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856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54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856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5477">
                        <w:rPr>
                          <w:sz w:val="28"/>
                          <w:szCs w:val="28"/>
                          <w:u w:val="single"/>
                        </w:rPr>
                        <w:t xml:space="preserve">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56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856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177EC3" w:rsidRPr="00177EC3" w:rsidRDefault="00177EC3" w:rsidP="00177EC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177EC3">
        <w:rPr>
          <w:b/>
          <w:bCs/>
          <w:sz w:val="28"/>
          <w:szCs w:val="28"/>
        </w:rPr>
        <w:t>Об образовании регламентной группы Пермской городской Думы</w:t>
      </w:r>
    </w:p>
    <w:p w:rsidR="00177EC3" w:rsidRPr="00177EC3" w:rsidRDefault="00177EC3" w:rsidP="00177EC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177EC3" w:rsidRPr="00177EC3" w:rsidRDefault="00177EC3" w:rsidP="00177EC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177EC3">
        <w:rPr>
          <w:b/>
          <w:bCs/>
          <w:sz w:val="28"/>
          <w:szCs w:val="28"/>
        </w:rPr>
        <w:t xml:space="preserve"> </w:t>
      </w:r>
    </w:p>
    <w:p w:rsidR="00177EC3" w:rsidRPr="00177EC3" w:rsidRDefault="00177EC3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В соответствии с </w:t>
      </w:r>
      <w:hyperlink r:id="rId8" w:history="1">
        <w:r w:rsidRPr="00177EC3">
          <w:rPr>
            <w:sz w:val="28"/>
            <w:szCs w:val="28"/>
          </w:rPr>
          <w:t>Устав</w:t>
        </w:r>
      </w:hyperlink>
      <w:r w:rsidRPr="00177EC3">
        <w:rPr>
          <w:sz w:val="28"/>
          <w:szCs w:val="28"/>
        </w:rPr>
        <w:t xml:space="preserve">ом города Перми, Регламентом Пермской городской Думы, утвержденным решением Пермской городской Думы от 27.03.2012 </w:t>
      </w:r>
      <w:r w:rsidRPr="00177EC3">
        <w:rPr>
          <w:sz w:val="28"/>
          <w:szCs w:val="28"/>
        </w:rPr>
        <w:br/>
        <w:t>№</w:t>
      </w:r>
      <w:r w:rsidR="00040971">
        <w:rPr>
          <w:sz w:val="28"/>
          <w:szCs w:val="28"/>
        </w:rPr>
        <w:t xml:space="preserve"> 50</w:t>
      </w:r>
      <w:r w:rsidR="00D55477">
        <w:rPr>
          <w:sz w:val="28"/>
          <w:szCs w:val="28"/>
        </w:rPr>
        <w:t>,</w:t>
      </w:r>
    </w:p>
    <w:p w:rsidR="00177EC3" w:rsidRPr="00177EC3" w:rsidRDefault="00177EC3" w:rsidP="00177EC3">
      <w:pPr>
        <w:suppressAutoHyphens/>
        <w:ind w:firstLine="720"/>
        <w:jc w:val="center"/>
        <w:rPr>
          <w:sz w:val="28"/>
          <w:szCs w:val="28"/>
        </w:rPr>
      </w:pPr>
    </w:p>
    <w:p w:rsidR="00177EC3" w:rsidRPr="00177EC3" w:rsidRDefault="00177EC3" w:rsidP="00177EC3">
      <w:pPr>
        <w:suppressAutoHyphens/>
        <w:ind w:firstLine="720"/>
        <w:jc w:val="center"/>
        <w:rPr>
          <w:b/>
          <w:sz w:val="28"/>
          <w:szCs w:val="28"/>
        </w:rPr>
      </w:pPr>
      <w:r w:rsidRPr="00177EC3">
        <w:rPr>
          <w:sz w:val="28"/>
          <w:szCs w:val="28"/>
        </w:rPr>
        <w:t>Пермская городская Дума</w:t>
      </w:r>
      <w:r w:rsidRPr="00177EC3">
        <w:rPr>
          <w:b/>
          <w:sz w:val="28"/>
          <w:szCs w:val="28"/>
        </w:rPr>
        <w:t xml:space="preserve"> </w:t>
      </w:r>
      <w:r w:rsidRPr="00177EC3">
        <w:rPr>
          <w:b/>
          <w:spacing w:val="56"/>
          <w:sz w:val="28"/>
          <w:szCs w:val="28"/>
        </w:rPr>
        <w:t>решила</w:t>
      </w:r>
      <w:r w:rsidRPr="00177EC3">
        <w:rPr>
          <w:b/>
          <w:sz w:val="28"/>
          <w:szCs w:val="28"/>
        </w:rPr>
        <w:t>:</w:t>
      </w:r>
    </w:p>
    <w:p w:rsidR="00177EC3" w:rsidRPr="00177EC3" w:rsidRDefault="00177EC3" w:rsidP="00177E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EC3" w:rsidRPr="00177EC3" w:rsidRDefault="00177EC3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1. Образовать в Пермской гор</w:t>
      </w:r>
      <w:r w:rsidR="00040971">
        <w:rPr>
          <w:sz w:val="28"/>
          <w:szCs w:val="28"/>
        </w:rPr>
        <w:t>одской Думе</w:t>
      </w:r>
      <w:r w:rsidRPr="00177EC3">
        <w:rPr>
          <w:sz w:val="28"/>
          <w:szCs w:val="28"/>
        </w:rPr>
        <w:t xml:space="preserve"> регламентную группу Пермской городской Думы в количестве трех человек в следующем составе:</w:t>
      </w:r>
    </w:p>
    <w:p w:rsidR="004856B1" w:rsidRPr="004856B1" w:rsidRDefault="004856B1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6B1">
        <w:rPr>
          <w:sz w:val="28"/>
          <w:szCs w:val="28"/>
        </w:rPr>
        <w:t>председатель регламентной группы:</w:t>
      </w:r>
    </w:p>
    <w:p w:rsidR="004856B1" w:rsidRPr="004856B1" w:rsidRDefault="004856B1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6B1">
        <w:rPr>
          <w:sz w:val="28"/>
          <w:szCs w:val="28"/>
        </w:rPr>
        <w:t>Рослякова Наталья Михайловна, предс</w:t>
      </w:r>
      <w:r>
        <w:rPr>
          <w:sz w:val="28"/>
          <w:szCs w:val="28"/>
        </w:rPr>
        <w:t>едатель комитета Пермской город</w:t>
      </w:r>
      <w:r w:rsidRPr="004856B1">
        <w:rPr>
          <w:sz w:val="28"/>
          <w:szCs w:val="28"/>
        </w:rPr>
        <w:t>ской Думы по местному самоуправлению и регламенту;</w:t>
      </w:r>
    </w:p>
    <w:p w:rsidR="004856B1" w:rsidRPr="004856B1" w:rsidRDefault="004856B1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6B1">
        <w:rPr>
          <w:sz w:val="28"/>
          <w:szCs w:val="28"/>
        </w:rPr>
        <w:t>члены регламентной группы:</w:t>
      </w:r>
    </w:p>
    <w:p w:rsidR="004856B1" w:rsidRPr="004856B1" w:rsidRDefault="004856B1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6B1">
        <w:rPr>
          <w:sz w:val="28"/>
          <w:szCs w:val="28"/>
        </w:rPr>
        <w:t>Бурдин Олег Аркадьевич, заместитель пр</w:t>
      </w:r>
      <w:r>
        <w:rPr>
          <w:sz w:val="28"/>
          <w:szCs w:val="28"/>
        </w:rPr>
        <w:t>едседателя комитета Пермской го</w:t>
      </w:r>
      <w:r w:rsidRPr="004856B1">
        <w:rPr>
          <w:sz w:val="28"/>
          <w:szCs w:val="28"/>
        </w:rPr>
        <w:t>родской Думы по местному самоуправлению и регламенту,</w:t>
      </w:r>
    </w:p>
    <w:p w:rsidR="00BC681A" w:rsidRDefault="004856B1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6B1">
        <w:rPr>
          <w:sz w:val="28"/>
          <w:szCs w:val="28"/>
        </w:rPr>
        <w:t xml:space="preserve">Шлыков Олег Владимирович, член комитета Пермской городской Думы </w:t>
      </w:r>
      <w:r w:rsidR="00040971">
        <w:rPr>
          <w:sz w:val="28"/>
          <w:szCs w:val="28"/>
        </w:rPr>
        <w:br/>
      </w:r>
      <w:r w:rsidRPr="004856B1">
        <w:rPr>
          <w:sz w:val="28"/>
          <w:szCs w:val="28"/>
        </w:rPr>
        <w:t>по местному самоуправлению и регламенту.</w:t>
      </w:r>
    </w:p>
    <w:p w:rsidR="00177EC3" w:rsidRPr="00177EC3" w:rsidRDefault="00177EC3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2. Утвердить Положение о регламентной группе Пермской городской Думы согласно </w:t>
      </w:r>
      <w:r w:rsidR="00892BEB">
        <w:rPr>
          <w:sz w:val="28"/>
          <w:szCs w:val="28"/>
        </w:rPr>
        <w:t>приложению к настоящему решению.</w:t>
      </w:r>
    </w:p>
    <w:p w:rsidR="00177EC3" w:rsidRPr="00177EC3" w:rsidRDefault="00BC681A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EC3" w:rsidRPr="00177EC3">
        <w:rPr>
          <w:sz w:val="28"/>
          <w:szCs w:val="28"/>
        </w:rPr>
        <w:t>. Настоящее решение вступает в силу со дня его подписания.</w:t>
      </w:r>
    </w:p>
    <w:p w:rsidR="00177EC3" w:rsidRPr="00177EC3" w:rsidRDefault="00BC681A" w:rsidP="000D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EC3" w:rsidRPr="00177EC3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7EC3" w:rsidRPr="00177EC3" w:rsidRDefault="00BC681A" w:rsidP="000D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7EC3" w:rsidRPr="00177EC3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55477" w:rsidRDefault="00177EC3" w:rsidP="00D55477">
      <w:pPr>
        <w:spacing w:before="720"/>
        <w:rPr>
          <w:rFonts w:eastAsia="Arial Unicode MS"/>
          <w:sz w:val="28"/>
          <w:szCs w:val="28"/>
        </w:rPr>
      </w:pPr>
      <w:r w:rsidRPr="00177EC3">
        <w:rPr>
          <w:rFonts w:eastAsia="Arial Unicode MS"/>
          <w:sz w:val="28"/>
          <w:szCs w:val="28"/>
        </w:rPr>
        <w:t xml:space="preserve">Председатель </w:t>
      </w:r>
    </w:p>
    <w:p w:rsidR="009E1FC0" w:rsidRDefault="00177EC3" w:rsidP="00BC681A">
      <w:pPr>
        <w:rPr>
          <w:rFonts w:eastAsia="Arial Unicode MS"/>
          <w:sz w:val="28"/>
          <w:szCs w:val="28"/>
        </w:rPr>
      </w:pPr>
      <w:r w:rsidRPr="00177EC3">
        <w:rPr>
          <w:rFonts w:eastAsia="Arial Unicode MS"/>
          <w:sz w:val="28"/>
          <w:szCs w:val="28"/>
        </w:rPr>
        <w:t xml:space="preserve">Пермской городской Думы </w:t>
      </w:r>
      <w:r w:rsidR="00D55477">
        <w:rPr>
          <w:rFonts w:eastAsia="Arial Unicode MS"/>
          <w:sz w:val="28"/>
          <w:szCs w:val="28"/>
        </w:rPr>
        <w:tab/>
      </w:r>
      <w:r w:rsidR="00D55477">
        <w:rPr>
          <w:rFonts w:eastAsia="Arial Unicode MS"/>
          <w:sz w:val="28"/>
          <w:szCs w:val="28"/>
        </w:rPr>
        <w:tab/>
      </w:r>
      <w:r w:rsidR="00D55477">
        <w:rPr>
          <w:rFonts w:eastAsia="Arial Unicode MS"/>
          <w:sz w:val="28"/>
          <w:szCs w:val="28"/>
        </w:rPr>
        <w:tab/>
      </w:r>
      <w:r w:rsidR="00D55477">
        <w:rPr>
          <w:rFonts w:eastAsia="Arial Unicode MS"/>
          <w:sz w:val="28"/>
          <w:szCs w:val="28"/>
        </w:rPr>
        <w:tab/>
      </w:r>
      <w:r w:rsidR="00D55477">
        <w:rPr>
          <w:rFonts w:eastAsia="Arial Unicode MS"/>
          <w:sz w:val="28"/>
          <w:szCs w:val="28"/>
        </w:rPr>
        <w:tab/>
      </w:r>
      <w:r w:rsidR="00D55477">
        <w:rPr>
          <w:rFonts w:eastAsia="Arial Unicode MS"/>
          <w:sz w:val="28"/>
          <w:szCs w:val="28"/>
        </w:rPr>
        <w:tab/>
      </w:r>
      <w:r w:rsidR="00D55477">
        <w:rPr>
          <w:rFonts w:eastAsia="Arial Unicode MS"/>
          <w:sz w:val="28"/>
          <w:szCs w:val="28"/>
        </w:rPr>
        <w:tab/>
        <w:t xml:space="preserve">       </w:t>
      </w:r>
      <w:proofErr w:type="spellStart"/>
      <w:r w:rsidRPr="00177EC3">
        <w:rPr>
          <w:rFonts w:eastAsia="Arial Unicode MS"/>
          <w:sz w:val="28"/>
          <w:szCs w:val="28"/>
        </w:rPr>
        <w:t>Ю.А.Уткин</w:t>
      </w:r>
      <w:proofErr w:type="spellEnd"/>
    </w:p>
    <w:p w:rsidR="0058062D" w:rsidRPr="00BC681A" w:rsidRDefault="0058062D" w:rsidP="00BC681A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0301" wp14:editId="07D80E37">
                <wp:simplePos x="0" y="0"/>
                <wp:positionH relativeFrom="column">
                  <wp:posOffset>4445</wp:posOffset>
                </wp:positionH>
                <wp:positionV relativeFrom="paragraph">
                  <wp:posOffset>179704</wp:posOffset>
                </wp:positionV>
                <wp:extent cx="6327140" cy="535305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271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2D" w:rsidRDefault="0058062D" w:rsidP="0058062D"/>
                          <w:p w:rsidR="0058062D" w:rsidRDefault="0058062D" w:rsidP="0058062D"/>
                          <w:p w:rsidR="0058062D" w:rsidRDefault="0058062D" w:rsidP="0058062D"/>
                          <w:p w:rsidR="0058062D" w:rsidRDefault="0058062D" w:rsidP="0058062D"/>
                          <w:p w:rsidR="0058062D" w:rsidRDefault="0058062D" w:rsidP="0058062D"/>
                          <w:p w:rsidR="0058062D" w:rsidRDefault="0058062D" w:rsidP="0058062D"/>
                          <w:p w:rsidR="0058062D" w:rsidRDefault="0058062D" w:rsidP="0058062D"/>
                          <w:p w:rsidR="0058062D" w:rsidRDefault="0058062D" w:rsidP="0058062D">
                            <w:r>
                              <w:t>Верно</w:t>
                            </w:r>
                          </w:p>
                          <w:p w:rsidR="0058062D" w:rsidRDefault="0058062D" w:rsidP="0058062D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58062D" w:rsidRDefault="0058062D" w:rsidP="0058062D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58062D" w:rsidRDefault="0058062D" w:rsidP="0058062D">
                            <w:r>
                              <w:t>03.2017</w:t>
                            </w:r>
                          </w:p>
                          <w:p w:rsidR="0058062D" w:rsidRDefault="0058062D" w:rsidP="005806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0301" id="Text Box 1025" o:spid="_x0000_s1029" type="#_x0000_t202" style="position:absolute;margin-left:.35pt;margin-top:14.15pt;width:498.2pt;height:4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" stroked="f">
                <v:textbox inset="0,0,0,0">
                  <w:txbxContent>
                    <w:p w:rsidR="0058062D" w:rsidRDefault="0058062D" w:rsidP="0058062D"/>
                    <w:p w:rsidR="0058062D" w:rsidRDefault="0058062D" w:rsidP="0058062D"/>
                    <w:p w:rsidR="0058062D" w:rsidRDefault="0058062D" w:rsidP="0058062D"/>
                    <w:p w:rsidR="0058062D" w:rsidRDefault="0058062D" w:rsidP="0058062D"/>
                    <w:p w:rsidR="0058062D" w:rsidRDefault="0058062D" w:rsidP="0058062D"/>
                    <w:p w:rsidR="0058062D" w:rsidRDefault="0058062D" w:rsidP="0058062D"/>
                    <w:p w:rsidR="0058062D" w:rsidRDefault="0058062D" w:rsidP="0058062D"/>
                    <w:p w:rsidR="0058062D" w:rsidRDefault="0058062D" w:rsidP="0058062D">
                      <w:r>
                        <w:t>Верно</w:t>
                      </w:r>
                    </w:p>
                    <w:p w:rsidR="0058062D" w:rsidRDefault="0058062D" w:rsidP="0058062D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58062D" w:rsidRDefault="0058062D" w:rsidP="0058062D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58062D" w:rsidRDefault="0058062D" w:rsidP="0058062D">
                      <w:r>
                        <w:t>03.2017</w:t>
                      </w:r>
                    </w:p>
                    <w:p w:rsidR="0058062D" w:rsidRDefault="0058062D" w:rsidP="0058062D"/>
                  </w:txbxContent>
                </v:textbox>
              </v:shape>
            </w:pict>
          </mc:Fallback>
        </mc:AlternateContent>
      </w:r>
    </w:p>
    <w:p w:rsidR="00177EC3" w:rsidRPr="00177EC3" w:rsidRDefault="00177EC3" w:rsidP="0058062D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177EC3">
        <w:rPr>
          <w:sz w:val="28"/>
          <w:szCs w:val="28"/>
        </w:rPr>
        <w:lastRenderedPageBreak/>
        <w:t>ПРИЛОЖЕНИЕ</w:t>
      </w:r>
    </w:p>
    <w:p w:rsidR="0058062D" w:rsidRDefault="00177EC3" w:rsidP="0058062D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177EC3">
        <w:rPr>
          <w:sz w:val="28"/>
          <w:szCs w:val="28"/>
        </w:rPr>
        <w:t>к решению</w:t>
      </w:r>
      <w:r w:rsidR="0058062D">
        <w:rPr>
          <w:sz w:val="28"/>
          <w:szCs w:val="28"/>
        </w:rPr>
        <w:t xml:space="preserve"> </w:t>
      </w:r>
      <w:r w:rsidRPr="00177EC3">
        <w:rPr>
          <w:sz w:val="28"/>
          <w:szCs w:val="28"/>
        </w:rPr>
        <w:t xml:space="preserve">Пермской </w:t>
      </w:r>
    </w:p>
    <w:p w:rsidR="00177EC3" w:rsidRPr="00177EC3" w:rsidRDefault="00177EC3" w:rsidP="0058062D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177EC3">
        <w:rPr>
          <w:sz w:val="28"/>
          <w:szCs w:val="28"/>
        </w:rPr>
        <w:t>городской Думы</w:t>
      </w:r>
    </w:p>
    <w:p w:rsidR="00177EC3" w:rsidRPr="00177EC3" w:rsidRDefault="00177EC3" w:rsidP="0058062D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177EC3">
        <w:rPr>
          <w:sz w:val="28"/>
          <w:szCs w:val="28"/>
        </w:rPr>
        <w:t xml:space="preserve">от 28.03.2017 № </w:t>
      </w:r>
      <w:r w:rsidR="0058062D">
        <w:rPr>
          <w:sz w:val="28"/>
          <w:szCs w:val="28"/>
        </w:rPr>
        <w:t>69</w:t>
      </w:r>
    </w:p>
    <w:p w:rsidR="00177EC3" w:rsidRPr="00177EC3" w:rsidRDefault="00177EC3" w:rsidP="00177EC3">
      <w:pPr>
        <w:autoSpaceDE w:val="0"/>
        <w:autoSpaceDN w:val="0"/>
        <w:adjustRightInd w:val="0"/>
        <w:ind w:left="7088" w:firstLine="540"/>
        <w:jc w:val="both"/>
        <w:rPr>
          <w:sz w:val="28"/>
          <w:szCs w:val="28"/>
        </w:rPr>
      </w:pPr>
    </w:p>
    <w:p w:rsidR="00177EC3" w:rsidRPr="00177EC3" w:rsidRDefault="00177EC3" w:rsidP="00177EC3">
      <w:pPr>
        <w:autoSpaceDE w:val="0"/>
        <w:autoSpaceDN w:val="0"/>
        <w:adjustRightInd w:val="0"/>
        <w:ind w:left="7088" w:firstLine="540"/>
        <w:jc w:val="center"/>
        <w:rPr>
          <w:sz w:val="28"/>
          <w:szCs w:val="28"/>
        </w:rPr>
      </w:pPr>
    </w:p>
    <w:p w:rsidR="00177EC3" w:rsidRPr="00177EC3" w:rsidRDefault="00177EC3" w:rsidP="00177E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7EC3">
        <w:rPr>
          <w:b/>
          <w:sz w:val="28"/>
          <w:szCs w:val="28"/>
        </w:rPr>
        <w:t>ПОЛОЖЕНИЕ</w:t>
      </w:r>
    </w:p>
    <w:p w:rsidR="00177EC3" w:rsidRPr="00177EC3" w:rsidRDefault="00177EC3" w:rsidP="00177E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7EC3">
        <w:rPr>
          <w:b/>
          <w:sz w:val="28"/>
          <w:szCs w:val="28"/>
        </w:rPr>
        <w:t xml:space="preserve">о регламентной группе Пермской городской Думы </w:t>
      </w:r>
    </w:p>
    <w:p w:rsidR="00177EC3" w:rsidRPr="00177EC3" w:rsidRDefault="00177EC3" w:rsidP="00177E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1. Регламентная группа Пермской городской Думы (далее также - регламентная группа</w:t>
      </w:r>
      <w:r w:rsidR="00040971">
        <w:rPr>
          <w:sz w:val="28"/>
          <w:szCs w:val="28"/>
        </w:rPr>
        <w:t>, Дума соответственно</w:t>
      </w:r>
      <w:r w:rsidRPr="00177EC3">
        <w:rPr>
          <w:sz w:val="28"/>
          <w:szCs w:val="28"/>
        </w:rPr>
        <w:t>) образуется в целях контроля за соблюдением положений Регламента</w:t>
      </w:r>
      <w:r w:rsidR="00040971">
        <w:rPr>
          <w:sz w:val="28"/>
          <w:szCs w:val="28"/>
        </w:rPr>
        <w:t xml:space="preserve"> Пермской </w:t>
      </w:r>
      <w:r w:rsidR="0058062D">
        <w:rPr>
          <w:sz w:val="28"/>
          <w:szCs w:val="28"/>
        </w:rPr>
        <w:t>городской Думы (далее-Регламент</w:t>
      </w:r>
      <w:r w:rsidR="00040971">
        <w:rPr>
          <w:sz w:val="28"/>
          <w:szCs w:val="28"/>
        </w:rPr>
        <w:t>)</w:t>
      </w:r>
      <w:r w:rsidRPr="00177EC3">
        <w:rPr>
          <w:sz w:val="28"/>
          <w:szCs w:val="28"/>
        </w:rPr>
        <w:t>.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2. Регламентная группа: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2.1 следит за соблюдением Регламента и в</w:t>
      </w:r>
      <w:r w:rsidR="00040971">
        <w:rPr>
          <w:sz w:val="28"/>
          <w:szCs w:val="28"/>
        </w:rPr>
        <w:t>ыступает в случае его нарушения;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2.2 разъясняет положения Р</w:t>
      </w:r>
      <w:r w:rsidR="00040971">
        <w:rPr>
          <w:sz w:val="28"/>
          <w:szCs w:val="28"/>
        </w:rPr>
        <w:t>егламента в ходе заседания Думы;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2.3 вправе готовить предложения комитету Пермской городской Думы </w:t>
      </w:r>
      <w:r w:rsidR="00892BEB">
        <w:rPr>
          <w:sz w:val="28"/>
          <w:szCs w:val="28"/>
        </w:rPr>
        <w:br/>
      </w:r>
      <w:r w:rsidRPr="00177EC3">
        <w:rPr>
          <w:sz w:val="28"/>
          <w:szCs w:val="28"/>
        </w:rPr>
        <w:t>по местному самоуправлению и регламенту по изменению Регламента.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3. В случаях, если депутат Думы полагает, что в процессе деятельности Думы положения Регламента нарушены, он вправе обратиться в регламентную группу в ходе заседания Думы. 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Если по поступившему в ходе заседания Думы обращению регламентная группа не готова сразу высказать свою позицию, она обращается к председателю Думы с предложением объявить внеочередной перерыв в заседании Думы </w:t>
      </w:r>
      <w:r w:rsidR="00040971">
        <w:rPr>
          <w:sz w:val="28"/>
          <w:szCs w:val="28"/>
        </w:rPr>
        <w:t>в</w:t>
      </w:r>
      <w:r w:rsidRPr="00177EC3">
        <w:rPr>
          <w:sz w:val="28"/>
          <w:szCs w:val="28"/>
        </w:rPr>
        <w:t xml:space="preserve"> цел</w:t>
      </w:r>
      <w:r w:rsidR="00040971">
        <w:rPr>
          <w:sz w:val="28"/>
          <w:szCs w:val="28"/>
        </w:rPr>
        <w:t>ях</w:t>
      </w:r>
      <w:r w:rsidRPr="00177EC3">
        <w:rPr>
          <w:sz w:val="28"/>
          <w:szCs w:val="28"/>
        </w:rPr>
        <w:t xml:space="preserve"> проведения своего заседания для формирования позиции (разъяснения положений Регламента, их применения).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Вопрос об объявлении внеочередного перерыва решается в соответствии </w:t>
      </w:r>
      <w:r w:rsidR="004025B6">
        <w:rPr>
          <w:sz w:val="28"/>
          <w:szCs w:val="28"/>
        </w:rPr>
        <w:br/>
      </w:r>
      <w:r w:rsidRPr="00177EC3">
        <w:rPr>
          <w:sz w:val="28"/>
          <w:szCs w:val="28"/>
        </w:rPr>
        <w:t xml:space="preserve">с Регламентом. 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4. Депутаты Думы, а также образованные (созданные) Думой (в Думе) комитеты, рабочие группы, фракции, временные комиссии, депутатские группы, совещательные органы вправе обратиться в регламентную группу по вопросам </w:t>
      </w:r>
      <w:r w:rsidR="004025B6">
        <w:rPr>
          <w:sz w:val="28"/>
          <w:szCs w:val="28"/>
        </w:rPr>
        <w:br/>
      </w:r>
      <w:r w:rsidRPr="00177EC3">
        <w:rPr>
          <w:sz w:val="28"/>
          <w:szCs w:val="28"/>
        </w:rPr>
        <w:t>ее компетенции.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5. По результатам рассмотрения обращений регламентная группа разъясняет положения Регламе</w:t>
      </w:r>
      <w:r w:rsidR="00040971">
        <w:rPr>
          <w:sz w:val="28"/>
          <w:szCs w:val="28"/>
        </w:rPr>
        <w:t>нта, их применение, в том числе</w:t>
      </w:r>
      <w:r w:rsidRPr="00177EC3">
        <w:rPr>
          <w:sz w:val="28"/>
          <w:szCs w:val="28"/>
        </w:rPr>
        <w:t xml:space="preserve"> в различных конкретных ситуациях. 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6. В целях рассмотрения обращений при необходимости регламентная группа может провести заседание и высказать свою позицию по поступившему обращению или дать письменное заключение. 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В этом случае на заседании регламентной группы вправе присутствовать автор обращения и лицо, в отношении действий которого поступило обращение. </w:t>
      </w:r>
    </w:p>
    <w:p w:rsidR="00177EC3" w:rsidRPr="00177EC3" w:rsidRDefault="00177EC3" w:rsidP="0058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7. Аппарат Думы осуществляет правовое и организационное обеспечение деятельности регламентной группы.</w:t>
      </w:r>
    </w:p>
    <w:p w:rsidR="009E1FC0" w:rsidRDefault="00177EC3" w:rsidP="005806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7EC3">
        <w:rPr>
          <w:sz w:val="28"/>
          <w:szCs w:val="28"/>
        </w:rPr>
        <w:t xml:space="preserve">8. Выступать от имени регламентной группы, подписывать документы регламентной группы вправе председатель регламентной группы или (по поручению председателя регламентной группы) один из членов регламентной группы. </w: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5CF1">
      <w:rPr>
        <w:noProof/>
        <w:snapToGrid w:val="0"/>
        <w:sz w:val="16"/>
      </w:rPr>
      <w:t>30.03.2017 11:15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B5CF1">
      <w:rPr>
        <w:noProof/>
        <w:snapToGrid w:val="0"/>
        <w:sz w:val="16"/>
      </w:rPr>
      <w:t>решение № 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LBAAH65Y/XWs5XYQY1J/IsKvhMIlvNtWTufgOqJ9UtrWcGalaeQXh0KBHXBZgpjLopLrbeiGPSvbA3fQXWgtA==" w:salt="vfNwUL8Nw8PUzkUSRJ4B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0971"/>
    <w:rsid w:val="000446C1"/>
    <w:rsid w:val="00052662"/>
    <w:rsid w:val="00061A3F"/>
    <w:rsid w:val="0008166C"/>
    <w:rsid w:val="00082727"/>
    <w:rsid w:val="000A0643"/>
    <w:rsid w:val="000B3591"/>
    <w:rsid w:val="000B6249"/>
    <w:rsid w:val="000D757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7EC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25B6"/>
    <w:rsid w:val="0040520C"/>
    <w:rsid w:val="004200AF"/>
    <w:rsid w:val="00432105"/>
    <w:rsid w:val="00432DCB"/>
    <w:rsid w:val="0043317E"/>
    <w:rsid w:val="004856B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062D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5CF1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2BEB"/>
    <w:rsid w:val="00897D8E"/>
    <w:rsid w:val="008B7AF1"/>
    <w:rsid w:val="008D2257"/>
    <w:rsid w:val="009379BE"/>
    <w:rsid w:val="009455F7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681A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5477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529FA2D-CAD5-4B64-B4A0-FFA5949F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2964AF6E3057FC66B7E28FAFC529581D953A99B69A75C14AE5D79E64807852DA9CAE67201FD30241302D7X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552</Words>
  <Characters>3148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2017-03-30T06:15:00Z</cp:lastPrinted>
  <dcterms:created xsi:type="dcterms:W3CDTF">2016-10-11T10:32:00Z</dcterms:created>
  <dcterms:modified xsi:type="dcterms:W3CDTF">2017-03-30T06:15:00Z</dcterms:modified>
</cp:coreProperties>
</file>