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EB18D7" w:rsidP="0081342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EB18D7" w:rsidP="0081342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813423" w:rsidP="0081342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25.04.201</w:t>
                            </w:r>
                            <w:r w:rsidR="009D7C60">
                              <w:rPr>
                                <w:sz w:val="28"/>
                                <w:szCs w:val="28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813423" w:rsidP="0081342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25.04.201</w:t>
                      </w:r>
                      <w:r w:rsidR="009D7C60">
                        <w:rPr>
                          <w:sz w:val="28"/>
                          <w:szCs w:val="28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813423" w:rsidRDefault="00DD4255" w:rsidP="00813423">
      <w:pPr>
        <w:autoSpaceDE w:val="0"/>
        <w:autoSpaceDN w:val="0"/>
        <w:adjustRightInd w:val="0"/>
        <w:spacing w:before="480"/>
        <w:jc w:val="center"/>
        <w:rPr>
          <w:b/>
          <w:bCs/>
          <w:sz w:val="28"/>
          <w:szCs w:val="28"/>
        </w:rPr>
      </w:pPr>
      <w:r w:rsidRPr="00DD4255">
        <w:rPr>
          <w:b/>
          <w:bCs/>
          <w:sz w:val="28"/>
          <w:szCs w:val="28"/>
        </w:rPr>
        <w:t>О создании особо охраняемых природных территорий местного значения – охраняемых ландшафтов «</w:t>
      </w:r>
      <w:proofErr w:type="spellStart"/>
      <w:r w:rsidRPr="00DD4255">
        <w:rPr>
          <w:b/>
          <w:bCs/>
          <w:sz w:val="28"/>
          <w:szCs w:val="28"/>
        </w:rPr>
        <w:t>Бродовские</w:t>
      </w:r>
      <w:proofErr w:type="spellEnd"/>
      <w:r w:rsidR="00813423">
        <w:rPr>
          <w:b/>
          <w:bCs/>
          <w:sz w:val="28"/>
          <w:szCs w:val="28"/>
        </w:rPr>
        <w:t xml:space="preserve"> лесные культуры»,</w:t>
      </w:r>
    </w:p>
    <w:p w:rsidR="00DD4255" w:rsidRPr="00DD4255" w:rsidRDefault="00DD4255" w:rsidP="00813423">
      <w:pPr>
        <w:autoSpaceDE w:val="0"/>
        <w:autoSpaceDN w:val="0"/>
        <w:adjustRightInd w:val="0"/>
        <w:spacing w:after="480"/>
        <w:jc w:val="center"/>
        <w:rPr>
          <w:b/>
          <w:bCs/>
          <w:sz w:val="28"/>
          <w:szCs w:val="28"/>
        </w:rPr>
      </w:pPr>
      <w:r w:rsidRPr="00DD4255">
        <w:rPr>
          <w:b/>
          <w:bCs/>
          <w:sz w:val="28"/>
          <w:szCs w:val="28"/>
        </w:rPr>
        <w:t>«</w:t>
      </w:r>
      <w:proofErr w:type="spellStart"/>
      <w:r w:rsidRPr="00DD4255">
        <w:rPr>
          <w:b/>
          <w:bCs/>
          <w:sz w:val="28"/>
          <w:szCs w:val="28"/>
        </w:rPr>
        <w:t>Глушихинский</w:t>
      </w:r>
      <w:proofErr w:type="spellEnd"/>
      <w:r w:rsidRPr="00DD4255">
        <w:rPr>
          <w:b/>
          <w:bCs/>
          <w:sz w:val="28"/>
          <w:szCs w:val="28"/>
        </w:rPr>
        <w:t xml:space="preserve"> ельник», «</w:t>
      </w:r>
      <w:proofErr w:type="spellStart"/>
      <w:r w:rsidRPr="00DD4255">
        <w:rPr>
          <w:b/>
          <w:bCs/>
          <w:sz w:val="28"/>
          <w:szCs w:val="28"/>
        </w:rPr>
        <w:t>Язовской</w:t>
      </w:r>
      <w:proofErr w:type="spellEnd"/>
      <w:r w:rsidRPr="00DD4255">
        <w:rPr>
          <w:b/>
          <w:bCs/>
          <w:sz w:val="28"/>
          <w:szCs w:val="28"/>
        </w:rPr>
        <w:t>»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sub_5"/>
      <w:r w:rsidRPr="00DD4255">
        <w:rPr>
          <w:sz w:val="28"/>
          <w:szCs w:val="28"/>
        </w:rPr>
        <w:t>На основании Федерального закона от 14.03.1995 № 33-ФЗ «Об особо охраняемых природных территориях», Закона Пермского края от 04.12.2015 № 565-ПК «Об особо охраняемых природных территориях Пермского края», Устава города</w:t>
      </w:r>
      <w:r w:rsidR="002C0BE2">
        <w:rPr>
          <w:sz w:val="28"/>
          <w:szCs w:val="28"/>
        </w:rPr>
        <w:t> </w:t>
      </w:r>
      <w:r w:rsidRPr="00DD4255">
        <w:rPr>
          <w:sz w:val="28"/>
          <w:szCs w:val="28"/>
        </w:rPr>
        <w:t xml:space="preserve">Перми 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spacing w:before="240" w:after="240"/>
        <w:jc w:val="center"/>
        <w:rPr>
          <w:sz w:val="28"/>
          <w:szCs w:val="28"/>
        </w:rPr>
      </w:pPr>
      <w:r w:rsidRPr="00DD4255">
        <w:rPr>
          <w:sz w:val="28"/>
          <w:szCs w:val="28"/>
        </w:rPr>
        <w:t xml:space="preserve">Пермская городская Дума </w:t>
      </w:r>
      <w:r w:rsidRPr="00DD4255">
        <w:rPr>
          <w:b/>
          <w:bCs/>
          <w:spacing w:val="20"/>
          <w:sz w:val="28"/>
          <w:szCs w:val="28"/>
        </w:rPr>
        <w:t>решила</w:t>
      </w:r>
      <w:r w:rsidRPr="00DD4255">
        <w:rPr>
          <w:b/>
          <w:sz w:val="28"/>
          <w:szCs w:val="28"/>
        </w:rPr>
        <w:t>: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1. Создать в городе Перми особо охраняемые природные территории местного значения: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охраняемый ландшафт «</w:t>
      </w:r>
      <w:bookmarkStart w:id="1" w:name="OLE_LINK37"/>
      <w:bookmarkStart w:id="2" w:name="OLE_LINK36"/>
      <w:bookmarkStart w:id="3" w:name="OLE_LINK35"/>
      <w:proofErr w:type="spellStart"/>
      <w:r w:rsidRPr="00DD4255">
        <w:rPr>
          <w:sz w:val="28"/>
          <w:szCs w:val="28"/>
        </w:rPr>
        <w:t>Бродовские</w:t>
      </w:r>
      <w:proofErr w:type="spellEnd"/>
      <w:r w:rsidRPr="00DD4255">
        <w:rPr>
          <w:sz w:val="28"/>
          <w:szCs w:val="28"/>
        </w:rPr>
        <w:t xml:space="preserve"> лесные культуры</w:t>
      </w:r>
      <w:bookmarkEnd w:id="1"/>
      <w:bookmarkEnd w:id="2"/>
      <w:bookmarkEnd w:id="3"/>
      <w:r w:rsidRPr="00DD4255">
        <w:rPr>
          <w:sz w:val="28"/>
          <w:szCs w:val="28"/>
        </w:rPr>
        <w:t>»</w:t>
      </w:r>
      <w:r w:rsidR="00813423">
        <w:rPr>
          <w:sz w:val="28"/>
          <w:szCs w:val="28"/>
        </w:rPr>
        <w:t>,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 xml:space="preserve">охраняемый ландшафт </w:t>
      </w:r>
      <w:bookmarkStart w:id="4" w:name="OLE_LINK40"/>
      <w:bookmarkStart w:id="5" w:name="OLE_LINK41"/>
      <w:bookmarkStart w:id="6" w:name="OLE_LINK42"/>
      <w:r w:rsidRPr="00DD4255">
        <w:rPr>
          <w:sz w:val="28"/>
          <w:szCs w:val="28"/>
        </w:rPr>
        <w:t>«</w:t>
      </w:r>
      <w:bookmarkStart w:id="7" w:name="OLE_LINK39"/>
      <w:bookmarkStart w:id="8" w:name="OLE_LINK38"/>
      <w:proofErr w:type="spellStart"/>
      <w:r w:rsidRPr="00DD4255">
        <w:rPr>
          <w:sz w:val="28"/>
          <w:szCs w:val="28"/>
        </w:rPr>
        <w:t>Глушихинский</w:t>
      </w:r>
      <w:proofErr w:type="spellEnd"/>
      <w:r w:rsidRPr="00DD4255">
        <w:rPr>
          <w:sz w:val="28"/>
          <w:szCs w:val="28"/>
        </w:rPr>
        <w:t xml:space="preserve"> ельник</w:t>
      </w:r>
      <w:bookmarkEnd w:id="7"/>
      <w:bookmarkEnd w:id="8"/>
      <w:r w:rsidRPr="00DD4255">
        <w:rPr>
          <w:sz w:val="28"/>
          <w:szCs w:val="28"/>
        </w:rPr>
        <w:t>»</w:t>
      </w:r>
      <w:bookmarkEnd w:id="4"/>
      <w:bookmarkEnd w:id="5"/>
      <w:bookmarkEnd w:id="6"/>
      <w:r w:rsidR="00813423">
        <w:rPr>
          <w:sz w:val="28"/>
          <w:szCs w:val="28"/>
        </w:rPr>
        <w:t>,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 xml:space="preserve">охраняемый ландшафт </w:t>
      </w:r>
      <w:bookmarkStart w:id="9" w:name="OLE_LINK46"/>
      <w:bookmarkStart w:id="10" w:name="OLE_LINK45"/>
      <w:r w:rsidRPr="00DD4255">
        <w:rPr>
          <w:sz w:val="28"/>
          <w:szCs w:val="28"/>
        </w:rPr>
        <w:t>«</w:t>
      </w:r>
      <w:proofErr w:type="spellStart"/>
      <w:r w:rsidRPr="00DD4255">
        <w:rPr>
          <w:sz w:val="28"/>
          <w:szCs w:val="28"/>
        </w:rPr>
        <w:t>Язовской</w:t>
      </w:r>
      <w:bookmarkEnd w:id="9"/>
      <w:bookmarkEnd w:id="10"/>
      <w:proofErr w:type="spellEnd"/>
      <w:r w:rsidRPr="00DD4255">
        <w:rPr>
          <w:sz w:val="28"/>
          <w:szCs w:val="28"/>
        </w:rPr>
        <w:t>».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2. Утвердить границы: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2.1 особо охраняемой природной территории местного значения – охраняемого ландшафта «</w:t>
      </w:r>
      <w:bookmarkStart w:id="11" w:name="OLE_LINK54"/>
      <w:bookmarkStart w:id="12" w:name="OLE_LINK53"/>
      <w:proofErr w:type="spellStart"/>
      <w:r w:rsidRPr="00DD4255">
        <w:rPr>
          <w:sz w:val="28"/>
          <w:szCs w:val="28"/>
        </w:rPr>
        <w:t>Бродовские</w:t>
      </w:r>
      <w:proofErr w:type="spellEnd"/>
      <w:r w:rsidRPr="00DD4255">
        <w:rPr>
          <w:sz w:val="28"/>
          <w:szCs w:val="28"/>
        </w:rPr>
        <w:t xml:space="preserve"> лесные культуры</w:t>
      </w:r>
      <w:bookmarkEnd w:id="11"/>
      <w:bookmarkEnd w:id="12"/>
      <w:r w:rsidRPr="00DD4255">
        <w:rPr>
          <w:sz w:val="28"/>
          <w:szCs w:val="28"/>
        </w:rPr>
        <w:t xml:space="preserve">» согласно </w:t>
      </w:r>
      <w:hyperlink r:id="rId9" w:anchor="P40" w:history="1">
        <w:r w:rsidRPr="00DD4255">
          <w:rPr>
            <w:sz w:val="28"/>
            <w:szCs w:val="28"/>
          </w:rPr>
          <w:t>приложению 1</w:t>
        </w:r>
      </w:hyperlink>
      <w:r w:rsidRPr="00DD4255">
        <w:rPr>
          <w:sz w:val="28"/>
          <w:szCs w:val="28"/>
        </w:rPr>
        <w:t xml:space="preserve"> к настоящему решению;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 xml:space="preserve">2.2 </w:t>
      </w:r>
      <w:bookmarkStart w:id="13" w:name="OLE_LINK44"/>
      <w:bookmarkStart w:id="14" w:name="OLE_LINK43"/>
      <w:r w:rsidRPr="00DD4255">
        <w:rPr>
          <w:sz w:val="28"/>
          <w:szCs w:val="28"/>
        </w:rPr>
        <w:t>особо охраняемой природной территории местного значения – охраняемого ландшафта «</w:t>
      </w:r>
      <w:proofErr w:type="spellStart"/>
      <w:r w:rsidRPr="00DD4255">
        <w:rPr>
          <w:sz w:val="28"/>
          <w:szCs w:val="28"/>
        </w:rPr>
        <w:t>Глушихинский</w:t>
      </w:r>
      <w:proofErr w:type="spellEnd"/>
      <w:r w:rsidRPr="00DD4255">
        <w:rPr>
          <w:sz w:val="28"/>
          <w:szCs w:val="28"/>
        </w:rPr>
        <w:t xml:space="preserve"> ельник» согласно </w:t>
      </w:r>
      <w:hyperlink r:id="rId10" w:anchor="P57" w:history="1">
        <w:r w:rsidRPr="00DD4255">
          <w:rPr>
            <w:sz w:val="28"/>
            <w:szCs w:val="28"/>
          </w:rPr>
          <w:t>приложению 2</w:t>
        </w:r>
      </w:hyperlink>
      <w:r w:rsidRPr="00DD4255">
        <w:rPr>
          <w:sz w:val="28"/>
          <w:szCs w:val="28"/>
        </w:rPr>
        <w:t xml:space="preserve"> к настоящему решению</w:t>
      </w:r>
      <w:bookmarkEnd w:id="13"/>
      <w:bookmarkEnd w:id="14"/>
      <w:r w:rsidRPr="00DD4255">
        <w:rPr>
          <w:sz w:val="28"/>
          <w:szCs w:val="28"/>
        </w:rPr>
        <w:t>;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2.3 особо охраняемой природной территории местного значения – охраняемого ландшафта «</w:t>
      </w:r>
      <w:proofErr w:type="spellStart"/>
      <w:r w:rsidRPr="00DD4255">
        <w:rPr>
          <w:sz w:val="28"/>
          <w:szCs w:val="28"/>
        </w:rPr>
        <w:t>Язовской</w:t>
      </w:r>
      <w:proofErr w:type="spellEnd"/>
      <w:r w:rsidRPr="00DD4255">
        <w:rPr>
          <w:sz w:val="28"/>
          <w:szCs w:val="28"/>
        </w:rPr>
        <w:t xml:space="preserve">» согласно </w:t>
      </w:r>
      <w:hyperlink r:id="rId11" w:anchor="P57" w:history="1">
        <w:r w:rsidRPr="00DD4255">
          <w:rPr>
            <w:sz w:val="28"/>
            <w:szCs w:val="28"/>
          </w:rPr>
          <w:t>приложению</w:t>
        </w:r>
      </w:hyperlink>
      <w:r w:rsidRPr="00DD4255">
        <w:rPr>
          <w:sz w:val="28"/>
          <w:szCs w:val="28"/>
        </w:rPr>
        <w:t xml:space="preserve"> 3 к настоящему решению.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3. Рекомендовать администрации города Перми: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3.1 до 25.05.2017 направить сведения об особо охраняемых природных территориях местного значения – охраняемых ландшафтах «</w:t>
      </w:r>
      <w:proofErr w:type="spellStart"/>
      <w:r w:rsidRPr="00DD4255">
        <w:rPr>
          <w:sz w:val="28"/>
          <w:szCs w:val="28"/>
        </w:rPr>
        <w:t>Бродовские</w:t>
      </w:r>
      <w:proofErr w:type="spellEnd"/>
      <w:r w:rsidRPr="00DD4255">
        <w:rPr>
          <w:sz w:val="28"/>
          <w:szCs w:val="28"/>
        </w:rPr>
        <w:t xml:space="preserve"> лесные культуры», «</w:t>
      </w:r>
      <w:proofErr w:type="spellStart"/>
      <w:r w:rsidRPr="00DD4255">
        <w:rPr>
          <w:sz w:val="28"/>
          <w:szCs w:val="28"/>
        </w:rPr>
        <w:t>Глушихинский</w:t>
      </w:r>
      <w:proofErr w:type="spellEnd"/>
      <w:r w:rsidRPr="00DD4255">
        <w:rPr>
          <w:sz w:val="28"/>
          <w:szCs w:val="28"/>
        </w:rPr>
        <w:t xml:space="preserve"> ельник», «</w:t>
      </w:r>
      <w:proofErr w:type="spellStart"/>
      <w:r w:rsidRPr="00DD4255">
        <w:rPr>
          <w:sz w:val="28"/>
          <w:szCs w:val="28"/>
        </w:rPr>
        <w:t>Язовской</w:t>
      </w:r>
      <w:proofErr w:type="spellEnd"/>
      <w:r w:rsidRPr="00DD4255">
        <w:rPr>
          <w:sz w:val="28"/>
          <w:szCs w:val="28"/>
        </w:rPr>
        <w:t xml:space="preserve">» в государственный кадастр недвижимости в порядке, определенном Федеральным </w:t>
      </w:r>
      <w:hyperlink r:id="rId12" w:history="1">
        <w:r w:rsidRPr="00DD4255">
          <w:rPr>
            <w:sz w:val="28"/>
            <w:szCs w:val="28"/>
          </w:rPr>
          <w:t>законом</w:t>
        </w:r>
      </w:hyperlink>
      <w:r w:rsidRPr="00DD4255">
        <w:rPr>
          <w:sz w:val="28"/>
          <w:szCs w:val="28"/>
        </w:rPr>
        <w:t xml:space="preserve"> от 24.07.2007 № 221-ФЗ «О кадастровой деятельности»;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3.2 до 30.08.2017 разработать и утвердить Положение об особо охраняемой природной территории местного значения – охраняемом ландшафте «</w:t>
      </w:r>
      <w:proofErr w:type="spellStart"/>
      <w:r w:rsidRPr="00DD4255">
        <w:rPr>
          <w:sz w:val="28"/>
          <w:szCs w:val="28"/>
        </w:rPr>
        <w:t>Бродовские</w:t>
      </w:r>
      <w:proofErr w:type="spellEnd"/>
      <w:r w:rsidRPr="00DD4255">
        <w:rPr>
          <w:sz w:val="28"/>
          <w:szCs w:val="28"/>
        </w:rPr>
        <w:t xml:space="preserve"> лесные культуры»;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5" w:name="OLE_LINK56"/>
      <w:bookmarkStart w:id="16" w:name="OLE_LINK55"/>
      <w:r w:rsidRPr="00DD4255">
        <w:rPr>
          <w:sz w:val="28"/>
          <w:szCs w:val="28"/>
        </w:rPr>
        <w:t>3.3 до 30.08.2017 разработать и утвердить Положение об особо охраняемой природной территории местного значения – охраняемом ландшафте «</w:t>
      </w:r>
      <w:proofErr w:type="spellStart"/>
      <w:r w:rsidRPr="00DD4255">
        <w:rPr>
          <w:sz w:val="28"/>
          <w:szCs w:val="28"/>
        </w:rPr>
        <w:t>Глушихин</w:t>
      </w:r>
      <w:r w:rsidRPr="00DD4255">
        <w:rPr>
          <w:sz w:val="28"/>
          <w:szCs w:val="28"/>
        </w:rPr>
        <w:lastRenderedPageBreak/>
        <w:t>ский</w:t>
      </w:r>
      <w:proofErr w:type="spellEnd"/>
      <w:r w:rsidRPr="00DD4255">
        <w:rPr>
          <w:sz w:val="28"/>
          <w:szCs w:val="28"/>
        </w:rPr>
        <w:t xml:space="preserve"> ельник»;</w:t>
      </w:r>
    </w:p>
    <w:bookmarkEnd w:id="15"/>
    <w:bookmarkEnd w:id="16"/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3.4 до 30.08.2017 разработать и утвердить Положение об особо охраняемой природной территории местного значения – охраняемом ландшафте «</w:t>
      </w:r>
      <w:proofErr w:type="spellStart"/>
      <w:r w:rsidRPr="00DD4255">
        <w:rPr>
          <w:sz w:val="28"/>
          <w:szCs w:val="28"/>
        </w:rPr>
        <w:t>Язовской</w:t>
      </w:r>
      <w:proofErr w:type="spellEnd"/>
      <w:r w:rsidRPr="00DD4255">
        <w:rPr>
          <w:sz w:val="28"/>
          <w:szCs w:val="28"/>
        </w:rPr>
        <w:t>»;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 xml:space="preserve">3.5 до 30.09.2017 внести на рассмотрение Пермской городской Думы проект решения Пермской городской Думы о внесении изменений в </w:t>
      </w:r>
      <w:hyperlink r:id="rId13" w:history="1">
        <w:r w:rsidRPr="00DD4255">
          <w:rPr>
            <w:sz w:val="28"/>
            <w:szCs w:val="28"/>
          </w:rPr>
          <w:t>Правила</w:t>
        </w:r>
      </w:hyperlink>
      <w:r w:rsidRPr="00DD4255">
        <w:rPr>
          <w:sz w:val="28"/>
          <w:szCs w:val="28"/>
        </w:rPr>
        <w:t xml:space="preserve"> землепользования и застройки города Перми, утвержденные решением Пермской городской Думы от 26.06.2007 № 143, предусматривающий их приведение в соответствие настоящему решению.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5.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DD4255" w:rsidRPr="00DD4255" w:rsidRDefault="00DD4255" w:rsidP="00DD42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4255">
        <w:rPr>
          <w:sz w:val="28"/>
          <w:szCs w:val="28"/>
        </w:rPr>
        <w:t>6. Контроль за исполнением настоящего решения возложить на комитет Пермской городской Думы по вопросам градостроительства, планирования и развития территории.</w:t>
      </w:r>
    </w:p>
    <w:p w:rsidR="00DD4255" w:rsidRPr="00DD4255" w:rsidRDefault="00DD4255" w:rsidP="00DD4255">
      <w:pPr>
        <w:ind w:firstLine="709"/>
        <w:jc w:val="both"/>
        <w:rPr>
          <w:sz w:val="28"/>
          <w:szCs w:val="28"/>
        </w:rPr>
      </w:pPr>
    </w:p>
    <w:p w:rsidR="00DD4255" w:rsidRPr="00DD4255" w:rsidRDefault="00DD4255" w:rsidP="00DD4255">
      <w:pPr>
        <w:ind w:firstLine="709"/>
        <w:jc w:val="both"/>
        <w:rPr>
          <w:sz w:val="28"/>
          <w:szCs w:val="28"/>
        </w:rPr>
      </w:pPr>
    </w:p>
    <w:p w:rsidR="00DD4255" w:rsidRPr="00DD4255" w:rsidRDefault="00DD4255" w:rsidP="00DD4255">
      <w:pPr>
        <w:ind w:firstLine="709"/>
        <w:jc w:val="both"/>
        <w:rPr>
          <w:sz w:val="28"/>
          <w:szCs w:val="28"/>
        </w:rPr>
      </w:pPr>
    </w:p>
    <w:p w:rsidR="00DD4255" w:rsidRPr="00DD4255" w:rsidRDefault="00DD4255" w:rsidP="00DD4255">
      <w:pPr>
        <w:jc w:val="both"/>
        <w:rPr>
          <w:sz w:val="28"/>
          <w:szCs w:val="28"/>
        </w:rPr>
      </w:pPr>
      <w:r w:rsidRPr="00DD4255">
        <w:rPr>
          <w:sz w:val="28"/>
          <w:szCs w:val="28"/>
        </w:rPr>
        <w:t>Председатель Пермской городской Думы</w:t>
      </w:r>
      <w:r w:rsidRPr="00DD4255">
        <w:rPr>
          <w:sz w:val="28"/>
          <w:szCs w:val="28"/>
        </w:rPr>
        <w:tab/>
      </w:r>
      <w:r w:rsidRPr="00DD4255">
        <w:rPr>
          <w:sz w:val="28"/>
          <w:szCs w:val="28"/>
        </w:rPr>
        <w:tab/>
      </w:r>
      <w:r w:rsidRPr="00DD4255">
        <w:rPr>
          <w:sz w:val="28"/>
          <w:szCs w:val="28"/>
        </w:rPr>
        <w:tab/>
        <w:t xml:space="preserve">                   </w:t>
      </w:r>
      <w:r w:rsidR="001B069C">
        <w:rPr>
          <w:sz w:val="28"/>
          <w:szCs w:val="28"/>
        </w:rPr>
        <w:t xml:space="preserve">         </w:t>
      </w:r>
      <w:r w:rsidRPr="00DD4255">
        <w:rPr>
          <w:sz w:val="28"/>
          <w:szCs w:val="28"/>
        </w:rPr>
        <w:t xml:space="preserve"> </w:t>
      </w:r>
      <w:proofErr w:type="spellStart"/>
      <w:r w:rsidRPr="00DD4255">
        <w:rPr>
          <w:sz w:val="28"/>
          <w:szCs w:val="28"/>
        </w:rPr>
        <w:t>Ю.А.Уткин</w:t>
      </w:r>
      <w:proofErr w:type="spellEnd"/>
    </w:p>
    <w:p w:rsidR="00DD4255" w:rsidRPr="00DD4255" w:rsidRDefault="00DD4255" w:rsidP="00DD4255">
      <w:pPr>
        <w:ind w:firstLine="709"/>
        <w:jc w:val="both"/>
        <w:rPr>
          <w:sz w:val="28"/>
          <w:szCs w:val="28"/>
        </w:rPr>
      </w:pPr>
    </w:p>
    <w:p w:rsidR="00DD4255" w:rsidRPr="00DD4255" w:rsidRDefault="00DD4255" w:rsidP="00DD4255">
      <w:pPr>
        <w:ind w:firstLine="709"/>
        <w:jc w:val="both"/>
        <w:rPr>
          <w:sz w:val="28"/>
          <w:szCs w:val="28"/>
        </w:rPr>
      </w:pPr>
    </w:p>
    <w:p w:rsidR="00DD4255" w:rsidRPr="00DD4255" w:rsidRDefault="00DD4255" w:rsidP="00DD4255">
      <w:pPr>
        <w:ind w:firstLine="709"/>
        <w:jc w:val="both"/>
        <w:rPr>
          <w:sz w:val="28"/>
          <w:szCs w:val="28"/>
        </w:rPr>
      </w:pPr>
    </w:p>
    <w:p w:rsidR="00DD4255" w:rsidRPr="00DD4255" w:rsidRDefault="00DD4255" w:rsidP="00DD4255">
      <w:pPr>
        <w:autoSpaceDE w:val="0"/>
        <w:autoSpaceDN w:val="0"/>
        <w:adjustRightInd w:val="0"/>
        <w:rPr>
          <w:sz w:val="28"/>
          <w:szCs w:val="28"/>
        </w:rPr>
      </w:pPr>
      <w:r w:rsidRPr="00DD4255">
        <w:rPr>
          <w:sz w:val="28"/>
          <w:szCs w:val="28"/>
        </w:rPr>
        <w:t>Глава гор</w:t>
      </w:r>
      <w:r>
        <w:rPr>
          <w:sz w:val="28"/>
          <w:szCs w:val="28"/>
        </w:rPr>
        <w:t xml:space="preserve">ода Перми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1B069C">
        <w:rPr>
          <w:sz w:val="28"/>
          <w:szCs w:val="28"/>
        </w:rPr>
        <w:t xml:space="preserve">   </w:t>
      </w:r>
      <w:proofErr w:type="spellStart"/>
      <w:r w:rsidRPr="00DD4255">
        <w:rPr>
          <w:sz w:val="28"/>
          <w:szCs w:val="28"/>
        </w:rPr>
        <w:t>Д.И.Самойлов</w:t>
      </w:r>
      <w:proofErr w:type="spellEnd"/>
    </w:p>
    <w:bookmarkEnd w:id="0"/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72E8BB" wp14:editId="405727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/>
                          <w:p w:rsidR="00F25F1B" w:rsidRDefault="00F25F1B" w:rsidP="00F25F1B">
                            <w:r>
                              <w:t>Верно</w:t>
                            </w:r>
                          </w:p>
                          <w:p w:rsidR="00F25F1B" w:rsidRDefault="00F25F1B" w:rsidP="00F25F1B">
                            <w:r>
                              <w:t xml:space="preserve">консультант </w:t>
                            </w:r>
                          </w:p>
                          <w:p w:rsidR="00F25F1B" w:rsidRDefault="00F25F1B" w:rsidP="00F25F1B">
                            <w:r>
                              <w:t>отдела делопроизводства</w:t>
                            </w:r>
                            <w:r>
                              <w:tab/>
                              <w:t xml:space="preserve"> аппарата </w:t>
                            </w:r>
                          </w:p>
                          <w:p w:rsidR="00F25F1B" w:rsidRDefault="00F25F1B" w:rsidP="00F25F1B">
                            <w:r>
                              <w:t>Пермской городской Думы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F25F1B" w:rsidRDefault="00F25F1B" w:rsidP="00F25F1B">
                            <w:r>
                              <w:t xml:space="preserve">     04.2017</w:t>
                            </w:r>
                          </w:p>
                          <w:p w:rsidR="00F25F1B" w:rsidRDefault="00F25F1B" w:rsidP="00F25F1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E8BB" id="Text Box 1025" o:spid="_x0000_s1029" type="#_x0000_t202" style="position:absolute;margin-left:0;margin-top:0;width:501.8pt;height:60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" stroked="f">
                <v:textbox inset="0,0,0,0">
                  <w:txbxContent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/>
                    <w:p w:rsidR="00F25F1B" w:rsidRDefault="00F25F1B" w:rsidP="00F25F1B">
                      <w:r>
                        <w:t>Верно</w:t>
                      </w:r>
                    </w:p>
                    <w:p w:rsidR="00F25F1B" w:rsidRDefault="00F25F1B" w:rsidP="00F25F1B">
                      <w:r>
                        <w:t xml:space="preserve">консультант </w:t>
                      </w:r>
                    </w:p>
                    <w:p w:rsidR="00F25F1B" w:rsidRDefault="00F25F1B" w:rsidP="00F25F1B">
                      <w:r>
                        <w:t>отдела делопроизводства</w:t>
                      </w:r>
                      <w:r>
                        <w:tab/>
                        <w:t xml:space="preserve"> аппарата </w:t>
                      </w:r>
                    </w:p>
                    <w:p w:rsidR="00F25F1B" w:rsidRDefault="00F25F1B" w:rsidP="00F25F1B">
                      <w:r>
                        <w:t>Пермской городской Думы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F25F1B" w:rsidRDefault="00F25F1B" w:rsidP="00F25F1B">
                      <w:r>
                        <w:t xml:space="preserve">     04.2017</w:t>
                      </w:r>
                    </w:p>
                    <w:p w:rsidR="00F25F1B" w:rsidRDefault="00F25F1B" w:rsidP="00F25F1B"/>
                  </w:txbxContent>
                </v:textbox>
              </v:shape>
            </w:pict>
          </mc:Fallback>
        </mc:AlternateContent>
      </w: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Default="00F25F1B">
      <w:pPr>
        <w:rPr>
          <w:sz w:val="24"/>
          <w:szCs w:val="24"/>
        </w:rPr>
      </w:pPr>
    </w:p>
    <w:p w:rsidR="00F25F1B" w:rsidRDefault="00F25F1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25F1B" w:rsidRPr="00F25F1B" w:rsidRDefault="00F25F1B" w:rsidP="00F25F1B">
      <w:pPr>
        <w:autoSpaceDE w:val="0"/>
        <w:autoSpaceDN w:val="0"/>
        <w:adjustRightInd w:val="0"/>
        <w:ind w:left="4820"/>
        <w:rPr>
          <w:sz w:val="28"/>
          <w:szCs w:val="28"/>
        </w:rPr>
        <w:sectPr w:rsidR="00F25F1B" w:rsidRPr="00F25F1B" w:rsidSect="007F72D0">
          <w:headerReference w:type="default" r:id="rId14"/>
          <w:pgSz w:w="11906" w:h="16838" w:code="9"/>
          <w:pgMar w:top="363" w:right="567" w:bottom="1134" w:left="1418" w:header="363" w:footer="720" w:gutter="0"/>
          <w:cols w:space="720"/>
          <w:titlePg/>
          <w:docGrid w:linePitch="326"/>
        </w:sectPr>
      </w:pPr>
    </w:p>
    <w:p w:rsidR="003B1109" w:rsidRPr="00B66415" w:rsidRDefault="003B1109" w:rsidP="00B66415">
      <w:pPr>
        <w:widowControl w:val="0"/>
        <w:autoSpaceDE w:val="0"/>
        <w:autoSpaceDN w:val="0"/>
        <w:adjustRightInd w:val="0"/>
        <w:ind w:firstLine="18144"/>
        <w:rPr>
          <w:sz w:val="28"/>
          <w:szCs w:val="28"/>
        </w:rPr>
      </w:pPr>
      <w:r w:rsidRPr="00B66415">
        <w:rPr>
          <w:sz w:val="28"/>
          <w:szCs w:val="28"/>
        </w:rPr>
        <w:t>П</w:t>
      </w:r>
      <w:r w:rsidR="00B66415">
        <w:rPr>
          <w:sz w:val="28"/>
          <w:szCs w:val="28"/>
        </w:rPr>
        <w:t>РИЛОЖЕНИЕ</w:t>
      </w:r>
      <w:r w:rsidRPr="00B66415">
        <w:rPr>
          <w:sz w:val="28"/>
          <w:szCs w:val="28"/>
        </w:rPr>
        <w:t xml:space="preserve"> 1</w:t>
      </w:r>
    </w:p>
    <w:p w:rsidR="003B1109" w:rsidRPr="00B66415" w:rsidRDefault="003B1109" w:rsidP="00B66415">
      <w:pPr>
        <w:widowControl w:val="0"/>
        <w:autoSpaceDE w:val="0"/>
        <w:autoSpaceDN w:val="0"/>
        <w:adjustRightInd w:val="0"/>
        <w:ind w:firstLine="18144"/>
        <w:rPr>
          <w:sz w:val="28"/>
          <w:szCs w:val="28"/>
        </w:rPr>
      </w:pPr>
      <w:r w:rsidRPr="00B66415">
        <w:rPr>
          <w:sz w:val="28"/>
          <w:szCs w:val="28"/>
        </w:rPr>
        <w:t>к решению</w:t>
      </w:r>
    </w:p>
    <w:p w:rsidR="003B1109" w:rsidRDefault="003B1109" w:rsidP="00B66415">
      <w:pPr>
        <w:widowControl w:val="0"/>
        <w:autoSpaceDE w:val="0"/>
        <w:autoSpaceDN w:val="0"/>
        <w:adjustRightInd w:val="0"/>
        <w:ind w:firstLine="18144"/>
        <w:rPr>
          <w:sz w:val="28"/>
          <w:szCs w:val="28"/>
        </w:rPr>
      </w:pPr>
      <w:r w:rsidRPr="00B66415">
        <w:rPr>
          <w:sz w:val="28"/>
          <w:szCs w:val="28"/>
        </w:rPr>
        <w:t>Пермской городской Думы</w:t>
      </w:r>
    </w:p>
    <w:p w:rsidR="00B66415" w:rsidRPr="00B66415" w:rsidRDefault="00B66415" w:rsidP="00B66415">
      <w:pPr>
        <w:widowControl w:val="0"/>
        <w:autoSpaceDE w:val="0"/>
        <w:autoSpaceDN w:val="0"/>
        <w:adjustRightInd w:val="0"/>
        <w:ind w:firstLine="18144"/>
        <w:rPr>
          <w:sz w:val="28"/>
          <w:szCs w:val="28"/>
        </w:rPr>
      </w:pPr>
      <w:r>
        <w:rPr>
          <w:sz w:val="28"/>
          <w:szCs w:val="28"/>
        </w:rPr>
        <w:t>от 25.04.2017 № </w:t>
      </w:r>
      <w:r w:rsidR="00E54AC2">
        <w:rPr>
          <w:sz w:val="28"/>
          <w:szCs w:val="28"/>
        </w:rPr>
        <w:t>83</w:t>
      </w:r>
    </w:p>
    <w:p w:rsidR="003B1109" w:rsidRPr="00E54AC2" w:rsidRDefault="003B1109" w:rsidP="003B1109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54AC2">
        <w:rPr>
          <w:b/>
          <w:bCs/>
          <w:sz w:val="22"/>
          <w:szCs w:val="22"/>
        </w:rPr>
        <w:t>ГРАНИЦЫ</w:t>
      </w:r>
    </w:p>
    <w:p w:rsidR="003B1109" w:rsidRPr="00E54AC2" w:rsidRDefault="00B1770C" w:rsidP="00E54AC2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особо охраняемой </w:t>
      </w:r>
      <w:r w:rsidR="00CC1D5F">
        <w:rPr>
          <w:b/>
          <w:bCs/>
          <w:sz w:val="22"/>
          <w:szCs w:val="22"/>
        </w:rPr>
        <w:t xml:space="preserve">природной </w:t>
      </w:r>
      <w:r>
        <w:rPr>
          <w:b/>
          <w:bCs/>
          <w:sz w:val="22"/>
          <w:szCs w:val="22"/>
        </w:rPr>
        <w:t>территории местного значения</w:t>
      </w:r>
      <w:r w:rsidR="003B1109" w:rsidRPr="00E54AC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–</w:t>
      </w:r>
      <w:r w:rsidR="00E54AC2" w:rsidRPr="00E54AC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охраняемого ландшафта</w:t>
      </w:r>
      <w:r w:rsidR="003B1109" w:rsidRPr="00E54AC2">
        <w:rPr>
          <w:b/>
          <w:sz w:val="22"/>
          <w:szCs w:val="22"/>
        </w:rPr>
        <w:t xml:space="preserve"> «</w:t>
      </w:r>
      <w:proofErr w:type="spellStart"/>
      <w:r w:rsidR="003B1109" w:rsidRPr="00E54AC2">
        <w:rPr>
          <w:b/>
          <w:sz w:val="22"/>
          <w:szCs w:val="22"/>
        </w:rPr>
        <w:t>Бродовские</w:t>
      </w:r>
      <w:proofErr w:type="spellEnd"/>
      <w:r w:rsidR="003B1109" w:rsidRPr="00E54AC2">
        <w:rPr>
          <w:b/>
          <w:sz w:val="22"/>
          <w:szCs w:val="22"/>
        </w:rPr>
        <w:t xml:space="preserve"> лесные культуры»</w:t>
      </w:r>
    </w:p>
    <w:p w:rsidR="00E54AC2" w:rsidRDefault="003B1109" w:rsidP="003B1109">
      <w:pPr>
        <w:autoSpaceDE w:val="0"/>
        <w:autoSpaceDN w:val="0"/>
        <w:adjustRightInd w:val="0"/>
        <w:jc w:val="center"/>
        <w:rPr>
          <w:b/>
          <w:sz w:val="22"/>
        </w:rPr>
        <w:sectPr w:rsidR="00E54AC2" w:rsidSect="009B04E9">
          <w:headerReference w:type="even" r:id="rId15"/>
          <w:headerReference w:type="default" r:id="rId16"/>
          <w:footerReference w:type="first" r:id="rId17"/>
          <w:pgSz w:w="23814" w:h="16840" w:orient="landscape" w:code="8"/>
          <w:pgMar w:top="567" w:right="1134" w:bottom="567" w:left="1134" w:header="709" w:footer="709" w:gutter="0"/>
          <w:cols w:space="708"/>
          <w:titlePg/>
          <w:docGrid w:linePitch="360"/>
        </w:sectPr>
      </w:pPr>
      <w:r w:rsidRPr="003B1109">
        <w:rPr>
          <w:b/>
          <w:noProof/>
          <w:sz w:val="22"/>
        </w:rPr>
        <w:drawing>
          <wp:inline distT="0" distB="0" distL="0" distR="0">
            <wp:extent cx="11591925" cy="8220075"/>
            <wp:effectExtent l="0" t="0" r="9525" b="9525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C2" w:rsidRPr="00B66415" w:rsidRDefault="00E54AC2" w:rsidP="00C80831">
      <w:pPr>
        <w:widowControl w:val="0"/>
        <w:autoSpaceDE w:val="0"/>
        <w:autoSpaceDN w:val="0"/>
        <w:adjustRightInd w:val="0"/>
        <w:ind w:firstLine="16727"/>
        <w:rPr>
          <w:sz w:val="28"/>
          <w:szCs w:val="28"/>
        </w:rPr>
      </w:pPr>
      <w:bookmarkStart w:id="17" w:name="_GoBack"/>
      <w:bookmarkEnd w:id="17"/>
      <w:r w:rsidRPr="00B66415">
        <w:rPr>
          <w:sz w:val="28"/>
          <w:szCs w:val="28"/>
        </w:rPr>
        <w:t>П</w:t>
      </w:r>
      <w:r>
        <w:rPr>
          <w:sz w:val="28"/>
          <w:szCs w:val="28"/>
        </w:rPr>
        <w:t>РИЛОЖЕНИЕ 2</w:t>
      </w:r>
    </w:p>
    <w:p w:rsidR="00E54AC2" w:rsidRPr="00B66415" w:rsidRDefault="00E54AC2" w:rsidP="00C80831">
      <w:pPr>
        <w:widowControl w:val="0"/>
        <w:autoSpaceDE w:val="0"/>
        <w:autoSpaceDN w:val="0"/>
        <w:adjustRightInd w:val="0"/>
        <w:ind w:firstLine="16727"/>
        <w:rPr>
          <w:sz w:val="28"/>
          <w:szCs w:val="28"/>
        </w:rPr>
      </w:pPr>
      <w:r w:rsidRPr="00B66415">
        <w:rPr>
          <w:sz w:val="28"/>
          <w:szCs w:val="28"/>
        </w:rPr>
        <w:t>к решению</w:t>
      </w:r>
    </w:p>
    <w:p w:rsidR="00E54AC2" w:rsidRDefault="00E54AC2" w:rsidP="00C80831">
      <w:pPr>
        <w:widowControl w:val="0"/>
        <w:autoSpaceDE w:val="0"/>
        <w:autoSpaceDN w:val="0"/>
        <w:adjustRightInd w:val="0"/>
        <w:ind w:firstLine="16727"/>
        <w:rPr>
          <w:sz w:val="28"/>
          <w:szCs w:val="28"/>
        </w:rPr>
      </w:pPr>
      <w:r w:rsidRPr="00B66415">
        <w:rPr>
          <w:sz w:val="28"/>
          <w:szCs w:val="28"/>
        </w:rPr>
        <w:t>Пермской городской Думы</w:t>
      </w:r>
    </w:p>
    <w:p w:rsidR="00E54AC2" w:rsidRPr="00B66415" w:rsidRDefault="00E54AC2" w:rsidP="00C80831">
      <w:pPr>
        <w:widowControl w:val="0"/>
        <w:autoSpaceDE w:val="0"/>
        <w:autoSpaceDN w:val="0"/>
        <w:adjustRightInd w:val="0"/>
        <w:ind w:firstLine="16727"/>
        <w:rPr>
          <w:sz w:val="28"/>
          <w:szCs w:val="28"/>
        </w:rPr>
      </w:pPr>
      <w:r>
        <w:rPr>
          <w:sz w:val="28"/>
          <w:szCs w:val="28"/>
        </w:rPr>
        <w:t>от 25.04.2017 № 83</w:t>
      </w:r>
    </w:p>
    <w:p w:rsidR="003B1109" w:rsidRPr="003B1109" w:rsidRDefault="003B1109" w:rsidP="003B110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3B1109">
        <w:rPr>
          <w:b/>
          <w:bCs/>
          <w:sz w:val="22"/>
        </w:rPr>
        <w:t>ГРАНИЦЫ</w:t>
      </w:r>
    </w:p>
    <w:p w:rsidR="00E54AC2" w:rsidRDefault="00CC1D5F" w:rsidP="00E54AC2">
      <w:pPr>
        <w:widowControl w:val="0"/>
        <w:autoSpaceDE w:val="0"/>
        <w:autoSpaceDN w:val="0"/>
        <w:adjustRightInd w:val="0"/>
        <w:jc w:val="center"/>
        <w:rPr>
          <w:sz w:val="22"/>
        </w:rPr>
        <w:sectPr w:rsidR="00E54AC2" w:rsidSect="00C80831">
          <w:pgSz w:w="23814" w:h="16840" w:orient="landscape" w:code="8"/>
          <w:pgMar w:top="284" w:right="1134" w:bottom="567" w:left="1134" w:header="709" w:footer="709" w:gutter="0"/>
          <w:cols w:space="708"/>
          <w:titlePg/>
          <w:docGrid w:linePitch="360"/>
        </w:sectPr>
      </w:pPr>
      <w:r w:rsidRPr="00CC1D5F">
        <w:rPr>
          <w:b/>
          <w:bCs/>
          <w:sz w:val="22"/>
        </w:rPr>
        <w:t xml:space="preserve">особо охраняемой природной территории местного значения – охраняемого ландшафта </w:t>
      </w:r>
      <w:r w:rsidR="003B1109" w:rsidRPr="003B1109">
        <w:rPr>
          <w:b/>
          <w:sz w:val="22"/>
        </w:rPr>
        <w:t>«</w:t>
      </w:r>
      <w:proofErr w:type="spellStart"/>
      <w:r w:rsidR="003B1109" w:rsidRPr="003B1109">
        <w:rPr>
          <w:b/>
          <w:sz w:val="22"/>
        </w:rPr>
        <w:t>Глушихинский</w:t>
      </w:r>
      <w:proofErr w:type="spellEnd"/>
      <w:r w:rsidR="003B1109" w:rsidRPr="003B1109">
        <w:rPr>
          <w:b/>
          <w:sz w:val="22"/>
        </w:rPr>
        <w:t xml:space="preserve"> ельник»</w:t>
      </w:r>
      <w:r w:rsidR="003B1109" w:rsidRPr="003B1109">
        <w:rPr>
          <w:noProof/>
          <w:sz w:val="22"/>
        </w:rPr>
        <w:drawing>
          <wp:inline distT="0" distB="0" distL="0" distR="0" wp14:anchorId="7FA4F27D" wp14:editId="75F7986C">
            <wp:extent cx="11896725" cy="8410575"/>
            <wp:effectExtent l="133350" t="114300" r="142875" b="161925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25" cy="841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4AC2" w:rsidRPr="00B66415" w:rsidRDefault="00E54AC2" w:rsidP="00C80831">
      <w:pPr>
        <w:widowControl w:val="0"/>
        <w:autoSpaceDE w:val="0"/>
        <w:autoSpaceDN w:val="0"/>
        <w:adjustRightInd w:val="0"/>
        <w:ind w:firstLine="17010"/>
        <w:rPr>
          <w:sz w:val="28"/>
          <w:szCs w:val="28"/>
        </w:rPr>
      </w:pPr>
      <w:r w:rsidRPr="00B66415">
        <w:rPr>
          <w:sz w:val="28"/>
          <w:szCs w:val="28"/>
        </w:rPr>
        <w:t>П</w:t>
      </w:r>
      <w:r>
        <w:rPr>
          <w:sz w:val="28"/>
          <w:szCs w:val="28"/>
        </w:rPr>
        <w:t>РИЛОЖЕНИЕ</w:t>
      </w:r>
      <w:r w:rsidRPr="00B66415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E54AC2" w:rsidRPr="00B66415" w:rsidRDefault="00E54AC2" w:rsidP="00C80831">
      <w:pPr>
        <w:widowControl w:val="0"/>
        <w:autoSpaceDE w:val="0"/>
        <w:autoSpaceDN w:val="0"/>
        <w:adjustRightInd w:val="0"/>
        <w:ind w:firstLine="17010"/>
        <w:rPr>
          <w:sz w:val="28"/>
          <w:szCs w:val="28"/>
        </w:rPr>
      </w:pPr>
      <w:r w:rsidRPr="00B66415">
        <w:rPr>
          <w:sz w:val="28"/>
          <w:szCs w:val="28"/>
        </w:rPr>
        <w:t>к решению</w:t>
      </w:r>
    </w:p>
    <w:p w:rsidR="00E54AC2" w:rsidRDefault="00E54AC2" w:rsidP="00C80831">
      <w:pPr>
        <w:widowControl w:val="0"/>
        <w:autoSpaceDE w:val="0"/>
        <w:autoSpaceDN w:val="0"/>
        <w:adjustRightInd w:val="0"/>
        <w:ind w:firstLine="17010"/>
        <w:rPr>
          <w:sz w:val="28"/>
          <w:szCs w:val="28"/>
        </w:rPr>
      </w:pPr>
      <w:r w:rsidRPr="00B66415">
        <w:rPr>
          <w:sz w:val="28"/>
          <w:szCs w:val="28"/>
        </w:rPr>
        <w:t>Пермской городской Думы</w:t>
      </w:r>
    </w:p>
    <w:p w:rsidR="00E54AC2" w:rsidRPr="00B66415" w:rsidRDefault="00E54AC2" w:rsidP="00C80831">
      <w:pPr>
        <w:widowControl w:val="0"/>
        <w:autoSpaceDE w:val="0"/>
        <w:autoSpaceDN w:val="0"/>
        <w:adjustRightInd w:val="0"/>
        <w:ind w:firstLine="17010"/>
        <w:rPr>
          <w:sz w:val="28"/>
          <w:szCs w:val="28"/>
        </w:rPr>
      </w:pPr>
      <w:r>
        <w:rPr>
          <w:sz w:val="28"/>
          <w:szCs w:val="28"/>
        </w:rPr>
        <w:t>от 25.04.2017 № 83</w:t>
      </w:r>
    </w:p>
    <w:p w:rsidR="003B1109" w:rsidRPr="003B1109" w:rsidRDefault="003B1109" w:rsidP="003B110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3B1109">
        <w:rPr>
          <w:b/>
          <w:bCs/>
          <w:sz w:val="22"/>
        </w:rPr>
        <w:t>ГРАНИЦЫ</w:t>
      </w:r>
    </w:p>
    <w:p w:rsidR="003B1109" w:rsidRPr="003B1109" w:rsidRDefault="00CC1D5F" w:rsidP="00E54AC2">
      <w:pPr>
        <w:widowControl w:val="0"/>
        <w:autoSpaceDE w:val="0"/>
        <w:autoSpaceDN w:val="0"/>
        <w:adjustRightInd w:val="0"/>
        <w:jc w:val="center"/>
        <w:rPr>
          <w:b/>
          <w:sz w:val="22"/>
        </w:rPr>
      </w:pPr>
      <w:r w:rsidRPr="00CC1D5F">
        <w:rPr>
          <w:b/>
          <w:bCs/>
          <w:sz w:val="22"/>
        </w:rPr>
        <w:t xml:space="preserve">особо охраняемой природной территории местного значения – охраняемого ландшафта </w:t>
      </w:r>
      <w:r w:rsidR="003B1109" w:rsidRPr="003B1109">
        <w:rPr>
          <w:b/>
          <w:sz w:val="22"/>
        </w:rPr>
        <w:t>«</w:t>
      </w:r>
      <w:proofErr w:type="spellStart"/>
      <w:r w:rsidR="003B1109" w:rsidRPr="003B1109">
        <w:rPr>
          <w:b/>
          <w:sz w:val="22"/>
        </w:rPr>
        <w:t>Язовской</w:t>
      </w:r>
      <w:proofErr w:type="spellEnd"/>
      <w:r w:rsidR="003B1109" w:rsidRPr="003B1109">
        <w:rPr>
          <w:b/>
          <w:sz w:val="22"/>
        </w:rPr>
        <w:t>»</w:t>
      </w:r>
    </w:p>
    <w:p w:rsidR="003B1109" w:rsidRPr="003B1109" w:rsidRDefault="003B1109" w:rsidP="003B1109">
      <w:pPr>
        <w:autoSpaceDE w:val="0"/>
        <w:autoSpaceDN w:val="0"/>
        <w:adjustRightInd w:val="0"/>
        <w:jc w:val="center"/>
        <w:rPr>
          <w:sz w:val="22"/>
        </w:rPr>
      </w:pPr>
      <w:r w:rsidRPr="003B1109">
        <w:rPr>
          <w:noProof/>
          <w:sz w:val="22"/>
        </w:rPr>
        <w:drawing>
          <wp:inline distT="0" distB="0" distL="0" distR="0" wp14:anchorId="1166099E" wp14:editId="128BB9F5">
            <wp:extent cx="11725275" cy="8296275"/>
            <wp:effectExtent l="0" t="0" r="9525" b="9525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2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109" w:rsidRPr="003B1109" w:rsidSect="00C80831">
      <w:pgSz w:w="23814" w:h="16840" w:orient="landscape" w:code="8"/>
      <w:pgMar w:top="426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128" w:rsidRDefault="00406128">
      <w:r>
        <w:separator/>
      </w:r>
    </w:p>
  </w:endnote>
  <w:endnote w:type="continuationSeparator" w:id="0">
    <w:p w:rsidR="00406128" w:rsidRDefault="00406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Pr="00C80831" w:rsidRDefault="00D7236A" w:rsidP="00C8083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128" w:rsidRDefault="00406128">
      <w:r>
        <w:separator/>
      </w:r>
    </w:p>
  </w:footnote>
  <w:footnote w:type="continuationSeparator" w:id="0">
    <w:p w:rsidR="00406128" w:rsidRDefault="00406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1B" w:rsidRPr="009B04E9" w:rsidRDefault="00F25F1B" w:rsidP="009B04E9">
    <w:pPr>
      <w:pStyle w:val="aa"/>
      <w:jc w:val="center"/>
      <w:rPr>
        <w:sz w:val="28"/>
        <w:szCs w:val="28"/>
      </w:rPr>
    </w:pPr>
    <w:r w:rsidRPr="009B04E9">
      <w:rPr>
        <w:sz w:val="28"/>
        <w:szCs w:val="28"/>
      </w:rPr>
      <w:t>2</w:t>
    </w:r>
  </w:p>
  <w:p w:rsidR="00F25F1B" w:rsidRDefault="00F25F1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57D" w:rsidRPr="00BE757D" w:rsidRDefault="00BE757D">
    <w:pPr>
      <w:pStyle w:val="aa"/>
      <w:jc w:val="center"/>
      <w:rPr>
        <w:sz w:val="28"/>
        <w:szCs w:val="28"/>
      </w:rPr>
    </w:pPr>
  </w:p>
  <w:p w:rsidR="00D7236A" w:rsidRDefault="00D7236A" w:rsidP="00E052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6OxqIgoeEtde3A9tBvOem/mPnQUl2JfTTMw4Gv67/AvAH/lBIci+MXSc5MTEbrq3v6eK1e2CsILiOgoxW0bCA==" w:salt="MLVlfSi8Jy0jidh0lV/10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0306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173D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069C"/>
    <w:rsid w:val="001B4991"/>
    <w:rsid w:val="001C4EF5"/>
    <w:rsid w:val="001D23A5"/>
    <w:rsid w:val="001E7948"/>
    <w:rsid w:val="001F56C7"/>
    <w:rsid w:val="00205EFB"/>
    <w:rsid w:val="002133E7"/>
    <w:rsid w:val="00220236"/>
    <w:rsid w:val="00220DAE"/>
    <w:rsid w:val="00242CE0"/>
    <w:rsid w:val="00256217"/>
    <w:rsid w:val="00265FBA"/>
    <w:rsid w:val="00271143"/>
    <w:rsid w:val="00277231"/>
    <w:rsid w:val="00284905"/>
    <w:rsid w:val="00287D93"/>
    <w:rsid w:val="002C0BE2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1109"/>
    <w:rsid w:val="003B3F8E"/>
    <w:rsid w:val="003C3452"/>
    <w:rsid w:val="003C7818"/>
    <w:rsid w:val="003D7596"/>
    <w:rsid w:val="003E574B"/>
    <w:rsid w:val="0040520C"/>
    <w:rsid w:val="00406128"/>
    <w:rsid w:val="004200AF"/>
    <w:rsid w:val="00432105"/>
    <w:rsid w:val="00432DCB"/>
    <w:rsid w:val="0043317E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95DE0"/>
    <w:rsid w:val="005B4FD6"/>
    <w:rsid w:val="005C3F95"/>
    <w:rsid w:val="005D6CC4"/>
    <w:rsid w:val="005F1108"/>
    <w:rsid w:val="005F1BA9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13423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379BE"/>
    <w:rsid w:val="00947888"/>
    <w:rsid w:val="00957612"/>
    <w:rsid w:val="00990301"/>
    <w:rsid w:val="00996FBA"/>
    <w:rsid w:val="009A7509"/>
    <w:rsid w:val="009B04E9"/>
    <w:rsid w:val="009C4306"/>
    <w:rsid w:val="009C6276"/>
    <w:rsid w:val="009C6CA1"/>
    <w:rsid w:val="009D7C60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1770C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6415"/>
    <w:rsid w:val="00B67EAB"/>
    <w:rsid w:val="00B97AFE"/>
    <w:rsid w:val="00BA28AD"/>
    <w:rsid w:val="00BB304C"/>
    <w:rsid w:val="00BB4B87"/>
    <w:rsid w:val="00BC175A"/>
    <w:rsid w:val="00BC4EE7"/>
    <w:rsid w:val="00BD153D"/>
    <w:rsid w:val="00BD6E89"/>
    <w:rsid w:val="00BE5ACB"/>
    <w:rsid w:val="00BE757D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80831"/>
    <w:rsid w:val="00C9713E"/>
    <w:rsid w:val="00CA0EEC"/>
    <w:rsid w:val="00CA62E3"/>
    <w:rsid w:val="00CA6A26"/>
    <w:rsid w:val="00CA78C0"/>
    <w:rsid w:val="00CB5E0C"/>
    <w:rsid w:val="00CC1D5F"/>
    <w:rsid w:val="00CC5516"/>
    <w:rsid w:val="00CD03B3"/>
    <w:rsid w:val="00CD4CDD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B3FE4"/>
    <w:rsid w:val="00DB59FB"/>
    <w:rsid w:val="00DC1130"/>
    <w:rsid w:val="00DD2829"/>
    <w:rsid w:val="00DD2E1F"/>
    <w:rsid w:val="00DD4255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54AC2"/>
    <w:rsid w:val="00E67C66"/>
    <w:rsid w:val="00E73A3F"/>
    <w:rsid w:val="00E8368F"/>
    <w:rsid w:val="00E96B46"/>
    <w:rsid w:val="00EA67E2"/>
    <w:rsid w:val="00EA6904"/>
    <w:rsid w:val="00EB18D7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25F1B"/>
    <w:rsid w:val="00F3715C"/>
    <w:rsid w:val="00F446E3"/>
    <w:rsid w:val="00F61A49"/>
    <w:rsid w:val="00F675D1"/>
    <w:rsid w:val="00F702AD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docId w15:val="{C4AF403B-4F91-4F85-B588-0444E335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820A430C110E56A43AD04FADA12FA9D6307909F6342607EE4CE801F22F55E6D5BB7073166A8B5B04A4BA95K4B7P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20A430C110E56A43AD051A0B743F4DD3A7257FA3F260CB117B75AAF78K5BCP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H:\work\21%20&#1057;&#1077;&#1082;&#1090;&#1086;&#1088;%20&#1072;&#1082;&#1090;&#1086;&#1074;%20&#1043;&#1083;&#1072;&#1074;&#1099;%20&#1075;&#1086;&#1088;&#1086;&#1076;&#1072;\&#1088;&#1077;&#1096;&#1077;&#1085;&#1080;&#1103;%20&#1044;&#1091;&#1084;&#1099;\&#1044;&#1091;&#1084;&#1072;%2025.04.2017\11\&#1087;&#1088;&#1086;&#1077;&#1082;&#1090;%20&#1088;&#1077;&#1096;&#1077;&#1085;&#1080;&#1103;.do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H:\work\21%20&#1057;&#1077;&#1082;&#1090;&#1086;&#1088;%20&#1072;&#1082;&#1090;&#1086;&#1074;%20&#1043;&#1083;&#1072;&#1074;&#1099;%20&#1075;&#1086;&#1088;&#1086;&#1076;&#1072;\&#1088;&#1077;&#1096;&#1077;&#1085;&#1080;&#1103;%20&#1044;&#1091;&#1084;&#1099;\&#1044;&#1091;&#1084;&#1072;%2025.04.2017\11\&#1087;&#1088;&#1086;&#1077;&#1082;&#1090;%20&#1088;&#1077;&#1096;&#1077;&#1085;&#1080;&#1103;.doc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file:///H:\work\21%20&#1057;&#1077;&#1082;&#1090;&#1086;&#1088;%20&#1072;&#1082;&#1090;&#1086;&#1074;%20&#1043;&#1083;&#1072;&#1074;&#1099;%20&#1075;&#1086;&#1088;&#1086;&#1076;&#1072;\&#1088;&#1077;&#1096;&#1077;&#1085;&#1080;&#1103;%20&#1044;&#1091;&#1084;&#1099;\&#1044;&#1091;&#1084;&#1072;%2025.04.2017\11\&#1087;&#1088;&#1086;&#1077;&#1082;&#1090;%20&#1088;&#1077;&#1096;&#1077;&#1085;&#1080;&#1103;.doc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4C3E6-F27E-4D1F-9BB4-F1BF4B4CA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597</Words>
  <Characters>3405</Characters>
  <Application>Microsoft Office Word</Application>
  <DocSecurity>8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27</cp:revision>
  <cp:lastPrinted>2017-04-28T08:11:00Z</cp:lastPrinted>
  <dcterms:created xsi:type="dcterms:W3CDTF">2016-10-11T10:32:00Z</dcterms:created>
  <dcterms:modified xsi:type="dcterms:W3CDTF">2017-04-28T08:11:00Z</dcterms:modified>
</cp:coreProperties>
</file>