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735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0101F">
                              <w:rPr>
                                <w:sz w:val="28"/>
                                <w:szCs w:val="28"/>
                                <w:u w:val="single"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735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0101F">
                        <w:rPr>
                          <w:sz w:val="28"/>
                          <w:szCs w:val="28"/>
                          <w:u w:val="single"/>
                        </w:rP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35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735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735A3" w:rsidRDefault="004C5C3F" w:rsidP="00E73F7D">
      <w:pPr>
        <w:spacing w:before="480"/>
        <w:jc w:val="center"/>
        <w:rPr>
          <w:b/>
          <w:sz w:val="28"/>
          <w:szCs w:val="28"/>
        </w:rPr>
      </w:pPr>
      <w:r w:rsidRPr="004C5C3F">
        <w:rPr>
          <w:b/>
          <w:sz w:val="28"/>
          <w:szCs w:val="28"/>
        </w:rPr>
        <w:t xml:space="preserve">Об установлении границ территорий, на которых могут быть созданы </w:t>
      </w:r>
    </w:p>
    <w:p w:rsidR="004C5C3F" w:rsidRDefault="004C5C3F" w:rsidP="004C5C3F">
      <w:pPr>
        <w:jc w:val="center"/>
        <w:rPr>
          <w:b/>
          <w:sz w:val="28"/>
          <w:szCs w:val="28"/>
        </w:rPr>
      </w:pPr>
      <w:r w:rsidRPr="004C5C3F">
        <w:rPr>
          <w:b/>
          <w:sz w:val="28"/>
          <w:szCs w:val="28"/>
        </w:rPr>
        <w:t xml:space="preserve">народные дружины в городе Перми </w:t>
      </w:r>
    </w:p>
    <w:p w:rsidR="00B735A3" w:rsidRDefault="004C5C3F" w:rsidP="00E73F7D">
      <w:pPr>
        <w:spacing w:before="480"/>
        <w:ind w:firstLine="709"/>
        <w:jc w:val="both"/>
        <w:rPr>
          <w:sz w:val="28"/>
          <w:szCs w:val="28"/>
        </w:rPr>
      </w:pPr>
      <w:r w:rsidRPr="004C5C3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12 Феде</w:t>
      </w:r>
      <w:r w:rsidR="00B735A3">
        <w:rPr>
          <w:sz w:val="28"/>
          <w:szCs w:val="28"/>
        </w:rPr>
        <w:t xml:space="preserve">рального закона от 02.04.2014 № </w:t>
      </w:r>
      <w:r w:rsidRPr="004C5C3F">
        <w:rPr>
          <w:sz w:val="28"/>
          <w:szCs w:val="28"/>
        </w:rPr>
        <w:t>44-ФЗ «Об участии граждан в охране общественного порядка», Законом Пермского края от 09.07.2015 № 511-ПК «Об</w:t>
      </w:r>
      <w:r w:rsidR="00B735A3">
        <w:rPr>
          <w:sz w:val="28"/>
          <w:szCs w:val="28"/>
        </w:rPr>
        <w:t> </w:t>
      </w:r>
      <w:r w:rsidRPr="004C5C3F">
        <w:rPr>
          <w:sz w:val="28"/>
          <w:szCs w:val="28"/>
        </w:rPr>
        <w:t>отдельных вопросах участия граждан в охране общественного порядка на территории Пермского края», Уставом города Перми</w:t>
      </w:r>
    </w:p>
    <w:p w:rsidR="004C5C3F" w:rsidRPr="00B735A3" w:rsidRDefault="004C5C3F" w:rsidP="00E73F7D">
      <w:pPr>
        <w:spacing w:before="240"/>
        <w:ind w:firstLine="709"/>
        <w:jc w:val="center"/>
        <w:rPr>
          <w:sz w:val="28"/>
          <w:szCs w:val="28"/>
        </w:rPr>
      </w:pPr>
      <w:r w:rsidRPr="004C5C3F">
        <w:rPr>
          <w:sz w:val="28"/>
          <w:szCs w:val="28"/>
        </w:rPr>
        <w:t xml:space="preserve">Пермская городская Дума </w:t>
      </w:r>
      <w:r w:rsidR="00B735A3">
        <w:rPr>
          <w:b/>
          <w:spacing w:val="20"/>
          <w:sz w:val="28"/>
          <w:szCs w:val="28"/>
        </w:rPr>
        <w:t xml:space="preserve">р е ш и </w:t>
      </w:r>
      <w:proofErr w:type="gramStart"/>
      <w:r w:rsidR="00B735A3">
        <w:rPr>
          <w:b/>
          <w:spacing w:val="20"/>
          <w:sz w:val="28"/>
          <w:szCs w:val="28"/>
        </w:rPr>
        <w:t>л</w:t>
      </w:r>
      <w:proofErr w:type="gramEnd"/>
      <w:r w:rsidR="00B735A3">
        <w:rPr>
          <w:b/>
          <w:spacing w:val="20"/>
          <w:sz w:val="28"/>
          <w:szCs w:val="28"/>
        </w:rPr>
        <w:t xml:space="preserve"> а</w:t>
      </w:r>
      <w:r w:rsidRPr="004C5C3F">
        <w:rPr>
          <w:b/>
          <w:spacing w:val="20"/>
          <w:sz w:val="28"/>
          <w:szCs w:val="28"/>
        </w:rPr>
        <w:t>:</w:t>
      </w:r>
    </w:p>
    <w:p w:rsidR="004C5C3F" w:rsidRPr="004C5C3F" w:rsidRDefault="00E73F7D" w:rsidP="00E73F7D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4C5C3F" w:rsidRPr="004C5C3F">
        <w:rPr>
          <w:bCs/>
          <w:sz w:val="28"/>
          <w:szCs w:val="28"/>
        </w:rPr>
        <w:t xml:space="preserve">Установить, что границами территорий, на которых могут быть созданы народные дружины в городе Перми, являются границы Дзержинского, Индустриального, Кировского, Ленинского, Мотовилихинского, Орджоникидзевского, Свердловского районов города Перми и поселка Новые </w:t>
      </w:r>
      <w:proofErr w:type="spellStart"/>
      <w:r w:rsidR="004C5C3F" w:rsidRPr="004C5C3F">
        <w:rPr>
          <w:bCs/>
          <w:sz w:val="28"/>
          <w:szCs w:val="28"/>
        </w:rPr>
        <w:t>Ляды</w:t>
      </w:r>
      <w:proofErr w:type="spellEnd"/>
      <w:r w:rsidR="004C5C3F" w:rsidRPr="004C5C3F">
        <w:rPr>
          <w:bCs/>
          <w:sz w:val="28"/>
          <w:szCs w:val="28"/>
        </w:rPr>
        <w:t>.</w:t>
      </w:r>
    </w:p>
    <w:p w:rsidR="004C5C3F" w:rsidRPr="004C5C3F" w:rsidRDefault="00E73F7D" w:rsidP="004C5C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4C5C3F" w:rsidRPr="004C5C3F">
        <w:rPr>
          <w:bCs/>
          <w:sz w:val="28"/>
          <w:szCs w:val="28"/>
        </w:rPr>
        <w:t>Установить, что границами территории, на которой может быть создана народная дружина из числа членов казачьих обществ, является территория города Перми.</w:t>
      </w:r>
    </w:p>
    <w:p w:rsidR="004C5C3F" w:rsidRPr="004C5C3F" w:rsidRDefault="00B735A3" w:rsidP="004C5C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73F7D">
        <w:rPr>
          <w:bCs/>
          <w:sz w:val="28"/>
          <w:szCs w:val="28"/>
        </w:rPr>
        <w:t>. </w:t>
      </w:r>
      <w:r w:rsidR="004C5C3F" w:rsidRPr="004C5C3F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4C5C3F" w:rsidRPr="004C5C3F" w:rsidRDefault="00B735A3" w:rsidP="004C5C3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73F7D">
        <w:rPr>
          <w:bCs/>
          <w:sz w:val="28"/>
          <w:szCs w:val="28"/>
        </w:rPr>
        <w:t>. </w:t>
      </w:r>
      <w:r w:rsidR="004C5C3F" w:rsidRPr="004C5C3F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5C3F" w:rsidRPr="004C5C3F" w:rsidRDefault="00B735A3" w:rsidP="00E0101F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73F7D">
        <w:rPr>
          <w:bCs/>
          <w:sz w:val="28"/>
          <w:szCs w:val="28"/>
        </w:rPr>
        <w:t>. </w:t>
      </w:r>
      <w:r w:rsidR="004C5C3F" w:rsidRPr="004C5C3F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социальной политике.</w:t>
      </w:r>
    </w:p>
    <w:p w:rsidR="00B735A3" w:rsidRDefault="00B735A3" w:rsidP="00E73F7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C5C3F" w:rsidRPr="004C5C3F" w:rsidRDefault="004C5C3F" w:rsidP="00E73F7D">
      <w:pPr>
        <w:tabs>
          <w:tab w:val="left" w:pos="720"/>
        </w:tabs>
        <w:spacing w:after="480"/>
        <w:rPr>
          <w:sz w:val="28"/>
          <w:szCs w:val="28"/>
        </w:rPr>
      </w:pPr>
      <w:r w:rsidRPr="004C5C3F">
        <w:rPr>
          <w:sz w:val="28"/>
          <w:szCs w:val="28"/>
        </w:rPr>
        <w:t>Пермской городской Думы</w:t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</w:r>
      <w:r w:rsidR="00E0101F">
        <w:rPr>
          <w:sz w:val="28"/>
          <w:szCs w:val="28"/>
        </w:rPr>
        <w:tab/>
        <w:t xml:space="preserve">        </w:t>
      </w:r>
      <w:proofErr w:type="spellStart"/>
      <w:r w:rsidRPr="004C5C3F">
        <w:rPr>
          <w:sz w:val="28"/>
          <w:szCs w:val="28"/>
        </w:rPr>
        <w:t>Ю.А.Уткин</w:t>
      </w:r>
      <w:proofErr w:type="spellEnd"/>
    </w:p>
    <w:p w:rsidR="009E1FC0" w:rsidRPr="00B735A3" w:rsidRDefault="004C5C3F" w:rsidP="00E73F7D">
      <w:pPr>
        <w:tabs>
          <w:tab w:val="left" w:pos="720"/>
        </w:tabs>
        <w:spacing w:before="600"/>
        <w:rPr>
          <w:rFonts w:eastAsia="Arial Unicode MS"/>
          <w:sz w:val="28"/>
          <w:szCs w:val="28"/>
        </w:rPr>
      </w:pPr>
      <w:r w:rsidRPr="004C5C3F">
        <w:rPr>
          <w:sz w:val="28"/>
          <w:szCs w:val="24"/>
        </w:rPr>
        <w:t>Глава гор</w:t>
      </w:r>
      <w:r w:rsidR="00B735A3">
        <w:rPr>
          <w:sz w:val="28"/>
          <w:szCs w:val="24"/>
        </w:rPr>
        <w:t>ода Перми</w:t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</w:r>
      <w:r w:rsidR="00E0101F">
        <w:rPr>
          <w:sz w:val="28"/>
          <w:szCs w:val="24"/>
        </w:rPr>
        <w:tab/>
        <w:t xml:space="preserve">   </w:t>
      </w:r>
      <w:proofErr w:type="spellStart"/>
      <w:r w:rsidRPr="004C5C3F">
        <w:rPr>
          <w:sz w:val="28"/>
          <w:szCs w:val="24"/>
        </w:rPr>
        <w:t>Д.И.Самойлов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4C5C3F" w:rsidRDefault="004C5C3F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4C5C3F" w:rsidRDefault="004C5C3F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B735A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101F">
      <w:rPr>
        <w:noProof/>
        <w:snapToGrid w:val="0"/>
        <w:sz w:val="16"/>
      </w:rPr>
      <w:t>26.04.2017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101F">
      <w:rPr>
        <w:noProof/>
        <w:snapToGrid w:val="0"/>
        <w:sz w:val="16"/>
      </w:rPr>
      <w:t>решение № 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kv5+Xg4o/gLSk+j8rqOFLQUUsbSF3W0cm7jscra9+Co1aKZSlehFrk/bfe+rBjxN75R6kFG+GPhAHipEsn8NA==" w:salt="XAaupV6URPQT/kqLlGPA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4C5C3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5A3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01F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3F7D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1272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2017-04-26T11:34:00Z</cp:lastPrinted>
  <dcterms:created xsi:type="dcterms:W3CDTF">2016-10-11T10:32:00Z</dcterms:created>
  <dcterms:modified xsi:type="dcterms:W3CDTF">2017-04-26T11:34:00Z</dcterms:modified>
</cp:coreProperties>
</file>