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002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41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002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410D">
                        <w:rPr>
                          <w:sz w:val="28"/>
                          <w:szCs w:val="28"/>
                          <w:u w:val="single"/>
                        </w:rPr>
                        <w:t xml:space="preserve">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F90FF3" w:rsidP="00F90FF3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Default="00F90FF3" w:rsidP="00F90FF3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90FF3" w:rsidRDefault="00F90FF3" w:rsidP="00F90FF3">
      <w:pPr>
        <w:spacing w:after="480"/>
        <w:jc w:val="both"/>
        <w:rPr>
          <w:b/>
          <w:bCs/>
          <w:sz w:val="28"/>
          <w:szCs w:val="28"/>
        </w:rPr>
      </w:pPr>
    </w:p>
    <w:p w:rsidR="00F90FF3" w:rsidRDefault="00216A27" w:rsidP="00216A27">
      <w:pPr>
        <w:jc w:val="center"/>
        <w:rPr>
          <w:b/>
          <w:bCs/>
          <w:sz w:val="28"/>
          <w:szCs w:val="28"/>
        </w:rPr>
      </w:pPr>
      <w:r w:rsidRPr="00216A27">
        <w:rPr>
          <w:b/>
          <w:bCs/>
          <w:sz w:val="28"/>
          <w:szCs w:val="28"/>
        </w:rPr>
        <w:t>Об утверждении границ территории, на которой осуществляет деятельность местная общественная организация «Территориальное общественное</w:t>
      </w:r>
    </w:p>
    <w:p w:rsidR="00216A27" w:rsidRPr="00216A27" w:rsidRDefault="00216A27" w:rsidP="00216A27">
      <w:pPr>
        <w:jc w:val="center"/>
        <w:rPr>
          <w:b/>
          <w:bCs/>
          <w:sz w:val="28"/>
          <w:szCs w:val="28"/>
        </w:rPr>
      </w:pPr>
      <w:r w:rsidRPr="00216A27">
        <w:rPr>
          <w:b/>
          <w:bCs/>
          <w:sz w:val="28"/>
          <w:szCs w:val="28"/>
        </w:rPr>
        <w:t>самоуправление «Ангара» поселка Новые Ляды города Перми</w:t>
      </w:r>
    </w:p>
    <w:p w:rsidR="00216A27" w:rsidRPr="00216A27" w:rsidRDefault="00216A27" w:rsidP="00D00205">
      <w:pPr>
        <w:spacing w:before="480"/>
        <w:ind w:firstLine="709"/>
        <w:jc w:val="both"/>
        <w:rPr>
          <w:sz w:val="28"/>
          <w:szCs w:val="28"/>
        </w:rPr>
      </w:pPr>
      <w:r w:rsidRPr="00216A27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</w:t>
      </w:r>
      <w:r w:rsidR="00F377D2">
        <w:rPr>
          <w:sz w:val="28"/>
          <w:szCs w:val="28"/>
        </w:rPr>
        <w:t>дерации», Уставом</w:t>
      </w:r>
      <w:r w:rsidRPr="00216A27">
        <w:rPr>
          <w:sz w:val="28"/>
          <w:szCs w:val="28"/>
        </w:rPr>
        <w:t xml:space="preserve"> города Перми, решением Пермской городской Думы от</w:t>
      </w:r>
      <w:r w:rsidR="00F377D2">
        <w:rPr>
          <w:sz w:val="28"/>
          <w:szCs w:val="28"/>
        </w:rPr>
        <w:t> </w:t>
      </w:r>
      <w:r w:rsidRPr="00216A27">
        <w:rPr>
          <w:sz w:val="28"/>
          <w:szCs w:val="28"/>
        </w:rPr>
        <w:t>29.01.2008 № 26 «Об утверждении Положения о территориальном общественном самоуправлении в городе Перми»</w:t>
      </w:r>
    </w:p>
    <w:p w:rsidR="00216A27" w:rsidRPr="00216A27" w:rsidRDefault="00216A27" w:rsidP="00F90FF3">
      <w:pPr>
        <w:spacing w:before="240" w:after="240"/>
        <w:jc w:val="center"/>
        <w:rPr>
          <w:b/>
          <w:bCs/>
          <w:sz w:val="28"/>
          <w:szCs w:val="28"/>
        </w:rPr>
      </w:pPr>
      <w:r w:rsidRPr="00216A27">
        <w:rPr>
          <w:sz w:val="28"/>
          <w:szCs w:val="28"/>
        </w:rPr>
        <w:t xml:space="preserve">Пермская городская Дума </w:t>
      </w:r>
      <w:r w:rsidRPr="00216A27">
        <w:rPr>
          <w:b/>
          <w:bCs/>
          <w:sz w:val="28"/>
          <w:szCs w:val="28"/>
        </w:rPr>
        <w:t>р е ш и л а:</w:t>
      </w:r>
    </w:p>
    <w:p w:rsidR="00216A27" w:rsidRPr="00216A27" w:rsidRDefault="00216A27" w:rsidP="00216A27">
      <w:pPr>
        <w:ind w:firstLine="709"/>
        <w:jc w:val="both"/>
        <w:rPr>
          <w:sz w:val="28"/>
          <w:szCs w:val="28"/>
        </w:rPr>
      </w:pPr>
      <w:r w:rsidRPr="00216A27">
        <w:rPr>
          <w:sz w:val="28"/>
          <w:szCs w:val="28"/>
        </w:rPr>
        <w:t>1. Утвердить границы территории осуществления деятельности местной общественной организации «Территориальное общественное самоуправление «Ангара» поселка Новые Ляды города Перми в границах следующих территорий проживания граждан: ул.Подгорная, ул.Кутузова, ул.Березовка, ул.Полевая, ул.Крестьянская, ул.Чкалова, ул.Залесная, ул.Дальняя, ул.Покрышкина, ул.Калинина, ул.Куйбышева, ул.Пролетарская, ул.Ключевая, ул.Чапаева, ул.Мичурина, ул.Зеленая, ул.Кирова, ул.Колхозная, ул.Школьная, ул.Жданова, ул.Октябрьская, ул.Советская, ул.Первомайская, ул.Пушкина, ул.Садовая, ул.Коммунистическая, ул.Лермонтова, ул.Лядовская, ул.Уральская, ул.Некрасова, ул.Пионерская, ул.Мысовая, ул.Комсомольская, ул.Чусовская, ул.Железнодорожная, ул.Береговая, ул.Флотская, ул.Сосновая, ул.Горбовая, ул.Лесная, ул.Горская, ул.Сельская, ул.Логовая, ул.Новая, ул.Тихая, ул.Лиственная, ул.Нагорная, ул.Суворова, ул.Гоголя, ул.Трудовая, ул.Свердлова, ул.Белинского, ул.Спортивна</w:t>
      </w:r>
      <w:r w:rsidR="00712363">
        <w:rPr>
          <w:sz w:val="28"/>
          <w:szCs w:val="28"/>
        </w:rPr>
        <w:t>я; домов № 3, 4, 5</w:t>
      </w:r>
      <w:r w:rsidR="00F377D2">
        <w:rPr>
          <w:sz w:val="28"/>
          <w:szCs w:val="28"/>
        </w:rPr>
        <w:t>,</w:t>
      </w:r>
      <w:r w:rsidR="00712363">
        <w:rPr>
          <w:sz w:val="28"/>
          <w:szCs w:val="28"/>
        </w:rPr>
        <w:t xml:space="preserve"> 7, 9, 11, 12,</w:t>
      </w:r>
      <w:r w:rsidRPr="00216A27">
        <w:rPr>
          <w:sz w:val="28"/>
          <w:szCs w:val="28"/>
        </w:rPr>
        <w:t xml:space="preserve"> 13, 14, 15, 16, 18 по</w:t>
      </w:r>
      <w:r w:rsidR="00F90FF3">
        <w:rPr>
          <w:sz w:val="28"/>
          <w:szCs w:val="28"/>
        </w:rPr>
        <w:t> </w:t>
      </w:r>
      <w:r w:rsidRPr="00216A27">
        <w:rPr>
          <w:sz w:val="28"/>
          <w:szCs w:val="28"/>
        </w:rPr>
        <w:t>ул.Трактовая, домов № 1, 3, 5, 7, 9, 11, 13, 15, 17, 17а, 19, 21, 23, 25, 27, 29, 31, 33, 35, 37, 39, 41, 43, 45, 47, 49, 51, 51а, 53, 55, 57, 63, 69, 71, 73, 75 по</w:t>
      </w:r>
      <w:r w:rsidR="00F90FF3">
        <w:rPr>
          <w:sz w:val="28"/>
          <w:szCs w:val="28"/>
        </w:rPr>
        <w:t> </w:t>
      </w:r>
      <w:r w:rsidRPr="00216A27">
        <w:rPr>
          <w:sz w:val="28"/>
          <w:szCs w:val="28"/>
        </w:rPr>
        <w:t>ул.Островского, домов № 3, 4, 10, 11, 12, 13, 14, 17а, 19, 20,</w:t>
      </w:r>
      <w:r w:rsidRPr="00216A27">
        <w:rPr>
          <w:color w:val="FF0000"/>
          <w:sz w:val="28"/>
          <w:szCs w:val="28"/>
        </w:rPr>
        <w:t xml:space="preserve"> </w:t>
      </w:r>
      <w:r w:rsidRPr="00216A27">
        <w:rPr>
          <w:sz w:val="28"/>
          <w:szCs w:val="28"/>
        </w:rPr>
        <w:t>21, 22, 23, 24, 25, 26, 27, 33, 34, 35, 36, 37, 38, 42, 43, 43а, 44, 46, 52, 52а, 54, 55, 56, 62, 64, 70, 72,</w:t>
      </w:r>
      <w:r w:rsidR="00712363">
        <w:rPr>
          <w:sz w:val="28"/>
          <w:szCs w:val="28"/>
        </w:rPr>
        <w:t xml:space="preserve"> </w:t>
      </w:r>
      <w:r w:rsidRPr="00216A27">
        <w:rPr>
          <w:sz w:val="28"/>
          <w:szCs w:val="28"/>
        </w:rPr>
        <w:t>74, 76, 78 по</w:t>
      </w:r>
      <w:r w:rsidR="00F90FF3">
        <w:rPr>
          <w:sz w:val="28"/>
          <w:szCs w:val="28"/>
        </w:rPr>
        <w:t> </w:t>
      </w:r>
      <w:r w:rsidRPr="00216A27">
        <w:rPr>
          <w:sz w:val="28"/>
          <w:szCs w:val="28"/>
        </w:rPr>
        <w:t>ул.Крылова.</w:t>
      </w:r>
    </w:p>
    <w:p w:rsidR="00216A27" w:rsidRPr="00216A27" w:rsidRDefault="00216A27" w:rsidP="00216A27">
      <w:pPr>
        <w:ind w:firstLine="709"/>
        <w:jc w:val="both"/>
        <w:rPr>
          <w:sz w:val="28"/>
          <w:szCs w:val="28"/>
        </w:rPr>
      </w:pPr>
      <w:r w:rsidRPr="00216A27">
        <w:rPr>
          <w:sz w:val="28"/>
          <w:szCs w:val="28"/>
        </w:rPr>
        <w:lastRenderedPageBreak/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6A27" w:rsidRPr="00216A27" w:rsidRDefault="00216A27" w:rsidP="00216A27">
      <w:pPr>
        <w:ind w:firstLine="709"/>
        <w:jc w:val="both"/>
        <w:rPr>
          <w:sz w:val="28"/>
          <w:szCs w:val="28"/>
        </w:rPr>
      </w:pPr>
      <w:r w:rsidRPr="00216A27">
        <w:rPr>
          <w:sz w:val="28"/>
          <w:szCs w:val="28"/>
        </w:rPr>
        <w:t>3. Настоящее решение вступает в силу со дня его подписания.</w:t>
      </w:r>
    </w:p>
    <w:p w:rsidR="00216A27" w:rsidRPr="00216A27" w:rsidRDefault="00216A27" w:rsidP="00216A27">
      <w:pPr>
        <w:ind w:firstLine="709"/>
        <w:jc w:val="both"/>
        <w:rPr>
          <w:sz w:val="28"/>
          <w:szCs w:val="28"/>
        </w:rPr>
      </w:pPr>
      <w:r w:rsidRPr="00216A2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F90FF3" w:rsidRDefault="00216A27" w:rsidP="000D410D">
      <w:pPr>
        <w:spacing w:before="720"/>
        <w:jc w:val="both"/>
        <w:rPr>
          <w:sz w:val="28"/>
          <w:szCs w:val="28"/>
        </w:rPr>
      </w:pPr>
      <w:r w:rsidRPr="00216A27">
        <w:rPr>
          <w:sz w:val="28"/>
          <w:szCs w:val="28"/>
        </w:rPr>
        <w:t>Председатель</w:t>
      </w:r>
    </w:p>
    <w:p w:rsidR="00216A27" w:rsidRPr="00216A27" w:rsidRDefault="00216A27" w:rsidP="00216A27">
      <w:pPr>
        <w:jc w:val="both"/>
        <w:rPr>
          <w:sz w:val="28"/>
          <w:szCs w:val="28"/>
        </w:rPr>
      </w:pPr>
      <w:r w:rsidRPr="00216A27">
        <w:rPr>
          <w:sz w:val="28"/>
          <w:szCs w:val="28"/>
        </w:rPr>
        <w:t>Пермской городской Думы</w:t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</w:r>
      <w:r w:rsidRPr="00216A27">
        <w:rPr>
          <w:sz w:val="28"/>
          <w:szCs w:val="28"/>
        </w:rPr>
        <w:tab/>
        <w:t xml:space="preserve">        Ю.А.Уткин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7" w:rsidRDefault="00216A27" w:rsidP="00DF55C7"/>
                          <w:p w:rsidR="00216A27" w:rsidRDefault="00216A27" w:rsidP="00DF55C7"/>
                          <w:p w:rsidR="00216A27" w:rsidRDefault="00216A27" w:rsidP="00DF55C7"/>
                          <w:p w:rsidR="00216A27" w:rsidRDefault="00216A27" w:rsidP="00DF55C7"/>
                          <w:p w:rsidR="00216A27" w:rsidRDefault="00216A27" w:rsidP="00DF55C7"/>
                          <w:p w:rsidR="00216A27" w:rsidRDefault="00216A27" w:rsidP="00DF55C7"/>
                          <w:p w:rsidR="00216A27" w:rsidRDefault="00216A2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16A27" w:rsidRDefault="00216A27" w:rsidP="00DF55C7"/>
                    <w:p w:rsidR="00216A27" w:rsidRDefault="00216A27" w:rsidP="00DF55C7"/>
                    <w:p w:rsidR="00216A27" w:rsidRDefault="00216A27" w:rsidP="00DF55C7"/>
                    <w:p w:rsidR="00216A27" w:rsidRDefault="00216A27" w:rsidP="00DF55C7"/>
                    <w:p w:rsidR="00216A27" w:rsidRDefault="00216A27" w:rsidP="00DF55C7"/>
                    <w:p w:rsidR="00216A27" w:rsidRDefault="00216A27" w:rsidP="00DF55C7"/>
                    <w:p w:rsidR="00216A27" w:rsidRDefault="00216A2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8B3E32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410D">
      <w:rPr>
        <w:noProof/>
        <w:snapToGrid w:val="0"/>
        <w:sz w:val="16"/>
      </w:rPr>
      <w:t>26.04.2017 16:48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410D">
      <w:rPr>
        <w:noProof/>
        <w:snapToGrid w:val="0"/>
        <w:sz w:val="16"/>
      </w:rPr>
      <w:t>решение № 87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294343"/>
      <w:docPartObj>
        <w:docPartGallery w:val="Page Numbers (Top of Page)"/>
        <w:docPartUnique/>
      </w:docPartObj>
    </w:sdtPr>
    <w:sdtEndPr/>
    <w:sdtContent>
      <w:p w:rsidR="008B3E32" w:rsidRDefault="008B3E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10D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qgT64YVIJD7YamOhJNlaL+lE3ew/mprLPA2wn0aG9kjXfUnycKa48EA5WmNIQ/IrcTg6Vm+/0DdBL/4ZIqKDQ==" w:salt="KGKpYt8CVXRwHvfcN6pR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410D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6A27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36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3E32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0205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7D2"/>
    <w:rsid w:val="00F446E3"/>
    <w:rsid w:val="00F61A49"/>
    <w:rsid w:val="00F675D1"/>
    <w:rsid w:val="00F7787B"/>
    <w:rsid w:val="00F847E2"/>
    <w:rsid w:val="00F90FF3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E5A66E2-874D-45DA-84AD-AB01FD8D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2017-04-26T11:48:00Z</cp:lastPrinted>
  <dcterms:created xsi:type="dcterms:W3CDTF">2016-10-11T10:32:00Z</dcterms:created>
  <dcterms:modified xsi:type="dcterms:W3CDTF">2017-04-26T11:48:00Z</dcterms:modified>
</cp:coreProperties>
</file>