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37B6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37B6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37B6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37B6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2919EF" w:rsidRPr="00F70C96" w:rsidRDefault="002919EF" w:rsidP="00037B6E">
      <w:pPr>
        <w:pStyle w:val="a6"/>
        <w:tabs>
          <w:tab w:val="left" w:pos="5040"/>
          <w:tab w:val="left" w:pos="8919"/>
        </w:tabs>
        <w:ind w:right="99"/>
        <w:jc w:val="center"/>
        <w:rPr>
          <w:b/>
          <w:sz w:val="32"/>
          <w:szCs w:val="28"/>
        </w:rPr>
      </w:pPr>
      <w:r w:rsidRPr="00F70C96">
        <w:rPr>
          <w:b/>
          <w:sz w:val="28"/>
          <w:szCs w:val="28"/>
        </w:rPr>
        <w:t xml:space="preserve">Об отчете о деятельности Контрольно-счетной палаты </w:t>
      </w:r>
      <w:r w:rsidRPr="00F70C96">
        <w:rPr>
          <w:b/>
          <w:sz w:val="28"/>
          <w:szCs w:val="28"/>
        </w:rPr>
        <w:br/>
        <w:t>города Перми за 2013 год</w:t>
      </w:r>
    </w:p>
    <w:p w:rsidR="002919EF" w:rsidRDefault="002919EF" w:rsidP="00037B6E">
      <w:pPr>
        <w:pStyle w:val="a6"/>
        <w:tabs>
          <w:tab w:val="left" w:pos="5040"/>
          <w:tab w:val="left" w:pos="8919"/>
        </w:tabs>
        <w:ind w:right="99"/>
        <w:jc w:val="center"/>
        <w:rPr>
          <w:sz w:val="28"/>
          <w:szCs w:val="28"/>
        </w:rPr>
      </w:pPr>
    </w:p>
    <w:p w:rsidR="002919EF" w:rsidRPr="005B6581" w:rsidRDefault="002919EF" w:rsidP="002919EF">
      <w:pPr>
        <w:pStyle w:val="a6"/>
        <w:tabs>
          <w:tab w:val="left" w:pos="5040"/>
          <w:tab w:val="left" w:pos="8919"/>
        </w:tabs>
        <w:ind w:right="99" w:firstLine="360"/>
        <w:jc w:val="center"/>
        <w:rPr>
          <w:sz w:val="28"/>
          <w:szCs w:val="28"/>
        </w:rPr>
      </w:pPr>
    </w:p>
    <w:p w:rsidR="002919EF" w:rsidRDefault="002919EF" w:rsidP="002919EF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Заслушав и обсудив отчет о</w:t>
      </w:r>
      <w:r w:rsidRPr="005B658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Контрольно-счетной палаты</w:t>
      </w:r>
      <w:r w:rsidRPr="005B6581">
        <w:rPr>
          <w:sz w:val="28"/>
          <w:szCs w:val="28"/>
        </w:rPr>
        <w:t xml:space="preserve"> </w:t>
      </w:r>
      <w:r w:rsidR="00386E1B">
        <w:rPr>
          <w:sz w:val="28"/>
          <w:szCs w:val="28"/>
        </w:rPr>
        <w:br/>
      </w:r>
      <w:r w:rsidRPr="005B6581">
        <w:rPr>
          <w:sz w:val="28"/>
          <w:szCs w:val="28"/>
        </w:rPr>
        <w:t>города Пер</w:t>
      </w:r>
      <w:r>
        <w:rPr>
          <w:sz w:val="28"/>
          <w:szCs w:val="28"/>
        </w:rPr>
        <w:t>ми за 2013 год,</w:t>
      </w:r>
    </w:p>
    <w:p w:rsidR="002919EF" w:rsidRDefault="002919EF" w:rsidP="002919EF">
      <w:pPr>
        <w:pStyle w:val="ConsNonformat"/>
        <w:jc w:val="center"/>
        <w:rPr>
          <w:rFonts w:ascii="Times New Roman" w:hAnsi="Times New Roman"/>
          <w:b/>
          <w:bCs/>
          <w:sz w:val="24"/>
        </w:rPr>
      </w:pPr>
    </w:p>
    <w:p w:rsidR="002919EF" w:rsidRPr="00EE7AAB" w:rsidRDefault="002919EF" w:rsidP="002919EF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EE7AAB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EE7AA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EE7AAB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2919EF" w:rsidRPr="00EE7AAB" w:rsidRDefault="002919EF" w:rsidP="002919E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919EF" w:rsidRDefault="002919EF" w:rsidP="002919EF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 принять к сведению.</w:t>
      </w: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386E1B" w:rsidRDefault="006C61AF" w:rsidP="00A07FEE">
      <w:pPr>
        <w:pStyle w:val="ac"/>
        <w:ind w:right="-851"/>
        <w:rPr>
          <w:sz w:val="28"/>
          <w:szCs w:val="28"/>
        </w:rPr>
      </w:pPr>
    </w:p>
    <w:p w:rsidR="00B66D6E" w:rsidRPr="00386E1B" w:rsidRDefault="00B66D6E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9EF" w:rsidRDefault="002919EF" w:rsidP="00DF55C7"/>
                          <w:p w:rsidR="002919EF" w:rsidRDefault="002919EF" w:rsidP="00DF55C7"/>
                          <w:p w:rsidR="002919EF" w:rsidRDefault="002919EF" w:rsidP="00DF55C7"/>
                          <w:p w:rsidR="002919EF" w:rsidRDefault="002919EF" w:rsidP="00DF55C7"/>
                          <w:p w:rsidR="002919EF" w:rsidRDefault="002919EF" w:rsidP="00DF55C7"/>
                          <w:p w:rsidR="002919EF" w:rsidRDefault="002919EF" w:rsidP="00DF55C7"/>
                          <w:p w:rsidR="002919EF" w:rsidRDefault="002919EF" w:rsidP="00DF55C7"/>
                          <w:p w:rsidR="002919EF" w:rsidRDefault="002919EF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919EF" w:rsidRDefault="002919EF" w:rsidP="00DF55C7"/>
                    <w:p w:rsidR="002919EF" w:rsidRDefault="002919EF" w:rsidP="00DF55C7"/>
                    <w:p w:rsidR="002919EF" w:rsidRDefault="002919EF" w:rsidP="00DF55C7"/>
                    <w:p w:rsidR="002919EF" w:rsidRDefault="002919EF" w:rsidP="00DF55C7"/>
                    <w:p w:rsidR="002919EF" w:rsidRDefault="002919EF" w:rsidP="00DF55C7"/>
                    <w:p w:rsidR="002919EF" w:rsidRDefault="002919EF" w:rsidP="00DF55C7"/>
                    <w:p w:rsidR="002919EF" w:rsidRDefault="002919EF" w:rsidP="00DF55C7"/>
                    <w:p w:rsidR="002919EF" w:rsidRDefault="002919E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37B6E">
      <w:rPr>
        <w:noProof/>
        <w:snapToGrid w:val="0"/>
        <w:sz w:val="16"/>
      </w:rPr>
      <w:t>23.04.2014 11:05:20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7B6E">
      <w:rPr>
        <w:noProof/>
        <w:snapToGrid w:val="0"/>
        <w:sz w:val="16"/>
      </w:rPr>
      <w:t>23.04.2014 11:05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7B6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RSiOJ2/OcaezccHHTov5FXzbtg=" w:salt="xEDBG5hU4cJrh8IKDRbe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37B6E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2505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919EF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6E1B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D6E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2014-04-23T05:05:00Z</cp:lastPrinted>
  <dcterms:created xsi:type="dcterms:W3CDTF">2014-04-21T04:03:00Z</dcterms:created>
  <dcterms:modified xsi:type="dcterms:W3CDTF">2014-04-23T05:06:00Z</dcterms:modified>
</cp:coreProperties>
</file>