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51" w:rsidRDefault="00DF3551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F3551" w:rsidRDefault="00DF3551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F3551" w:rsidRDefault="00DF3551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F3551" w:rsidRDefault="00DF3551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F3551" w:rsidRDefault="00DF3551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F3551" w:rsidRDefault="00DF3551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F3551" w:rsidRDefault="00DF3551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F3551" w:rsidRDefault="00DF3551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F3551" w:rsidRDefault="00DF3551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F3551" w:rsidRDefault="00DF3551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51" w:rsidRPr="00FD0A67" w:rsidRDefault="00A06FA8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F3551" w:rsidRPr="00FD0A67" w:rsidRDefault="00A06FA8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51" w:rsidRPr="00170172" w:rsidRDefault="00A06FA8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28.01.2014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F3551" w:rsidRPr="00170172" w:rsidRDefault="00A06FA8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28.01.2014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A83584" w:rsidRDefault="00A83584" w:rsidP="00A06FA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2776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изменений </w:t>
      </w:r>
      <w:r w:rsidRPr="00892776"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Пермской городской Думы </w:t>
      </w:r>
      <w:r w:rsidR="004E1FB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1258B">
        <w:rPr>
          <w:rFonts w:ascii="Times New Roman" w:hAnsi="Times New Roman" w:cs="Times New Roman"/>
          <w:b/>
          <w:bCs/>
          <w:sz w:val="28"/>
          <w:szCs w:val="28"/>
        </w:rPr>
        <w:t>от 26.12.2006 № 355 «О нормативных актах, регулирующих вопросы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258B">
        <w:rPr>
          <w:rFonts w:ascii="Times New Roman" w:hAnsi="Times New Roman" w:cs="Times New Roman"/>
          <w:b/>
          <w:bCs/>
          <w:sz w:val="28"/>
          <w:szCs w:val="28"/>
        </w:rPr>
        <w:t>оплаты труда лиц, замещающих муниципальные должности, осуществляющих свои полномочия на постоянной основе, и денежного содержания муниципальных служащих города Перми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E1FBE" w:rsidRDefault="004E1FBE" w:rsidP="00A06FA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406" w:rsidRPr="00064870" w:rsidRDefault="00967406" w:rsidP="004E1FBE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3584" w:rsidRDefault="00A83584" w:rsidP="004E1FBE">
      <w:pPr>
        <w:pStyle w:val="af0"/>
        <w:suppressAutoHyphens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F4362">
        <w:rPr>
          <w:rFonts w:ascii="Times New Roman" w:hAnsi="Times New Roman"/>
          <w:sz w:val="28"/>
          <w:szCs w:val="28"/>
        </w:rPr>
        <w:t>Пермская городская Дума</w:t>
      </w:r>
      <w:r w:rsidRPr="009F436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A06FA8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A06FA8">
        <w:rPr>
          <w:rFonts w:ascii="Times New Roman" w:hAnsi="Times New Roman"/>
          <w:b/>
          <w:sz w:val="28"/>
          <w:szCs w:val="28"/>
        </w:rPr>
        <w:t xml:space="preserve"> е ш и л а:</w:t>
      </w:r>
    </w:p>
    <w:p w:rsidR="004E1FBE" w:rsidRPr="009F4362" w:rsidRDefault="004E1FBE" w:rsidP="004E1FBE">
      <w:pPr>
        <w:pStyle w:val="af0"/>
        <w:suppressAutoHyphens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83584" w:rsidRDefault="00A83584" w:rsidP="00A06FA8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9F4362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изменения </w:t>
      </w:r>
      <w:r w:rsidRPr="009F4362">
        <w:rPr>
          <w:sz w:val="28"/>
          <w:szCs w:val="28"/>
        </w:rPr>
        <w:t xml:space="preserve">в Положение об </w:t>
      </w:r>
      <w:r>
        <w:rPr>
          <w:sz w:val="28"/>
          <w:szCs w:val="28"/>
        </w:rPr>
        <w:t xml:space="preserve">оплате труда лиц, замещающих муниципальные должности, осуществляющих свои полномочия на постоянной основе, утвержденное </w:t>
      </w:r>
      <w:r w:rsidRPr="009F4362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9F4362">
        <w:rPr>
          <w:sz w:val="28"/>
          <w:szCs w:val="28"/>
        </w:rPr>
        <w:t xml:space="preserve"> Пермской городской Думы от 2</w:t>
      </w:r>
      <w:r>
        <w:rPr>
          <w:sz w:val="28"/>
          <w:szCs w:val="28"/>
        </w:rPr>
        <w:t>6.12</w:t>
      </w:r>
      <w:r w:rsidRPr="009F4362">
        <w:rPr>
          <w:sz w:val="28"/>
          <w:szCs w:val="28"/>
        </w:rPr>
        <w:t>.20</w:t>
      </w:r>
      <w:r>
        <w:rPr>
          <w:sz w:val="28"/>
          <w:szCs w:val="28"/>
        </w:rPr>
        <w:t>06 № 355:</w:t>
      </w:r>
    </w:p>
    <w:p w:rsidR="00A83584" w:rsidRDefault="004E1FBE" w:rsidP="00A06FA8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8358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83584">
        <w:rPr>
          <w:sz w:val="28"/>
          <w:szCs w:val="28"/>
        </w:rPr>
        <w:t xml:space="preserve">бзац </w:t>
      </w:r>
      <w:r w:rsidR="00C933E5">
        <w:rPr>
          <w:sz w:val="28"/>
          <w:szCs w:val="28"/>
        </w:rPr>
        <w:t>пятый</w:t>
      </w:r>
      <w:r w:rsidR="00A83584">
        <w:rPr>
          <w:sz w:val="28"/>
          <w:szCs w:val="28"/>
        </w:rPr>
        <w:t xml:space="preserve"> пункта 2 статьи 3 после слов «заместителю председателя Избирательной комиссии города Перми» дополнить словами «, секретарю Избир</w:t>
      </w:r>
      <w:r w:rsidR="00EA2D7C">
        <w:rPr>
          <w:sz w:val="28"/>
          <w:szCs w:val="28"/>
        </w:rPr>
        <w:t>ательной комиссии города Перми»;</w:t>
      </w:r>
    </w:p>
    <w:p w:rsidR="00A83584" w:rsidRDefault="004E1FBE" w:rsidP="00A06FA8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83584" w:rsidRPr="00BB079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83584" w:rsidRPr="00BB0792">
        <w:rPr>
          <w:sz w:val="28"/>
          <w:szCs w:val="28"/>
        </w:rPr>
        <w:t xml:space="preserve"> графе седьмой строки «Члены Избирательной комиссии города Перми, осуществляющие свои полномочия на постоянной основе» таблицы </w:t>
      </w:r>
      <w:r w:rsidR="00EA2D7C">
        <w:rPr>
          <w:sz w:val="28"/>
          <w:szCs w:val="28"/>
        </w:rPr>
        <w:t>«</w:t>
      </w:r>
      <w:r w:rsidR="00A83584" w:rsidRPr="00BB0792">
        <w:rPr>
          <w:sz w:val="28"/>
          <w:szCs w:val="28"/>
        </w:rPr>
        <w:t>Размер</w:t>
      </w:r>
      <w:r w:rsidR="00C933E5">
        <w:rPr>
          <w:sz w:val="28"/>
          <w:szCs w:val="28"/>
        </w:rPr>
        <w:t>ы</w:t>
      </w:r>
      <w:r w:rsidR="00A83584" w:rsidRPr="00BB0792">
        <w:rPr>
          <w:sz w:val="28"/>
          <w:szCs w:val="28"/>
        </w:rPr>
        <w:t xml:space="preserve"> базового фонда заработной платы лиц, замещающих муниципальные должности, осуществляющих свои полномочия на постоянной основе</w:t>
      </w:r>
      <w:r w:rsidR="00EA2D7C">
        <w:rPr>
          <w:sz w:val="28"/>
          <w:szCs w:val="28"/>
        </w:rPr>
        <w:t>»</w:t>
      </w:r>
      <w:r w:rsidR="00A83584">
        <w:rPr>
          <w:sz w:val="28"/>
          <w:szCs w:val="28"/>
        </w:rPr>
        <w:t xml:space="preserve"> </w:t>
      </w:r>
      <w:r w:rsidR="00A83584" w:rsidRPr="00BB0792">
        <w:rPr>
          <w:sz w:val="28"/>
          <w:szCs w:val="28"/>
        </w:rPr>
        <w:t>(приложение №</w:t>
      </w:r>
      <w:r w:rsidR="00EA2D7C">
        <w:rPr>
          <w:sz w:val="28"/>
          <w:szCs w:val="28"/>
        </w:rPr>
        <w:t xml:space="preserve"> </w:t>
      </w:r>
      <w:r w:rsidR="00A83584" w:rsidRPr="00BB0792">
        <w:rPr>
          <w:sz w:val="28"/>
          <w:szCs w:val="28"/>
        </w:rPr>
        <w:t>2), цифры «4091,9» заменить цифрами «5292,2».</w:t>
      </w:r>
    </w:p>
    <w:p w:rsidR="004E1FBE" w:rsidRPr="004E1FBE" w:rsidRDefault="00A83584" w:rsidP="00A06FA8">
      <w:pPr>
        <w:ind w:firstLine="709"/>
        <w:jc w:val="both"/>
        <w:rPr>
          <w:sz w:val="28"/>
          <w:szCs w:val="28"/>
        </w:rPr>
      </w:pPr>
      <w:r w:rsidRPr="004E1FBE">
        <w:rPr>
          <w:sz w:val="28"/>
          <w:szCs w:val="28"/>
        </w:rPr>
        <w:t xml:space="preserve">2. Рекомендовать администрации города Перми </w:t>
      </w:r>
      <w:r w:rsidR="004E1FBE" w:rsidRPr="004E1FBE">
        <w:rPr>
          <w:sz w:val="28"/>
          <w:szCs w:val="28"/>
        </w:rPr>
        <w:t xml:space="preserve">до 04.02.2014 </w:t>
      </w:r>
      <w:r w:rsidR="00C933E5">
        <w:rPr>
          <w:sz w:val="28"/>
          <w:szCs w:val="28"/>
        </w:rPr>
        <w:t xml:space="preserve">обеспечить внесение </w:t>
      </w:r>
      <w:r w:rsidRPr="004E1FBE">
        <w:rPr>
          <w:sz w:val="28"/>
          <w:szCs w:val="28"/>
        </w:rPr>
        <w:t>соответствующи</w:t>
      </w:r>
      <w:r w:rsidR="00C933E5">
        <w:rPr>
          <w:sz w:val="28"/>
          <w:szCs w:val="28"/>
        </w:rPr>
        <w:t>х</w:t>
      </w:r>
      <w:r w:rsidRPr="004E1FBE">
        <w:rPr>
          <w:sz w:val="28"/>
          <w:szCs w:val="28"/>
        </w:rPr>
        <w:t xml:space="preserve"> изменени</w:t>
      </w:r>
      <w:r w:rsidR="00C933E5">
        <w:rPr>
          <w:sz w:val="28"/>
          <w:szCs w:val="28"/>
        </w:rPr>
        <w:t>й</w:t>
      </w:r>
      <w:r w:rsidRPr="004E1FBE">
        <w:rPr>
          <w:sz w:val="28"/>
          <w:szCs w:val="28"/>
        </w:rPr>
        <w:t xml:space="preserve"> в </w:t>
      </w:r>
      <w:r w:rsidR="004E1FBE" w:rsidRPr="004E1FBE">
        <w:rPr>
          <w:sz w:val="28"/>
          <w:szCs w:val="28"/>
        </w:rPr>
        <w:t xml:space="preserve">решение Пермской городской Думы </w:t>
      </w:r>
      <w:r w:rsidR="00C933E5">
        <w:rPr>
          <w:sz w:val="28"/>
          <w:szCs w:val="28"/>
        </w:rPr>
        <w:br/>
      </w:r>
      <w:r w:rsidR="004E1FBE" w:rsidRPr="004E1FBE">
        <w:rPr>
          <w:sz w:val="28"/>
          <w:szCs w:val="28"/>
        </w:rPr>
        <w:t xml:space="preserve">от 17.12.2013 </w:t>
      </w:r>
      <w:r w:rsidR="004E1FBE">
        <w:rPr>
          <w:sz w:val="28"/>
          <w:szCs w:val="28"/>
        </w:rPr>
        <w:t>№</w:t>
      </w:r>
      <w:r w:rsidR="004E1FBE" w:rsidRPr="004E1FBE">
        <w:rPr>
          <w:sz w:val="28"/>
          <w:szCs w:val="28"/>
        </w:rPr>
        <w:t xml:space="preserve"> 285 «О бюджете города Перми на 2014 год и на плановый период 2015 и 2016 годов».</w:t>
      </w:r>
    </w:p>
    <w:p w:rsidR="00A83584" w:rsidRPr="009F4362" w:rsidRDefault="00A83584" w:rsidP="00A06FA8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F4362">
        <w:rPr>
          <w:sz w:val="28"/>
          <w:szCs w:val="28"/>
        </w:rPr>
        <w:t>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83584" w:rsidRPr="009F4362" w:rsidRDefault="00A83584" w:rsidP="00A06F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F43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F43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4362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комитет Пермской г</w:t>
      </w:r>
      <w:r w:rsidRPr="009F4362">
        <w:rPr>
          <w:rFonts w:ascii="Times New Roman" w:hAnsi="Times New Roman" w:cs="Times New Roman"/>
          <w:sz w:val="28"/>
          <w:szCs w:val="28"/>
        </w:rPr>
        <w:t>о</w:t>
      </w:r>
      <w:r w:rsidRPr="009F4362">
        <w:rPr>
          <w:rFonts w:ascii="Times New Roman" w:hAnsi="Times New Roman" w:cs="Times New Roman"/>
          <w:sz w:val="28"/>
          <w:szCs w:val="28"/>
        </w:rPr>
        <w:t xml:space="preserve">родской Думы по </w:t>
      </w:r>
      <w:r>
        <w:rPr>
          <w:rFonts w:ascii="Times New Roman" w:hAnsi="Times New Roman" w:cs="Times New Roman"/>
          <w:sz w:val="28"/>
          <w:szCs w:val="28"/>
        </w:rPr>
        <w:t>местному самоуправлению</w:t>
      </w:r>
      <w:r w:rsidRPr="009F4362">
        <w:rPr>
          <w:rFonts w:ascii="Times New Roman" w:hAnsi="Times New Roman" w:cs="Times New Roman"/>
          <w:sz w:val="28"/>
          <w:szCs w:val="28"/>
        </w:rPr>
        <w:t>.</w:t>
      </w:r>
    </w:p>
    <w:p w:rsidR="001238E5" w:rsidRDefault="001238E5" w:rsidP="00A06FA8">
      <w:pPr>
        <w:pStyle w:val="ac"/>
        <w:ind w:right="-851"/>
        <w:jc w:val="both"/>
        <w:rPr>
          <w:sz w:val="28"/>
          <w:szCs w:val="28"/>
        </w:rPr>
      </w:pPr>
    </w:p>
    <w:p w:rsidR="00C660FD" w:rsidRDefault="00C660FD" w:rsidP="00A06FA8">
      <w:pPr>
        <w:pStyle w:val="ac"/>
        <w:ind w:right="-851"/>
        <w:jc w:val="both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51" w:rsidRDefault="00DF3551" w:rsidP="00DF55C7"/>
                          <w:p w:rsidR="00DF3551" w:rsidRDefault="00DF3551" w:rsidP="00DF55C7"/>
                          <w:p w:rsidR="00DF3551" w:rsidRDefault="00DF3551" w:rsidP="00DF55C7"/>
                          <w:p w:rsidR="00DF3551" w:rsidRDefault="00DF3551" w:rsidP="00DF55C7"/>
                          <w:p w:rsidR="00DF3551" w:rsidRDefault="00DF3551" w:rsidP="00DF55C7"/>
                          <w:p w:rsidR="00DF3551" w:rsidRDefault="00DF3551" w:rsidP="00DF55C7">
                            <w:r>
                              <w:t>Верно</w:t>
                            </w:r>
                          </w:p>
                          <w:p w:rsidR="00DF3551" w:rsidRDefault="00DF3551" w:rsidP="00DF55C7">
                            <w:r>
                              <w:t>Консультант канцелярии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DF3551" w:rsidRDefault="00DF3551" w:rsidP="00DF55C7"/>
                          <w:p w:rsidR="00DF3551" w:rsidRDefault="00DF3551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551" w:rsidRDefault="00DF3551">
      <w:r>
        <w:separator/>
      </w:r>
    </w:p>
  </w:endnote>
  <w:endnote w:type="continuationSeparator" w:id="0">
    <w:p w:rsidR="00DF3551" w:rsidRDefault="00DF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551" w:rsidRPr="00D95B1D" w:rsidRDefault="00DF3551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F3551" w:rsidRDefault="00DF3551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450343">
      <w:rPr>
        <w:noProof/>
        <w:snapToGrid w:val="0"/>
        <w:sz w:val="16"/>
      </w:rPr>
      <w:t>29.01.2014 14:59:51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551" w:rsidRPr="00D95B1D" w:rsidRDefault="00DF3551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F3551" w:rsidRDefault="00DF3551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50343">
      <w:rPr>
        <w:noProof/>
        <w:snapToGrid w:val="0"/>
        <w:sz w:val="16"/>
      </w:rPr>
      <w:t>29.01.2014 14:59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5034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551" w:rsidRDefault="00DF3551">
      <w:r>
        <w:separator/>
      </w:r>
    </w:p>
  </w:footnote>
  <w:footnote w:type="continuationSeparator" w:id="0">
    <w:p w:rsidR="00DF3551" w:rsidRDefault="00DF3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551" w:rsidRDefault="00DF355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3551" w:rsidRDefault="00DF355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551" w:rsidRDefault="00DF3551">
    <w:pPr>
      <w:pStyle w:val="aa"/>
      <w:framePr w:wrap="around" w:vAnchor="text" w:hAnchor="margin" w:xAlign="center" w:y="1"/>
      <w:rPr>
        <w:rStyle w:val="a9"/>
      </w:rPr>
    </w:pPr>
  </w:p>
  <w:p w:rsidR="00DF3551" w:rsidRDefault="00DF3551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sd7NQq8ug5V0BkXUHlV/j+KSak=" w:salt="wCQ1LOswkTIEiS3K0nf5s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50343"/>
    <w:rsid w:val="00496CF1"/>
    <w:rsid w:val="004A6D70"/>
    <w:rsid w:val="004C390D"/>
    <w:rsid w:val="004E1FBE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67406"/>
    <w:rsid w:val="00990301"/>
    <w:rsid w:val="00996FBA"/>
    <w:rsid w:val="009A7509"/>
    <w:rsid w:val="009C4306"/>
    <w:rsid w:val="009C6CA1"/>
    <w:rsid w:val="009E1FC0"/>
    <w:rsid w:val="009E7370"/>
    <w:rsid w:val="009F303B"/>
    <w:rsid w:val="00A06FA8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584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933E5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3551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2D7C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209</Words>
  <Characters>1428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10</cp:revision>
  <cp:lastPrinted>2014-01-29T08:59:00Z</cp:lastPrinted>
  <dcterms:created xsi:type="dcterms:W3CDTF">2013-10-01T10:37:00Z</dcterms:created>
  <dcterms:modified xsi:type="dcterms:W3CDTF">2014-01-29T09:02:00Z</dcterms:modified>
</cp:coreProperties>
</file>