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00C3A2" wp14:editId="695E1A1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0C6" w:rsidRDefault="002D60C6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4043C8" wp14:editId="037535A3">
                                  <wp:extent cx="528320" cy="669925"/>
                                  <wp:effectExtent l="0" t="0" r="5080" b="0"/>
                                  <wp:docPr id="7" name="Рисунок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D60C6" w:rsidRDefault="002D60C6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2D60C6" w:rsidRDefault="002D60C6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2D60C6" w:rsidRDefault="002D60C6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2D60C6" w:rsidRDefault="002D60C6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2D60C6" w:rsidRDefault="002D60C6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734043C8" wp14:editId="037535A3">
                            <wp:extent cx="528320" cy="669925"/>
                            <wp:effectExtent l="0" t="0" r="5080" b="0"/>
                            <wp:docPr id="7" name="Рисунок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D60C6" w:rsidRDefault="002D60C6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2D60C6" w:rsidRDefault="002D60C6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2D60C6" w:rsidRDefault="002D60C6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2D60C6" w:rsidRDefault="002D60C6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1B779C" wp14:editId="6AC88FA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0C6" w:rsidRPr="00FD0A67" w:rsidRDefault="002D60C6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730432">
                              <w:rPr>
                                <w:sz w:val="28"/>
                                <w:szCs w:val="28"/>
                                <w:u w:val="single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2D60C6" w:rsidRPr="00FD0A67" w:rsidRDefault="002D60C6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730432">
                        <w:rPr>
                          <w:sz w:val="28"/>
                          <w:szCs w:val="28"/>
                          <w:u w:val="single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3C2721" wp14:editId="3DB5E3A5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0C6" w:rsidRPr="00170172" w:rsidRDefault="002D60C6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19.11.2013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2D60C6" w:rsidRPr="00170172" w:rsidRDefault="002D60C6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19.11.2013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2D60C6" w:rsidRDefault="002D60C6" w:rsidP="002D60C6">
      <w:pPr>
        <w:jc w:val="center"/>
        <w:rPr>
          <w:b/>
          <w:bCs/>
          <w:sz w:val="28"/>
          <w:szCs w:val="28"/>
        </w:rPr>
      </w:pPr>
    </w:p>
    <w:p w:rsidR="002D60C6" w:rsidRDefault="005D1FAC" w:rsidP="002D60C6">
      <w:pPr>
        <w:jc w:val="center"/>
        <w:rPr>
          <w:b/>
          <w:bCs/>
          <w:sz w:val="28"/>
          <w:szCs w:val="28"/>
        </w:rPr>
      </w:pPr>
      <w:r w:rsidRPr="005D1FAC">
        <w:rPr>
          <w:b/>
          <w:bCs/>
          <w:sz w:val="28"/>
          <w:szCs w:val="28"/>
        </w:rPr>
        <w:t>О внесении изменений в решение Пермской городской Думы</w:t>
      </w:r>
      <w:r w:rsidR="002D60C6">
        <w:rPr>
          <w:b/>
          <w:bCs/>
          <w:sz w:val="28"/>
          <w:szCs w:val="28"/>
        </w:rPr>
        <w:t xml:space="preserve"> </w:t>
      </w:r>
      <w:r w:rsidRPr="005D1FAC">
        <w:rPr>
          <w:b/>
          <w:bCs/>
          <w:sz w:val="28"/>
          <w:szCs w:val="28"/>
        </w:rPr>
        <w:t xml:space="preserve">от 23.04.2013 </w:t>
      </w:r>
    </w:p>
    <w:p w:rsidR="002D60C6" w:rsidRDefault="005D1FAC" w:rsidP="002D60C6">
      <w:pPr>
        <w:jc w:val="center"/>
        <w:rPr>
          <w:b/>
          <w:bCs/>
          <w:sz w:val="28"/>
          <w:szCs w:val="28"/>
        </w:rPr>
      </w:pPr>
      <w:r w:rsidRPr="005D1FAC">
        <w:rPr>
          <w:b/>
          <w:bCs/>
          <w:sz w:val="28"/>
          <w:szCs w:val="28"/>
        </w:rPr>
        <w:t>№ 83 «Об утверждении к софинансированию</w:t>
      </w:r>
      <w:r w:rsidR="002D60C6">
        <w:rPr>
          <w:b/>
          <w:bCs/>
          <w:sz w:val="28"/>
          <w:szCs w:val="28"/>
        </w:rPr>
        <w:t xml:space="preserve"> </w:t>
      </w:r>
      <w:r w:rsidRPr="005D1FAC">
        <w:rPr>
          <w:b/>
          <w:bCs/>
          <w:sz w:val="28"/>
          <w:szCs w:val="28"/>
        </w:rPr>
        <w:t>инвестиционного проекта «Строительство нового корпуса</w:t>
      </w:r>
      <w:r w:rsidR="002D60C6">
        <w:rPr>
          <w:b/>
          <w:bCs/>
          <w:sz w:val="28"/>
          <w:szCs w:val="28"/>
        </w:rPr>
        <w:t xml:space="preserve"> </w:t>
      </w:r>
      <w:r w:rsidRPr="005D1FAC">
        <w:rPr>
          <w:b/>
          <w:bCs/>
          <w:sz w:val="28"/>
          <w:szCs w:val="28"/>
        </w:rPr>
        <w:t xml:space="preserve">муниципального бюджетного </w:t>
      </w:r>
    </w:p>
    <w:p w:rsidR="005D1FAC" w:rsidRDefault="005D1FAC" w:rsidP="002D60C6">
      <w:pPr>
        <w:jc w:val="center"/>
        <w:rPr>
          <w:b/>
          <w:sz w:val="28"/>
          <w:szCs w:val="28"/>
        </w:rPr>
      </w:pPr>
      <w:r w:rsidRPr="005D1FAC">
        <w:rPr>
          <w:b/>
          <w:bCs/>
          <w:sz w:val="28"/>
          <w:szCs w:val="28"/>
        </w:rPr>
        <w:t>общеобразовательного учреждения</w:t>
      </w:r>
      <w:r w:rsidR="002D60C6">
        <w:rPr>
          <w:b/>
          <w:bCs/>
          <w:sz w:val="28"/>
          <w:szCs w:val="28"/>
        </w:rPr>
        <w:t xml:space="preserve"> </w:t>
      </w:r>
      <w:r w:rsidRPr="005D1FAC">
        <w:rPr>
          <w:b/>
          <w:bCs/>
          <w:sz w:val="28"/>
          <w:szCs w:val="28"/>
        </w:rPr>
        <w:t>«Гимназия № 11 им.С.П.Дягилева</w:t>
      </w:r>
      <w:r w:rsidRPr="005D1FAC">
        <w:rPr>
          <w:b/>
          <w:sz w:val="28"/>
          <w:szCs w:val="28"/>
        </w:rPr>
        <w:t>»</w:t>
      </w:r>
    </w:p>
    <w:p w:rsidR="002D60C6" w:rsidRDefault="002D60C6" w:rsidP="002D60C6">
      <w:pPr>
        <w:jc w:val="center"/>
        <w:rPr>
          <w:b/>
          <w:sz w:val="28"/>
          <w:szCs w:val="28"/>
        </w:rPr>
      </w:pPr>
    </w:p>
    <w:p w:rsidR="002D60C6" w:rsidRPr="005D1FAC" w:rsidRDefault="002D60C6" w:rsidP="002D60C6">
      <w:pPr>
        <w:jc w:val="center"/>
        <w:rPr>
          <w:b/>
          <w:sz w:val="28"/>
          <w:szCs w:val="28"/>
        </w:rPr>
      </w:pPr>
    </w:p>
    <w:p w:rsidR="005D1FAC" w:rsidRPr="005D1FAC" w:rsidRDefault="005D1FAC" w:rsidP="002D60C6">
      <w:pPr>
        <w:ind w:firstLine="720"/>
        <w:jc w:val="both"/>
        <w:rPr>
          <w:sz w:val="28"/>
          <w:szCs w:val="28"/>
        </w:rPr>
      </w:pPr>
      <w:r w:rsidRPr="005D1FAC">
        <w:rPr>
          <w:sz w:val="28"/>
          <w:szCs w:val="28"/>
        </w:rPr>
        <w:t>В соответствии с решением Пермской городской Думы от 29.01.2008 № 2 «Об утверждении Положения о распределении компетенции органов городского самоуправления при реализации Закона Пермского края от 24.12.2007 № 165-ПК «О региональном фонде софинансирования расходов» на территории города</w:t>
      </w:r>
      <w:r w:rsidR="002D60C6">
        <w:rPr>
          <w:sz w:val="28"/>
          <w:szCs w:val="28"/>
        </w:rPr>
        <w:t xml:space="preserve"> </w:t>
      </w:r>
      <w:r w:rsidRPr="005D1FAC">
        <w:rPr>
          <w:sz w:val="28"/>
          <w:szCs w:val="28"/>
        </w:rPr>
        <w:t>Пе</w:t>
      </w:r>
      <w:r w:rsidRPr="005D1FAC">
        <w:rPr>
          <w:sz w:val="28"/>
          <w:szCs w:val="28"/>
        </w:rPr>
        <w:t>р</w:t>
      </w:r>
      <w:r w:rsidRPr="005D1FAC">
        <w:rPr>
          <w:sz w:val="28"/>
          <w:szCs w:val="28"/>
        </w:rPr>
        <w:t>ми», решением Пермской городской Думы от 18.12.2012 № 300 «О бюджете гор</w:t>
      </w:r>
      <w:r w:rsidRPr="005D1FAC">
        <w:rPr>
          <w:sz w:val="28"/>
          <w:szCs w:val="28"/>
        </w:rPr>
        <w:t>о</w:t>
      </w:r>
      <w:r w:rsidRPr="005D1FAC">
        <w:rPr>
          <w:sz w:val="28"/>
          <w:szCs w:val="28"/>
        </w:rPr>
        <w:t>да Перми на 2013 год и на плановый период 2014 и 2015 годов», Уставом города Перми</w:t>
      </w:r>
    </w:p>
    <w:p w:rsidR="001209A3" w:rsidRDefault="001209A3" w:rsidP="002D60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1FAC" w:rsidRPr="002D60C6" w:rsidRDefault="005D1FAC" w:rsidP="002D60C6">
      <w:pPr>
        <w:autoSpaceDE w:val="0"/>
        <w:autoSpaceDN w:val="0"/>
        <w:adjustRightInd w:val="0"/>
        <w:jc w:val="center"/>
        <w:rPr>
          <w:b/>
          <w:spacing w:val="20"/>
          <w:sz w:val="28"/>
          <w:szCs w:val="28"/>
        </w:rPr>
      </w:pPr>
      <w:r w:rsidRPr="005D1FAC">
        <w:rPr>
          <w:sz w:val="28"/>
          <w:szCs w:val="28"/>
        </w:rPr>
        <w:t xml:space="preserve">Пермская городская Дума </w:t>
      </w:r>
      <w:r w:rsidR="002D60C6" w:rsidRPr="002D60C6">
        <w:rPr>
          <w:b/>
          <w:sz w:val="28"/>
          <w:szCs w:val="28"/>
        </w:rPr>
        <w:t>р</w:t>
      </w:r>
      <w:r w:rsidR="002D60C6">
        <w:rPr>
          <w:b/>
          <w:sz w:val="28"/>
          <w:szCs w:val="28"/>
        </w:rPr>
        <w:t xml:space="preserve"> </w:t>
      </w:r>
      <w:r w:rsidR="002D60C6" w:rsidRPr="002D60C6">
        <w:rPr>
          <w:b/>
          <w:sz w:val="28"/>
          <w:szCs w:val="28"/>
        </w:rPr>
        <w:t>е</w:t>
      </w:r>
      <w:r w:rsidR="002D60C6">
        <w:rPr>
          <w:b/>
          <w:sz w:val="28"/>
          <w:szCs w:val="28"/>
        </w:rPr>
        <w:t xml:space="preserve"> </w:t>
      </w:r>
      <w:r w:rsidR="002D60C6" w:rsidRPr="002D60C6">
        <w:rPr>
          <w:b/>
          <w:sz w:val="28"/>
          <w:szCs w:val="28"/>
        </w:rPr>
        <w:t>ш</w:t>
      </w:r>
      <w:r w:rsidR="002D60C6">
        <w:rPr>
          <w:b/>
          <w:sz w:val="28"/>
          <w:szCs w:val="28"/>
        </w:rPr>
        <w:t xml:space="preserve"> </w:t>
      </w:r>
      <w:r w:rsidR="002D60C6" w:rsidRPr="002D60C6">
        <w:rPr>
          <w:b/>
          <w:sz w:val="28"/>
          <w:szCs w:val="28"/>
        </w:rPr>
        <w:t>и</w:t>
      </w:r>
      <w:r w:rsidR="002D60C6">
        <w:rPr>
          <w:b/>
          <w:sz w:val="28"/>
          <w:szCs w:val="28"/>
        </w:rPr>
        <w:t xml:space="preserve"> </w:t>
      </w:r>
      <w:r w:rsidR="002D60C6" w:rsidRPr="002D60C6">
        <w:rPr>
          <w:b/>
          <w:sz w:val="28"/>
          <w:szCs w:val="28"/>
        </w:rPr>
        <w:t>л</w:t>
      </w:r>
      <w:r w:rsidR="002D60C6">
        <w:rPr>
          <w:b/>
          <w:sz w:val="28"/>
          <w:szCs w:val="28"/>
        </w:rPr>
        <w:t xml:space="preserve"> </w:t>
      </w:r>
      <w:r w:rsidR="002D60C6" w:rsidRPr="002D60C6">
        <w:rPr>
          <w:b/>
          <w:sz w:val="28"/>
          <w:szCs w:val="28"/>
        </w:rPr>
        <w:t>а:</w:t>
      </w:r>
    </w:p>
    <w:p w:rsidR="002D60C6" w:rsidRPr="005D1FAC" w:rsidRDefault="002D60C6" w:rsidP="002D60C6">
      <w:pPr>
        <w:autoSpaceDE w:val="0"/>
        <w:autoSpaceDN w:val="0"/>
        <w:adjustRightInd w:val="0"/>
        <w:jc w:val="center"/>
        <w:rPr>
          <w:b/>
          <w:spacing w:val="20"/>
          <w:sz w:val="28"/>
          <w:szCs w:val="28"/>
        </w:rPr>
      </w:pPr>
    </w:p>
    <w:p w:rsidR="005D1FAC" w:rsidRPr="005D1FAC" w:rsidRDefault="005D1FAC" w:rsidP="002D60C6">
      <w:pPr>
        <w:autoSpaceDE w:val="0"/>
        <w:autoSpaceDN w:val="0"/>
        <w:adjustRightInd w:val="0"/>
        <w:ind w:firstLine="709"/>
        <w:jc w:val="both"/>
        <w:rPr>
          <w:bCs/>
          <w:spacing w:val="20"/>
          <w:sz w:val="28"/>
          <w:szCs w:val="28"/>
        </w:rPr>
      </w:pPr>
      <w:r w:rsidRPr="005D1FAC">
        <w:rPr>
          <w:bCs/>
          <w:sz w:val="28"/>
          <w:szCs w:val="28"/>
        </w:rPr>
        <w:t xml:space="preserve">1. Внести в </w:t>
      </w:r>
      <w:r w:rsidRPr="005D1FAC">
        <w:rPr>
          <w:sz w:val="28"/>
          <w:szCs w:val="28"/>
        </w:rPr>
        <w:t>инвестиционный проект «Строительство нового корпуса мун</w:t>
      </w:r>
      <w:r w:rsidRPr="005D1FAC">
        <w:rPr>
          <w:sz w:val="28"/>
          <w:szCs w:val="28"/>
        </w:rPr>
        <w:t>и</w:t>
      </w:r>
      <w:r w:rsidRPr="005D1FAC">
        <w:rPr>
          <w:sz w:val="28"/>
          <w:szCs w:val="28"/>
        </w:rPr>
        <w:t>ципального бюджетного общеобразовательного учреждения «Гимназия № 11 им.С.П.Дягилева</w:t>
      </w:r>
      <w:r w:rsidRPr="005D1FAC">
        <w:rPr>
          <w:bCs/>
          <w:sz w:val="28"/>
          <w:szCs w:val="28"/>
        </w:rPr>
        <w:t>», утвержденный решением</w:t>
      </w:r>
      <w:r w:rsidRPr="005D1FAC">
        <w:rPr>
          <w:bCs/>
          <w:spacing w:val="20"/>
          <w:sz w:val="28"/>
          <w:szCs w:val="28"/>
        </w:rPr>
        <w:t xml:space="preserve"> </w:t>
      </w:r>
      <w:r w:rsidRPr="005D1FAC">
        <w:rPr>
          <w:sz w:val="28"/>
          <w:szCs w:val="28"/>
        </w:rPr>
        <w:t>Пермской городской Думы</w:t>
      </w:r>
      <w:r w:rsidRPr="005D1FAC">
        <w:rPr>
          <w:sz w:val="28"/>
          <w:szCs w:val="28"/>
        </w:rPr>
        <w:br/>
        <w:t>от 23.04.2013 № 83 «Об утверждении к софинансированию инвестиционного пр</w:t>
      </w:r>
      <w:r w:rsidRPr="005D1FAC">
        <w:rPr>
          <w:sz w:val="28"/>
          <w:szCs w:val="28"/>
        </w:rPr>
        <w:t>о</w:t>
      </w:r>
      <w:r w:rsidRPr="005D1FAC">
        <w:rPr>
          <w:sz w:val="28"/>
          <w:szCs w:val="28"/>
        </w:rPr>
        <w:t>екта «Строительство нового корпуса муниципального бюджетного общеобразов</w:t>
      </w:r>
      <w:r w:rsidRPr="005D1FAC">
        <w:rPr>
          <w:sz w:val="28"/>
          <w:szCs w:val="28"/>
        </w:rPr>
        <w:t>а</w:t>
      </w:r>
      <w:r w:rsidRPr="005D1FAC">
        <w:rPr>
          <w:sz w:val="28"/>
          <w:szCs w:val="28"/>
        </w:rPr>
        <w:t>тельного учреждения «Гимназия № 11 им.С.П.Дягилева</w:t>
      </w:r>
      <w:r w:rsidRPr="005D1FAC">
        <w:rPr>
          <w:bCs/>
          <w:sz w:val="28"/>
          <w:szCs w:val="28"/>
        </w:rPr>
        <w:t>», следующие изменения:</w:t>
      </w:r>
    </w:p>
    <w:p w:rsidR="005D1FAC" w:rsidRPr="005D1FAC" w:rsidRDefault="005D1FAC" w:rsidP="005D1FA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D1FAC">
        <w:rPr>
          <w:bCs/>
          <w:spacing w:val="20"/>
          <w:sz w:val="28"/>
          <w:szCs w:val="28"/>
        </w:rPr>
        <w:t xml:space="preserve">1.1 </w:t>
      </w:r>
      <w:r w:rsidRPr="005D1FAC">
        <w:rPr>
          <w:bCs/>
          <w:sz w:val="28"/>
          <w:szCs w:val="28"/>
        </w:rPr>
        <w:t>в разделе «Паспорт инвестиционного проекта»:</w:t>
      </w:r>
    </w:p>
    <w:p w:rsidR="005D1FAC" w:rsidRDefault="005D1FAC" w:rsidP="005D1FA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D1FAC">
        <w:rPr>
          <w:bCs/>
          <w:sz w:val="28"/>
          <w:szCs w:val="28"/>
        </w:rPr>
        <w:t>1.1.1 строку 3 изложить в редакции:</w:t>
      </w:r>
    </w:p>
    <w:p w:rsidR="00761E0B" w:rsidRPr="005D1FAC" w:rsidRDefault="00761E0B" w:rsidP="00761E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6948"/>
      </w:tblGrid>
      <w:tr w:rsidR="005D1FAC" w:rsidRPr="005D1FAC" w:rsidTr="002D60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AC" w:rsidRPr="005D1FAC" w:rsidRDefault="005D1FAC" w:rsidP="005D1FAC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Заказчик инвест</w:t>
            </w:r>
            <w:r w:rsidRPr="005D1FAC">
              <w:rPr>
                <w:sz w:val="28"/>
                <w:szCs w:val="24"/>
              </w:rPr>
              <w:t>и</w:t>
            </w:r>
            <w:r w:rsidRPr="005D1FAC">
              <w:rPr>
                <w:sz w:val="28"/>
                <w:szCs w:val="24"/>
              </w:rPr>
              <w:t>ционного проекта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руководитель функционально-целевого блока «Соц</w:t>
            </w:r>
            <w:r w:rsidRPr="005D1FAC">
              <w:rPr>
                <w:sz w:val="28"/>
                <w:szCs w:val="24"/>
              </w:rPr>
              <w:t>и</w:t>
            </w:r>
            <w:r w:rsidRPr="005D1FAC">
              <w:rPr>
                <w:sz w:val="28"/>
                <w:szCs w:val="24"/>
              </w:rPr>
              <w:t>альная сфера»</w:t>
            </w:r>
          </w:p>
        </w:tc>
      </w:tr>
    </w:tbl>
    <w:p w:rsidR="002D60C6" w:rsidRDefault="00761E0B" w:rsidP="00761E0B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»;</w:t>
      </w:r>
    </w:p>
    <w:p w:rsidR="005D1FAC" w:rsidRDefault="005D1FAC" w:rsidP="005D1FA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D1FAC">
        <w:rPr>
          <w:bCs/>
          <w:sz w:val="28"/>
          <w:szCs w:val="28"/>
        </w:rPr>
        <w:t>1.1.2 строку 12 изложить в редакции:</w:t>
      </w:r>
    </w:p>
    <w:p w:rsidR="00761E0B" w:rsidRPr="005D1FAC" w:rsidRDefault="00761E0B" w:rsidP="00761E0B">
      <w:pPr>
        <w:autoSpaceDE w:val="0"/>
        <w:autoSpaceDN w:val="0"/>
        <w:adjustRightInd w:val="0"/>
        <w:jc w:val="both"/>
        <w:rPr>
          <w:bCs/>
          <w:spacing w:val="20"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6948"/>
      </w:tblGrid>
      <w:tr w:rsidR="005D1FAC" w:rsidRPr="005D1FAC" w:rsidTr="002D60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AC" w:rsidRPr="005D1FAC" w:rsidRDefault="005D1FAC" w:rsidP="005D1FAC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Объемы и источн</w:t>
            </w:r>
            <w:r w:rsidRPr="005D1FAC">
              <w:rPr>
                <w:sz w:val="28"/>
                <w:szCs w:val="24"/>
              </w:rPr>
              <w:t>и</w:t>
            </w:r>
            <w:r w:rsidRPr="005D1FAC">
              <w:rPr>
                <w:sz w:val="28"/>
                <w:szCs w:val="24"/>
              </w:rPr>
              <w:t>ки финансирования проекта по годам реализации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C6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 xml:space="preserve">всего по инвестиционному проекту – 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461440,049 тыс.руб.</w:t>
            </w:r>
            <w:r w:rsidR="00761E0B">
              <w:rPr>
                <w:sz w:val="28"/>
                <w:szCs w:val="24"/>
              </w:rPr>
              <w:t>: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в том числе: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2009 год – 10778,506 тыс.руб.: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10778,506 тыс.руб. – средства бюджета города Перми</w:t>
            </w:r>
            <w:r w:rsidR="00761E0B">
              <w:rPr>
                <w:sz w:val="28"/>
                <w:szCs w:val="24"/>
              </w:rPr>
              <w:t>;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lastRenderedPageBreak/>
              <w:t>2010 год – 8830,367 тыс.руб.: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8830,367 тыс.руб. – неиспользованные ассигнования 2009 года</w:t>
            </w:r>
            <w:r w:rsidR="00761E0B">
              <w:rPr>
                <w:sz w:val="28"/>
                <w:szCs w:val="24"/>
              </w:rPr>
              <w:t>;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2011 год – 7134,190 тыс.руб.: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7134,190 тыс.руб. – неиспользованные ассигнования 2009 года</w:t>
            </w:r>
            <w:r w:rsidR="00761E0B">
              <w:rPr>
                <w:sz w:val="28"/>
                <w:szCs w:val="24"/>
              </w:rPr>
              <w:t>;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2012 год – 141625,800 тыс.руб.: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140459,243 тыс.руб. – средства бюджета города Перми;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1166,557 тыс.руб. – неиспользованные ассигнования 2009 года</w:t>
            </w:r>
            <w:r w:rsidR="00761E0B">
              <w:rPr>
                <w:sz w:val="28"/>
                <w:szCs w:val="24"/>
              </w:rPr>
              <w:t>;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2013 год – 160659,620 тыс.руб.: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267,908 тыс.руб. – средства бюджета города Перми;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103514,391 тыс.руб. – средства регионального фонда софинансирования;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56877,321 тыс.руб. – неиспользованные ассигнования 2012 года;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2014 год – 229002,300 тыс.руб.: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206420,001 тыс.руб. – средства бюджета города Перми;</w:t>
            </w:r>
          </w:p>
          <w:p w:rsidR="005D1FAC" w:rsidRPr="005D1FAC" w:rsidRDefault="005D1FAC" w:rsidP="005D1FAC">
            <w:pPr>
              <w:spacing w:line="360" w:lineRule="exact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22582,299 тыс.руб. – неиспользованные ассигнования 2012 года</w:t>
            </w:r>
          </w:p>
        </w:tc>
      </w:tr>
    </w:tbl>
    <w:p w:rsidR="002D60C6" w:rsidRDefault="00761E0B" w:rsidP="00761E0B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»;</w:t>
      </w:r>
    </w:p>
    <w:p w:rsidR="005D1FAC" w:rsidRDefault="005D1FAC" w:rsidP="005D1FA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D1FAC">
        <w:rPr>
          <w:bCs/>
          <w:sz w:val="28"/>
          <w:szCs w:val="28"/>
        </w:rPr>
        <w:t>1.1.3 строку 13 изложить в редакции:</w:t>
      </w:r>
    </w:p>
    <w:p w:rsidR="00761E0B" w:rsidRPr="005D1FAC" w:rsidRDefault="00761E0B" w:rsidP="00761E0B">
      <w:pPr>
        <w:autoSpaceDE w:val="0"/>
        <w:autoSpaceDN w:val="0"/>
        <w:adjustRightInd w:val="0"/>
        <w:jc w:val="both"/>
        <w:rPr>
          <w:bCs/>
          <w:spacing w:val="20"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6948"/>
      </w:tblGrid>
      <w:tr w:rsidR="005D1FAC" w:rsidRPr="005D1FAC" w:rsidTr="002D60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AC" w:rsidRPr="005D1FAC" w:rsidRDefault="005D1FAC" w:rsidP="005D1FAC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AC" w:rsidRPr="005D1FAC" w:rsidRDefault="005D1FAC" w:rsidP="002D60C6">
            <w:pPr>
              <w:spacing w:line="360" w:lineRule="exact"/>
              <w:jc w:val="both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Ожидаемый коне</w:t>
            </w:r>
            <w:r w:rsidRPr="005D1FAC">
              <w:rPr>
                <w:sz w:val="28"/>
                <w:szCs w:val="24"/>
              </w:rPr>
              <w:t>ч</w:t>
            </w:r>
            <w:r w:rsidRPr="005D1FAC">
              <w:rPr>
                <w:sz w:val="28"/>
                <w:szCs w:val="24"/>
              </w:rPr>
              <w:t>ный результат инв</w:t>
            </w:r>
            <w:r w:rsidRPr="005D1FAC">
              <w:rPr>
                <w:sz w:val="28"/>
                <w:szCs w:val="24"/>
              </w:rPr>
              <w:t>е</w:t>
            </w:r>
            <w:r w:rsidRPr="005D1FAC">
              <w:rPr>
                <w:sz w:val="28"/>
                <w:szCs w:val="24"/>
              </w:rPr>
              <w:t>стиционного прое</w:t>
            </w:r>
            <w:r w:rsidRPr="005D1FAC">
              <w:rPr>
                <w:sz w:val="28"/>
                <w:szCs w:val="24"/>
              </w:rPr>
              <w:t>к</w:t>
            </w:r>
            <w:r w:rsidRPr="005D1FAC">
              <w:rPr>
                <w:sz w:val="28"/>
                <w:szCs w:val="24"/>
              </w:rPr>
              <w:t>та (включая знач</w:t>
            </w:r>
            <w:r w:rsidRPr="005D1FAC">
              <w:rPr>
                <w:sz w:val="28"/>
                <w:szCs w:val="24"/>
              </w:rPr>
              <w:t>и</w:t>
            </w:r>
            <w:r w:rsidRPr="005D1FAC">
              <w:rPr>
                <w:sz w:val="28"/>
                <w:szCs w:val="24"/>
              </w:rPr>
              <w:t>мые характеристики объекта) по годам реализации инв</w:t>
            </w:r>
            <w:r w:rsidRPr="005D1FAC">
              <w:rPr>
                <w:sz w:val="28"/>
                <w:szCs w:val="24"/>
              </w:rPr>
              <w:t>е</w:t>
            </w:r>
            <w:r w:rsidRPr="005D1FAC">
              <w:rPr>
                <w:sz w:val="28"/>
                <w:szCs w:val="24"/>
              </w:rPr>
              <w:t>стиционного прое</w:t>
            </w:r>
            <w:r w:rsidRPr="005D1FAC">
              <w:rPr>
                <w:sz w:val="28"/>
                <w:szCs w:val="24"/>
              </w:rPr>
              <w:t>к</w:t>
            </w:r>
            <w:r w:rsidRPr="005D1FAC">
              <w:rPr>
                <w:sz w:val="28"/>
                <w:szCs w:val="24"/>
              </w:rPr>
              <w:t>та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AC" w:rsidRPr="005D1FAC" w:rsidRDefault="005D1FAC" w:rsidP="00C62546">
            <w:pPr>
              <w:suppressAutoHyphens/>
              <w:spacing w:line="360" w:lineRule="exact"/>
              <w:jc w:val="both"/>
              <w:rPr>
                <w:sz w:val="28"/>
                <w:szCs w:val="28"/>
              </w:rPr>
            </w:pPr>
            <w:r w:rsidRPr="005D1FAC">
              <w:rPr>
                <w:sz w:val="28"/>
                <w:szCs w:val="28"/>
              </w:rPr>
              <w:t>2009 год – технические условия присоединения к сетям инженерно-технического обеспечения;</w:t>
            </w:r>
          </w:p>
          <w:p w:rsidR="005D1FAC" w:rsidRPr="005D1FAC" w:rsidRDefault="005D1FAC" w:rsidP="00C62546">
            <w:pPr>
              <w:suppressAutoHyphens/>
              <w:spacing w:line="360" w:lineRule="exact"/>
              <w:jc w:val="both"/>
              <w:rPr>
                <w:sz w:val="28"/>
                <w:szCs w:val="28"/>
              </w:rPr>
            </w:pPr>
            <w:r w:rsidRPr="005D1FAC">
              <w:rPr>
                <w:sz w:val="28"/>
                <w:szCs w:val="28"/>
              </w:rPr>
              <w:t>2010 год – муниципальный контракт на изготовление проектно-</w:t>
            </w:r>
            <w:r w:rsidR="002D60C6">
              <w:rPr>
                <w:sz w:val="28"/>
                <w:szCs w:val="28"/>
              </w:rPr>
              <w:t>сметной</w:t>
            </w:r>
            <w:r w:rsidRPr="005D1FAC">
              <w:rPr>
                <w:sz w:val="28"/>
                <w:szCs w:val="28"/>
              </w:rPr>
              <w:t xml:space="preserve"> документации;</w:t>
            </w:r>
          </w:p>
          <w:p w:rsidR="005D1FAC" w:rsidRPr="005D1FAC" w:rsidRDefault="005D1FAC" w:rsidP="00C62546">
            <w:pPr>
              <w:suppressAutoHyphens/>
              <w:spacing w:line="360" w:lineRule="exact"/>
              <w:jc w:val="both"/>
              <w:rPr>
                <w:sz w:val="28"/>
                <w:szCs w:val="28"/>
              </w:rPr>
            </w:pPr>
            <w:r w:rsidRPr="005D1FAC">
              <w:rPr>
                <w:sz w:val="28"/>
                <w:szCs w:val="28"/>
              </w:rPr>
              <w:t xml:space="preserve">2011 год – </w:t>
            </w:r>
            <w:r w:rsidR="002D60C6">
              <w:rPr>
                <w:sz w:val="28"/>
                <w:szCs w:val="28"/>
              </w:rPr>
              <w:t xml:space="preserve">изготовление </w:t>
            </w:r>
            <w:r w:rsidRPr="005D1FAC">
              <w:rPr>
                <w:sz w:val="28"/>
                <w:szCs w:val="28"/>
              </w:rPr>
              <w:t>проектно-сметн</w:t>
            </w:r>
            <w:r w:rsidR="002D60C6">
              <w:rPr>
                <w:sz w:val="28"/>
                <w:szCs w:val="28"/>
              </w:rPr>
              <w:t>ой</w:t>
            </w:r>
            <w:r w:rsidRPr="005D1FAC">
              <w:rPr>
                <w:sz w:val="28"/>
                <w:szCs w:val="28"/>
              </w:rPr>
              <w:t xml:space="preserve"> документаци</w:t>
            </w:r>
            <w:r w:rsidR="002D60C6">
              <w:rPr>
                <w:sz w:val="28"/>
                <w:szCs w:val="28"/>
              </w:rPr>
              <w:t>и</w:t>
            </w:r>
            <w:r w:rsidRPr="005D1FAC">
              <w:rPr>
                <w:sz w:val="28"/>
                <w:szCs w:val="28"/>
              </w:rPr>
              <w:t>;</w:t>
            </w:r>
          </w:p>
          <w:p w:rsidR="005D1FAC" w:rsidRPr="005D1FAC" w:rsidRDefault="005D1FAC" w:rsidP="00C62546">
            <w:pPr>
              <w:suppressAutoHyphens/>
              <w:spacing w:line="360" w:lineRule="exact"/>
              <w:jc w:val="both"/>
              <w:rPr>
                <w:sz w:val="28"/>
                <w:szCs w:val="28"/>
              </w:rPr>
            </w:pPr>
            <w:r w:rsidRPr="005D1FAC">
              <w:rPr>
                <w:sz w:val="28"/>
                <w:szCs w:val="28"/>
              </w:rPr>
              <w:t>2012 – устройство стен и перекрытий 1 этажа;</w:t>
            </w:r>
          </w:p>
          <w:p w:rsidR="005D1FAC" w:rsidRPr="005D1FAC" w:rsidRDefault="005D1FAC" w:rsidP="00C62546">
            <w:pPr>
              <w:suppressAutoHyphens/>
              <w:spacing w:line="360" w:lineRule="exact"/>
              <w:jc w:val="both"/>
              <w:rPr>
                <w:sz w:val="28"/>
                <w:szCs w:val="28"/>
              </w:rPr>
            </w:pPr>
            <w:r w:rsidRPr="005D1FAC">
              <w:rPr>
                <w:sz w:val="28"/>
                <w:szCs w:val="28"/>
              </w:rPr>
              <w:t xml:space="preserve">2013 год – устройство оконных и дверных блоков </w:t>
            </w:r>
            <w:r w:rsidR="00761E0B">
              <w:rPr>
                <w:sz w:val="28"/>
                <w:szCs w:val="28"/>
              </w:rPr>
              <w:br/>
            </w:r>
            <w:r w:rsidRPr="005D1FAC">
              <w:rPr>
                <w:sz w:val="28"/>
                <w:szCs w:val="28"/>
              </w:rPr>
              <w:t>на 3-4 этажах;</w:t>
            </w:r>
          </w:p>
          <w:p w:rsidR="005D1FAC" w:rsidRPr="005D1FAC" w:rsidRDefault="005D1FAC" w:rsidP="00C62546">
            <w:pPr>
              <w:suppressAutoHyphens/>
              <w:spacing w:line="360" w:lineRule="exact"/>
              <w:jc w:val="both"/>
              <w:rPr>
                <w:sz w:val="28"/>
                <w:szCs w:val="28"/>
              </w:rPr>
            </w:pPr>
            <w:r w:rsidRPr="005D1FAC">
              <w:rPr>
                <w:sz w:val="28"/>
                <w:szCs w:val="28"/>
              </w:rPr>
              <w:t>2014 год – приемка системы электроснабжения;</w:t>
            </w:r>
          </w:p>
          <w:p w:rsidR="005D1FAC" w:rsidRPr="005D1FAC" w:rsidRDefault="005D1FAC" w:rsidP="00C62546">
            <w:pPr>
              <w:spacing w:line="360" w:lineRule="exact"/>
              <w:jc w:val="both"/>
              <w:rPr>
                <w:sz w:val="28"/>
                <w:szCs w:val="24"/>
              </w:rPr>
            </w:pPr>
            <w:r w:rsidRPr="005D1FAC">
              <w:rPr>
                <w:sz w:val="28"/>
                <w:szCs w:val="28"/>
              </w:rPr>
              <w:t>2015 год – ввод в эксплуатацию.</w:t>
            </w:r>
          </w:p>
          <w:p w:rsidR="005D1FAC" w:rsidRPr="005D1FAC" w:rsidRDefault="005D1FAC" w:rsidP="00C62546">
            <w:pPr>
              <w:spacing w:line="360" w:lineRule="exact"/>
              <w:jc w:val="both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Число мест в здании – 600.</w:t>
            </w:r>
          </w:p>
          <w:p w:rsidR="005D1FAC" w:rsidRPr="005D1FAC" w:rsidRDefault="005D1FAC" w:rsidP="00C62546">
            <w:pPr>
              <w:spacing w:line="360" w:lineRule="exact"/>
              <w:jc w:val="both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Общая площадь – 9950,00 кв.м.</w:t>
            </w:r>
          </w:p>
          <w:p w:rsidR="005D1FAC" w:rsidRPr="005D1FAC" w:rsidRDefault="005D1FAC" w:rsidP="00C62546">
            <w:pPr>
              <w:spacing w:line="360" w:lineRule="exact"/>
              <w:jc w:val="both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Полезная площадь – 8567,00 кв.м.</w:t>
            </w:r>
          </w:p>
          <w:p w:rsidR="005D1FAC" w:rsidRPr="005D1FAC" w:rsidRDefault="005D1FAC" w:rsidP="00C62546">
            <w:pPr>
              <w:spacing w:line="360" w:lineRule="exact"/>
              <w:jc w:val="both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Расчетная площадь – 5890,00 кв.м.</w:t>
            </w:r>
          </w:p>
          <w:p w:rsidR="005D1FAC" w:rsidRPr="005D1FAC" w:rsidRDefault="005D1FAC" w:rsidP="00C62546">
            <w:pPr>
              <w:spacing w:line="360" w:lineRule="exact"/>
              <w:jc w:val="both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 xml:space="preserve">Строительный объем – 39457,00 куб.м, в том числе </w:t>
            </w:r>
            <w:r w:rsidR="00761E0B">
              <w:rPr>
                <w:sz w:val="28"/>
                <w:szCs w:val="24"/>
              </w:rPr>
              <w:br/>
            </w:r>
            <w:r w:rsidRPr="005D1FAC">
              <w:rPr>
                <w:sz w:val="28"/>
                <w:szCs w:val="24"/>
              </w:rPr>
              <w:lastRenderedPageBreak/>
              <w:t>ниже 0.000 – 5987,00 куб.м.</w:t>
            </w:r>
          </w:p>
          <w:p w:rsidR="005D1FAC" w:rsidRPr="005D1FAC" w:rsidRDefault="005D1FAC" w:rsidP="00761E0B">
            <w:pPr>
              <w:spacing w:line="360" w:lineRule="exact"/>
              <w:jc w:val="both"/>
              <w:rPr>
                <w:sz w:val="28"/>
                <w:szCs w:val="24"/>
              </w:rPr>
            </w:pPr>
            <w:r w:rsidRPr="005D1FAC">
              <w:rPr>
                <w:sz w:val="28"/>
                <w:szCs w:val="24"/>
              </w:rPr>
              <w:t>Этажность – 2</w:t>
            </w:r>
            <w:r w:rsidR="00761E0B">
              <w:rPr>
                <w:sz w:val="28"/>
                <w:szCs w:val="24"/>
              </w:rPr>
              <w:t>-</w:t>
            </w:r>
            <w:r w:rsidRPr="005D1FAC">
              <w:rPr>
                <w:sz w:val="28"/>
                <w:szCs w:val="24"/>
              </w:rPr>
              <w:t>4</w:t>
            </w:r>
          </w:p>
        </w:tc>
      </w:tr>
    </w:tbl>
    <w:p w:rsidR="00761E0B" w:rsidRDefault="00761E0B" w:rsidP="00761E0B">
      <w:pPr>
        <w:spacing w:line="360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5D1FAC" w:rsidRPr="005D1FAC" w:rsidRDefault="00366648" w:rsidP="00761E0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DE15E9">
        <w:rPr>
          <w:sz w:val="28"/>
          <w:szCs w:val="28"/>
        </w:rPr>
        <w:t>раздел 2</w:t>
      </w:r>
      <w:r>
        <w:rPr>
          <w:sz w:val="28"/>
          <w:szCs w:val="28"/>
        </w:rPr>
        <w:t xml:space="preserve"> «Финансирование инвестиционного проекта» и </w:t>
      </w:r>
      <w:r w:rsidRPr="00DE15E9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 «Оп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сание практических действий по осуществлению инвестиций» изложить в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согласно приложению к настоящему решению.</w:t>
      </w:r>
    </w:p>
    <w:p w:rsidR="005D1FAC" w:rsidRPr="005D1FAC" w:rsidRDefault="005D1FAC" w:rsidP="005D1FA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D1FAC">
        <w:rPr>
          <w:bCs/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5D1FAC" w:rsidRPr="005D1FAC" w:rsidRDefault="005D1FAC" w:rsidP="005D1FA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D1FAC">
        <w:rPr>
          <w:bCs/>
          <w:sz w:val="28"/>
          <w:szCs w:val="28"/>
        </w:rPr>
        <w:t>3. Контроль за исполнением решения возложить на комитет Пермской г</w:t>
      </w:r>
      <w:r w:rsidRPr="005D1FAC">
        <w:rPr>
          <w:bCs/>
          <w:sz w:val="28"/>
          <w:szCs w:val="28"/>
        </w:rPr>
        <w:t>о</w:t>
      </w:r>
      <w:r w:rsidRPr="005D1FAC">
        <w:rPr>
          <w:bCs/>
          <w:sz w:val="28"/>
          <w:szCs w:val="28"/>
        </w:rPr>
        <w:t>родской Думы по развитию человеческого потенциала и комитет Пермской г</w:t>
      </w:r>
      <w:r w:rsidRPr="005D1FAC">
        <w:rPr>
          <w:bCs/>
          <w:sz w:val="28"/>
          <w:szCs w:val="28"/>
        </w:rPr>
        <w:t>о</w:t>
      </w:r>
      <w:r w:rsidRPr="005D1FAC">
        <w:rPr>
          <w:bCs/>
          <w:sz w:val="28"/>
          <w:szCs w:val="28"/>
        </w:rPr>
        <w:t>родской Думы по экономическому развитию.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682DFC">
        <w:rPr>
          <w:rFonts w:eastAsia="Arial Unicode MS"/>
          <w:sz w:val="28"/>
          <w:szCs w:val="28"/>
        </w:rPr>
        <w:t xml:space="preserve">          </w:t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682DFC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E1FC0" w:rsidRDefault="00730432" w:rsidP="00096E92">
      <w:pPr>
        <w:spacing w:line="240" w:lineRule="exact"/>
        <w:ind w:left="1134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306715" wp14:editId="41EF5616">
                <wp:simplePos x="0" y="0"/>
                <wp:positionH relativeFrom="column">
                  <wp:posOffset>54610</wp:posOffset>
                </wp:positionH>
                <wp:positionV relativeFrom="paragraph">
                  <wp:posOffset>183515</wp:posOffset>
                </wp:positionV>
                <wp:extent cx="6372860" cy="63373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3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D63" w:rsidRDefault="00141D63" w:rsidP="00DF55C7"/>
                          <w:p w:rsidR="00141D63" w:rsidRDefault="00141D63" w:rsidP="00DF55C7"/>
                          <w:p w:rsidR="00141D63" w:rsidRDefault="00141D63" w:rsidP="00DF55C7"/>
                          <w:p w:rsidR="00141D63" w:rsidRDefault="00141D63" w:rsidP="00DF55C7"/>
                          <w:p w:rsidR="00141D63" w:rsidRDefault="00141D63" w:rsidP="00DF55C7"/>
                          <w:p w:rsidR="002D60C6" w:rsidRDefault="002D60C6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2D60C6" w:rsidRDefault="002D60C6" w:rsidP="00DF55C7">
                            <w:r>
                              <w:t>Консультант канцелярии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2D60C6" w:rsidRDefault="00141D63" w:rsidP="00DF55C7">
                            <w:r>
                              <w:t>27.11.2013</w:t>
                            </w:r>
                          </w:p>
                          <w:p w:rsidR="002D60C6" w:rsidRDefault="002D60C6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left:0;text-align:left;margin-left:4.3pt;margin-top:14.45pt;width:501.8pt;height:49.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" stroked="f">
                <v:textbox inset="0,0,0,0">
                  <w:txbxContent>
                    <w:p w:rsidR="00141D63" w:rsidRDefault="00141D63" w:rsidP="00DF55C7"/>
                    <w:p w:rsidR="00141D63" w:rsidRDefault="00141D63" w:rsidP="00DF55C7"/>
                    <w:p w:rsidR="00141D63" w:rsidRDefault="00141D63" w:rsidP="00DF55C7"/>
                    <w:p w:rsidR="00141D63" w:rsidRDefault="00141D63" w:rsidP="00DF55C7"/>
                    <w:p w:rsidR="00141D63" w:rsidRDefault="00141D63" w:rsidP="00DF55C7"/>
                    <w:p w:rsidR="002D60C6" w:rsidRDefault="002D60C6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2D60C6" w:rsidRDefault="002D60C6" w:rsidP="00DF55C7">
                      <w:r>
                        <w:t>Консультант канцелярии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2D60C6" w:rsidRDefault="00141D63" w:rsidP="00DF55C7">
                      <w:r>
                        <w:t>27.11.2013</w:t>
                      </w:r>
                    </w:p>
                    <w:p w:rsidR="002D60C6" w:rsidRDefault="002D60C6" w:rsidP="00DF55C7"/>
                  </w:txbxContent>
                </v:textbox>
              </v:shape>
            </w:pict>
          </mc:Fallback>
        </mc:AlternateContent>
      </w:r>
    </w:p>
    <w:sectPr w:rsidR="009E1FC0" w:rsidSect="00682DFC">
      <w:headerReference w:type="default" r:id="rId11"/>
      <w:pgSz w:w="11906" w:h="16838"/>
      <w:pgMar w:top="567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0C6" w:rsidRDefault="002D60C6">
      <w:r>
        <w:separator/>
      </w:r>
    </w:p>
  </w:endnote>
  <w:endnote w:type="continuationSeparator" w:id="0">
    <w:p w:rsidR="002D60C6" w:rsidRDefault="002D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0C6" w:rsidRDefault="002D60C6">
      <w:r>
        <w:separator/>
      </w:r>
    </w:p>
  </w:footnote>
  <w:footnote w:type="continuationSeparator" w:id="0">
    <w:p w:rsidR="002D60C6" w:rsidRDefault="002D6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6189859"/>
      <w:docPartObj>
        <w:docPartGallery w:val="Page Numbers (Top of Page)"/>
        <w:docPartUnique/>
      </w:docPartObj>
    </w:sdtPr>
    <w:sdtEndPr/>
    <w:sdtContent>
      <w:p w:rsidR="00682DFC" w:rsidRDefault="00682DF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D63">
          <w:rPr>
            <w:noProof/>
          </w:rPr>
          <w:t>3</w:t>
        </w:r>
        <w:r>
          <w:fldChar w:fldCharType="end"/>
        </w:r>
      </w:p>
    </w:sdtContent>
  </w:sdt>
  <w:p w:rsidR="002D60C6" w:rsidRPr="00096E92" w:rsidRDefault="002D60C6" w:rsidP="00096E9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7E2"/>
    <w:multiLevelType w:val="multilevel"/>
    <w:tmpl w:val="533EF8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BuHRSF5+EISpJBd3RPXl7RsCSg=" w:salt="s1IG9MEUvzUJce1HRTR2m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96E92"/>
    <w:rsid w:val="000A0643"/>
    <w:rsid w:val="000B3591"/>
    <w:rsid w:val="000B6249"/>
    <w:rsid w:val="000F16B1"/>
    <w:rsid w:val="000F4419"/>
    <w:rsid w:val="001072E8"/>
    <w:rsid w:val="001134E5"/>
    <w:rsid w:val="001209A3"/>
    <w:rsid w:val="001238E5"/>
    <w:rsid w:val="001256F4"/>
    <w:rsid w:val="001272F4"/>
    <w:rsid w:val="00132A50"/>
    <w:rsid w:val="00141D63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D60C6"/>
    <w:rsid w:val="002E52E0"/>
    <w:rsid w:val="002F2B47"/>
    <w:rsid w:val="00311B9D"/>
    <w:rsid w:val="00321755"/>
    <w:rsid w:val="003345B2"/>
    <w:rsid w:val="00337CF9"/>
    <w:rsid w:val="00351D85"/>
    <w:rsid w:val="003607E1"/>
    <w:rsid w:val="00361D82"/>
    <w:rsid w:val="00362E50"/>
    <w:rsid w:val="00366648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E7A71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1FAC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82DFC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30432"/>
    <w:rsid w:val="00741CCA"/>
    <w:rsid w:val="0075787D"/>
    <w:rsid w:val="00757C49"/>
    <w:rsid w:val="00761E0B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7015A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254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Исполнитель"/>
    <w:basedOn w:val="a4"/>
    <w:rsid w:val="005D1FAC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4">
    <w:name w:val="Знак"/>
    <w:basedOn w:val="a"/>
    <w:autoRedefine/>
    <w:rsid w:val="0036664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Исполнитель"/>
    <w:basedOn w:val="a4"/>
    <w:rsid w:val="005D1FAC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4">
    <w:name w:val="Знак"/>
    <w:basedOn w:val="a"/>
    <w:autoRedefine/>
    <w:rsid w:val="0036664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DE87B-E8C4-4960-91CF-8FBC6C1EF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452</Words>
  <Characters>3288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12</cp:revision>
  <cp:lastPrinted>2013-11-27T03:34:00Z</cp:lastPrinted>
  <dcterms:created xsi:type="dcterms:W3CDTF">2013-11-15T10:31:00Z</dcterms:created>
  <dcterms:modified xsi:type="dcterms:W3CDTF">2013-11-27T03:36:00Z</dcterms:modified>
</cp:coreProperties>
</file>