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42F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F42F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42F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F42F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AA11F3" w:rsidRPr="00AA11F3" w:rsidRDefault="00AA11F3" w:rsidP="003B5CCB">
      <w:pPr>
        <w:spacing w:before="720" w:after="480"/>
        <w:jc w:val="center"/>
        <w:rPr>
          <w:b/>
          <w:sz w:val="28"/>
          <w:szCs w:val="28"/>
        </w:rPr>
      </w:pPr>
      <w:r w:rsidRPr="00AA11F3">
        <w:rPr>
          <w:b/>
          <w:sz w:val="28"/>
          <w:szCs w:val="28"/>
        </w:rPr>
        <w:t xml:space="preserve">О внесении изменений в решение Пермской городской Думы от 25.05.1999 № 54 «Об утверждении Положения о приватизации муниципального </w:t>
      </w:r>
      <w:r w:rsidR="004F42FC">
        <w:rPr>
          <w:b/>
          <w:sz w:val="28"/>
          <w:szCs w:val="28"/>
        </w:rPr>
        <w:br/>
      </w:r>
      <w:r w:rsidRPr="00AA11F3">
        <w:rPr>
          <w:b/>
          <w:sz w:val="28"/>
          <w:szCs w:val="28"/>
        </w:rPr>
        <w:t>жилищного фонда в городе Перми»</w:t>
      </w:r>
    </w:p>
    <w:p w:rsidR="00AA11F3" w:rsidRPr="00AA11F3" w:rsidRDefault="00AA11F3" w:rsidP="00516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 xml:space="preserve">В целях актуализации нормативной правовой базы города Перми, </w:t>
      </w:r>
      <w:r w:rsidRPr="00AA11F3">
        <w:rPr>
          <w:sz w:val="28"/>
          <w:szCs w:val="28"/>
        </w:rPr>
        <w:br/>
        <w:t>приведения правовых актов города Перми в соответствие с действующим закон</w:t>
      </w:r>
      <w:r w:rsidRPr="00AA11F3">
        <w:rPr>
          <w:sz w:val="28"/>
          <w:szCs w:val="28"/>
        </w:rPr>
        <w:t>о</w:t>
      </w:r>
      <w:r w:rsidRPr="00AA11F3">
        <w:rPr>
          <w:sz w:val="28"/>
          <w:szCs w:val="28"/>
        </w:rPr>
        <w:t xml:space="preserve">дательством </w:t>
      </w:r>
    </w:p>
    <w:p w:rsidR="00AA11F3" w:rsidRPr="00AA11F3" w:rsidRDefault="00AA11F3" w:rsidP="00AA11F3">
      <w:pPr>
        <w:autoSpaceDE w:val="0"/>
        <w:autoSpaceDN w:val="0"/>
        <w:adjustRightInd w:val="0"/>
        <w:spacing w:before="240" w:after="240"/>
        <w:ind w:firstLine="539"/>
        <w:jc w:val="center"/>
        <w:rPr>
          <w:spacing w:val="50"/>
          <w:sz w:val="28"/>
          <w:szCs w:val="28"/>
        </w:rPr>
      </w:pPr>
      <w:r w:rsidRPr="00AA11F3">
        <w:rPr>
          <w:sz w:val="28"/>
          <w:szCs w:val="28"/>
        </w:rPr>
        <w:t xml:space="preserve">Пермская городская Дума </w:t>
      </w:r>
      <w:r w:rsidRPr="00AA11F3">
        <w:rPr>
          <w:b/>
          <w:bCs/>
          <w:spacing w:val="50"/>
          <w:sz w:val="28"/>
          <w:szCs w:val="28"/>
        </w:rPr>
        <w:t>решила</w:t>
      </w:r>
      <w:r w:rsidRPr="00AA11F3">
        <w:rPr>
          <w:b/>
          <w:spacing w:val="50"/>
          <w:sz w:val="28"/>
          <w:szCs w:val="28"/>
        </w:rPr>
        <w:t>:</w:t>
      </w:r>
    </w:p>
    <w:p w:rsidR="00AA11F3" w:rsidRPr="00AA11F3" w:rsidRDefault="00AA11F3" w:rsidP="00AA11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11F3">
        <w:rPr>
          <w:sz w:val="28"/>
          <w:szCs w:val="28"/>
        </w:rPr>
        <w:t xml:space="preserve">1. Внести в </w:t>
      </w:r>
      <w:hyperlink r:id="rId10" w:history="1">
        <w:r w:rsidRPr="00AA11F3">
          <w:rPr>
            <w:sz w:val="28"/>
            <w:szCs w:val="28"/>
          </w:rPr>
          <w:t>Положение</w:t>
        </w:r>
      </w:hyperlink>
      <w:r w:rsidRPr="00AA11F3">
        <w:rPr>
          <w:sz w:val="28"/>
          <w:szCs w:val="28"/>
        </w:rPr>
        <w:t xml:space="preserve"> </w:t>
      </w:r>
      <w:r w:rsidRPr="00AA11F3">
        <w:rPr>
          <w:bCs/>
          <w:sz w:val="28"/>
          <w:szCs w:val="28"/>
        </w:rPr>
        <w:t xml:space="preserve">о приватизации муниципального жилищного фонда в городе Перми, утвержденное решением Пермской городской Думы </w:t>
      </w:r>
      <w:r w:rsidR="0051636C">
        <w:rPr>
          <w:bCs/>
          <w:sz w:val="28"/>
          <w:szCs w:val="28"/>
        </w:rPr>
        <w:br/>
      </w:r>
      <w:r w:rsidRPr="00AA11F3">
        <w:rPr>
          <w:bCs/>
          <w:sz w:val="28"/>
          <w:szCs w:val="28"/>
        </w:rPr>
        <w:t>от 25.05.1999 № 54 «Об утверждении Положения о приватизации муниципального жилищного фонда в городе Перми»</w:t>
      </w:r>
      <w:r w:rsidRPr="00AA11F3">
        <w:rPr>
          <w:sz w:val="28"/>
          <w:szCs w:val="28"/>
        </w:rPr>
        <w:t>, изменения:</w:t>
      </w:r>
    </w:p>
    <w:p w:rsidR="00AA11F3" w:rsidRPr="00AA11F3" w:rsidRDefault="00AA11F3" w:rsidP="00AA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>1.1 абзац третий подпункта 2.4.2 изложить в редакции:</w:t>
      </w:r>
    </w:p>
    <w:p w:rsidR="00AA11F3" w:rsidRPr="00AA11F3" w:rsidRDefault="00AA11F3" w:rsidP="00AA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>«выписки из Единого государственного реестра прав на недвижимое им</w:t>
      </w:r>
      <w:r w:rsidRPr="00AA11F3">
        <w:rPr>
          <w:sz w:val="28"/>
          <w:szCs w:val="28"/>
        </w:rPr>
        <w:t>у</w:t>
      </w:r>
      <w:r w:rsidRPr="00AA11F3">
        <w:rPr>
          <w:sz w:val="28"/>
          <w:szCs w:val="28"/>
        </w:rPr>
        <w:t>щество и сделок с ним о правах отдельного лица на имевшиеся (имеющиеся) у н</w:t>
      </w:r>
      <w:r w:rsidRPr="00AA11F3">
        <w:rPr>
          <w:sz w:val="28"/>
          <w:szCs w:val="28"/>
        </w:rPr>
        <w:t>е</w:t>
      </w:r>
      <w:r w:rsidRPr="00AA11F3">
        <w:rPr>
          <w:sz w:val="28"/>
          <w:szCs w:val="28"/>
        </w:rPr>
        <w:t>го объекты недвижимого имущества</w:t>
      </w:r>
      <w:proofErr w:type="gramStart"/>
      <w:r w:rsidRPr="00AA11F3">
        <w:rPr>
          <w:sz w:val="28"/>
          <w:szCs w:val="28"/>
        </w:rPr>
        <w:t>,»</w:t>
      </w:r>
      <w:proofErr w:type="gramEnd"/>
      <w:r w:rsidRPr="00AA11F3">
        <w:rPr>
          <w:sz w:val="28"/>
          <w:szCs w:val="28"/>
        </w:rPr>
        <w:t>;</w:t>
      </w:r>
    </w:p>
    <w:p w:rsidR="00AA11F3" w:rsidRPr="00AA11F3" w:rsidRDefault="00AA11F3" w:rsidP="00AA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>1.2 в абзаце четвертом подпункта 2.4.2 слова «единого реестра муниципал</w:t>
      </w:r>
      <w:r w:rsidRPr="00AA11F3">
        <w:rPr>
          <w:sz w:val="28"/>
          <w:szCs w:val="28"/>
        </w:rPr>
        <w:t>ь</w:t>
      </w:r>
      <w:r w:rsidRPr="00AA11F3">
        <w:rPr>
          <w:sz w:val="28"/>
          <w:szCs w:val="28"/>
        </w:rPr>
        <w:t>ной собственности» заменить словами «реестра муниципального имущества»;</w:t>
      </w:r>
    </w:p>
    <w:p w:rsidR="00AA11F3" w:rsidRPr="00AA11F3" w:rsidRDefault="00AA11F3" w:rsidP="00AA1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 xml:space="preserve">1.3 в </w:t>
      </w:r>
      <w:hyperlink r:id="rId11" w:history="1">
        <w:r w:rsidRPr="00AA11F3">
          <w:rPr>
            <w:sz w:val="28"/>
            <w:szCs w:val="28"/>
          </w:rPr>
          <w:t>разделе 2</w:t>
        </w:r>
      </w:hyperlink>
      <w:r w:rsidRPr="00AA11F3">
        <w:rPr>
          <w:sz w:val="28"/>
          <w:szCs w:val="28"/>
          <w:vertAlign w:val="superscript"/>
        </w:rPr>
        <w:t>1</w:t>
      </w:r>
      <w:r w:rsidRPr="00AA11F3">
        <w:rPr>
          <w:sz w:val="28"/>
          <w:szCs w:val="28"/>
        </w:rPr>
        <w:t xml:space="preserve"> слова «2013 года» заменить словами «2015 года».</w:t>
      </w:r>
    </w:p>
    <w:p w:rsidR="00AA11F3" w:rsidRPr="00AA11F3" w:rsidRDefault="00AA11F3" w:rsidP="00AA11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>2. 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11F3" w:rsidRPr="00AA11F3" w:rsidRDefault="00AA11F3" w:rsidP="00AA11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1F3">
        <w:rPr>
          <w:sz w:val="28"/>
          <w:szCs w:val="28"/>
        </w:rPr>
        <w:t>3. </w:t>
      </w:r>
      <w:proofErr w:type="gramStart"/>
      <w:r w:rsidRPr="00AA11F3">
        <w:rPr>
          <w:sz w:val="28"/>
          <w:szCs w:val="28"/>
        </w:rPr>
        <w:t>Контроль за</w:t>
      </w:r>
      <w:proofErr w:type="gramEnd"/>
      <w:r w:rsidRPr="00AA11F3">
        <w:rPr>
          <w:sz w:val="28"/>
          <w:szCs w:val="28"/>
        </w:rPr>
        <w:t xml:space="preserve"> исполнением решения возложить на комитет Пермской г</w:t>
      </w:r>
      <w:r w:rsidRPr="00AA11F3">
        <w:rPr>
          <w:sz w:val="28"/>
          <w:szCs w:val="28"/>
        </w:rPr>
        <w:t>о</w:t>
      </w:r>
      <w:r w:rsidRPr="00AA11F3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33655</wp:posOffset>
                </wp:positionV>
                <wp:extent cx="6372860" cy="6223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E3" w:rsidRDefault="00E434E3" w:rsidP="00DF55C7"/>
                          <w:p w:rsidR="00E434E3" w:rsidRDefault="00E434E3" w:rsidP="00DF55C7"/>
                          <w:p w:rsidR="00E434E3" w:rsidRDefault="00E434E3" w:rsidP="00DF55C7"/>
                          <w:p w:rsidR="00E434E3" w:rsidRDefault="00E434E3" w:rsidP="00DF55C7"/>
                          <w:p w:rsidR="00E434E3" w:rsidRDefault="00E434E3" w:rsidP="00DF55C7"/>
                          <w:p w:rsidR="00E434E3" w:rsidRDefault="00E434E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E434E3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.65pt;width:501.8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in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5nl+ms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" stroked="f">
                <v:textbox inset="0,0,0,0">
                  <w:txbxContent>
                    <w:p w:rsidR="00E434E3" w:rsidRDefault="00E434E3" w:rsidP="00DF55C7"/>
                    <w:p w:rsidR="00E434E3" w:rsidRDefault="00E434E3" w:rsidP="00DF55C7"/>
                    <w:p w:rsidR="00E434E3" w:rsidRDefault="00E434E3" w:rsidP="00DF55C7"/>
                    <w:p w:rsidR="00E434E3" w:rsidRDefault="00E434E3" w:rsidP="00DF55C7"/>
                    <w:p w:rsidR="00E434E3" w:rsidRDefault="00E434E3" w:rsidP="00DF55C7"/>
                    <w:p w:rsidR="00E434E3" w:rsidRDefault="00E434E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E434E3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34E3">
      <w:rPr>
        <w:noProof/>
        <w:snapToGrid w:val="0"/>
        <w:sz w:val="16"/>
      </w:rPr>
      <w:t>04.09.2013 10:09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34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Ll9D7EabM4CI99vrZCBhTh7pNw=" w:salt="eKtj2ViuUtAuFj6F/Gn5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5CCB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F42FC"/>
    <w:rsid w:val="005012F5"/>
    <w:rsid w:val="0050376C"/>
    <w:rsid w:val="005050DD"/>
    <w:rsid w:val="00511DC5"/>
    <w:rsid w:val="0051636C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11F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34E3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4EEA05F907B96844FA362679F5B9522EA9D77F016AB5BD3F46BE7297B3CB75DA3DDCB4F1DE4343C2963CTEW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DE9F9E5CDC4FA43631A1B0F6C88203C33B3B6DBD9C4B1BC1CE21CD87F404561E75E3E1F08BFFD68F645A041E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2013-09-04T04:09:00Z</cp:lastPrinted>
  <dcterms:created xsi:type="dcterms:W3CDTF">2013-08-23T05:05:00Z</dcterms:created>
  <dcterms:modified xsi:type="dcterms:W3CDTF">2013-09-04T04:10:00Z</dcterms:modified>
</cp:coreProperties>
</file>