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32F" w:rsidRPr="0012232F" w:rsidRDefault="0012232F" w:rsidP="00B66D6F">
      <w:pPr>
        <w:ind w:left="5664" w:firstLine="708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ПРИЛОЖЕНИЕ № 1</w:t>
      </w:r>
    </w:p>
    <w:p w:rsidR="0012232F" w:rsidRPr="0012232F" w:rsidRDefault="0012232F" w:rsidP="00B66D6F">
      <w:pPr>
        <w:ind w:left="6372"/>
        <w:jc w:val="both"/>
        <w:rPr>
          <w:sz w:val="28"/>
          <w:szCs w:val="28"/>
        </w:rPr>
      </w:pPr>
      <w:r w:rsidRPr="0012232F">
        <w:rPr>
          <w:sz w:val="28"/>
          <w:szCs w:val="28"/>
        </w:rPr>
        <w:t xml:space="preserve">к решению </w:t>
      </w:r>
    </w:p>
    <w:p w:rsidR="0012232F" w:rsidRDefault="0012232F" w:rsidP="00B66D6F">
      <w:pPr>
        <w:ind w:left="6360" w:firstLine="12"/>
        <w:jc w:val="both"/>
        <w:rPr>
          <w:sz w:val="28"/>
          <w:szCs w:val="28"/>
        </w:rPr>
      </w:pPr>
      <w:r w:rsidRPr="0012232F">
        <w:rPr>
          <w:sz w:val="28"/>
          <w:szCs w:val="28"/>
        </w:rPr>
        <w:t>Пермской городской Думы</w:t>
      </w:r>
    </w:p>
    <w:p w:rsidR="00F15070" w:rsidRPr="0012232F" w:rsidRDefault="00F15070" w:rsidP="00B66D6F">
      <w:pPr>
        <w:ind w:left="6360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27.08.2013 № </w:t>
      </w:r>
      <w:r w:rsidR="005178F9">
        <w:rPr>
          <w:sz w:val="28"/>
          <w:szCs w:val="28"/>
        </w:rPr>
        <w:t>189</w:t>
      </w:r>
    </w:p>
    <w:p w:rsidR="0012232F" w:rsidRDefault="0012232F" w:rsidP="00B66D6F">
      <w:pPr>
        <w:ind w:firstLine="720"/>
        <w:jc w:val="center"/>
        <w:rPr>
          <w:sz w:val="28"/>
          <w:szCs w:val="28"/>
        </w:rPr>
      </w:pPr>
    </w:p>
    <w:p w:rsidR="00683FF0" w:rsidRPr="007044AE" w:rsidRDefault="00683FF0" w:rsidP="00B66D6F">
      <w:pPr>
        <w:jc w:val="center"/>
        <w:rPr>
          <w:b/>
          <w:sz w:val="28"/>
          <w:szCs w:val="28"/>
        </w:rPr>
      </w:pPr>
      <w:r w:rsidRPr="007044AE">
        <w:rPr>
          <w:b/>
          <w:sz w:val="28"/>
          <w:szCs w:val="28"/>
        </w:rPr>
        <w:t xml:space="preserve">Раздел 1. «Паспорт инвестиционного проекта» инвестиционного проекта </w:t>
      </w:r>
    </w:p>
    <w:p w:rsidR="00F15070" w:rsidRPr="007044AE" w:rsidRDefault="00683FF0" w:rsidP="00B66D6F">
      <w:pPr>
        <w:jc w:val="center"/>
        <w:rPr>
          <w:b/>
          <w:sz w:val="28"/>
          <w:szCs w:val="28"/>
        </w:rPr>
      </w:pPr>
      <w:r w:rsidRPr="007044AE">
        <w:rPr>
          <w:b/>
          <w:sz w:val="28"/>
          <w:szCs w:val="28"/>
        </w:rPr>
        <w:t>«Строительство газопроводов в микрорайонах города Перми»</w:t>
      </w:r>
    </w:p>
    <w:p w:rsidR="00683FF0" w:rsidRPr="007044AE" w:rsidRDefault="00683FF0" w:rsidP="00B66D6F">
      <w:pPr>
        <w:jc w:val="center"/>
        <w:rPr>
          <w:b/>
          <w:sz w:val="28"/>
          <w:szCs w:val="28"/>
        </w:rPr>
      </w:pPr>
    </w:p>
    <w:p w:rsidR="0012232F" w:rsidRPr="007044AE" w:rsidRDefault="007044AE" w:rsidP="00B66D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2232F" w:rsidRPr="007044AE">
        <w:rPr>
          <w:b/>
          <w:sz w:val="28"/>
          <w:szCs w:val="28"/>
        </w:rPr>
        <w:t>. Паспорт инвестиционного проекта</w:t>
      </w:r>
    </w:p>
    <w:p w:rsidR="0012232F" w:rsidRPr="0012232F" w:rsidRDefault="0012232F" w:rsidP="001B3B7B">
      <w:pPr>
        <w:jc w:val="center"/>
        <w:rPr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6379"/>
      </w:tblGrid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both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№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both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Наименование раздела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ind w:firstLine="720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Содержание раздела</w:t>
            </w:r>
          </w:p>
        </w:tc>
      </w:tr>
    </w:tbl>
    <w:p w:rsidR="00683FF0" w:rsidRPr="001B3B7B" w:rsidRDefault="00683FF0">
      <w:pPr>
        <w:rPr>
          <w:sz w:val="2"/>
          <w:szCs w:val="2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6379"/>
      </w:tblGrid>
      <w:tr w:rsidR="0012232F" w:rsidRPr="0012232F" w:rsidTr="00683FF0">
        <w:trPr>
          <w:tblHeader/>
        </w:trPr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ind w:firstLine="720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ind w:firstLine="720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B45661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Наименование инвестиц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онного проекта (место пр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ведения</w:t>
            </w:r>
            <w:r w:rsidR="00B45661">
              <w:rPr>
                <w:rFonts w:eastAsia="Calibri"/>
                <w:sz w:val="28"/>
                <w:szCs w:val="28"/>
              </w:rPr>
              <w:t>/</w:t>
            </w:r>
            <w:r w:rsidRPr="0012232F">
              <w:rPr>
                <w:rFonts w:eastAsia="Calibri"/>
                <w:sz w:val="28"/>
                <w:szCs w:val="28"/>
              </w:rPr>
              <w:t>расположение (а</w:t>
            </w:r>
            <w:r w:rsidRPr="0012232F">
              <w:rPr>
                <w:rFonts w:eastAsia="Calibri"/>
                <w:sz w:val="28"/>
                <w:szCs w:val="28"/>
              </w:rPr>
              <w:t>д</w:t>
            </w:r>
            <w:r w:rsidRPr="0012232F">
              <w:rPr>
                <w:rFonts w:eastAsia="Calibri"/>
                <w:sz w:val="28"/>
                <w:szCs w:val="28"/>
              </w:rPr>
              <w:t>рес)</w:t>
            </w:r>
          </w:p>
        </w:tc>
        <w:tc>
          <w:tcPr>
            <w:tcW w:w="6379" w:type="dxa"/>
            <w:shd w:val="clear" w:color="auto" w:fill="auto"/>
          </w:tcPr>
          <w:p w:rsidR="001B3B7B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инвестиционный проект «Строительство газопр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 xml:space="preserve">водов в микрорайонах города Перми»: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1.1.1 (микрорайон Верхние Муллы);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1.1.2 (микрорайон Нагорный);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1.1.3 (микрорайон Гайва);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1.1.4 (микрорайон Владимирский);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1.1.5 (микрорайон Макарята);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1.1.6 (микрорайон Плотинка);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1.1.7 (микрорайон Нагорный)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Инициатор инвестицио</w:t>
            </w:r>
            <w:r w:rsidRPr="0012232F">
              <w:rPr>
                <w:rFonts w:eastAsia="Calibri"/>
                <w:sz w:val="28"/>
                <w:szCs w:val="28"/>
              </w:rPr>
              <w:t>н</w:t>
            </w:r>
            <w:r w:rsidRPr="0012232F">
              <w:rPr>
                <w:rFonts w:eastAsia="Calibri"/>
                <w:sz w:val="28"/>
                <w:szCs w:val="28"/>
              </w:rPr>
              <w:t>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депутаты Пермской городской Думы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Заказчик инвестиционного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заместитель главы администрации города Перми, руководитель функционально-целевого блока «Г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родское хозяйство»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Исполнитель инвестиц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департамент жилищно-коммунального хозяйства администрации города Перми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Исполнители мероприятий инвестиционного проекта 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муниципальное казенное учреждение «Управление строительства города Перми» – осуществление функций заказчика, осуществление строительного контроля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Описание проблем, реша</w:t>
            </w:r>
            <w:r w:rsidRPr="0012232F">
              <w:rPr>
                <w:rFonts w:eastAsia="Calibri"/>
                <w:sz w:val="28"/>
                <w:szCs w:val="28"/>
              </w:rPr>
              <w:t>е</w:t>
            </w:r>
            <w:r w:rsidRPr="0012232F">
              <w:rPr>
                <w:rFonts w:eastAsia="Calibri"/>
                <w:sz w:val="28"/>
                <w:szCs w:val="28"/>
              </w:rPr>
              <w:t>мых с помощью инвест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ционного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в настоящее время уровень и качество жизни нас</w:t>
            </w:r>
            <w:r w:rsidRPr="0012232F">
              <w:rPr>
                <w:rFonts w:eastAsia="Calibri"/>
                <w:sz w:val="28"/>
                <w:szCs w:val="28"/>
              </w:rPr>
              <w:t>е</w:t>
            </w:r>
            <w:r w:rsidRPr="0012232F">
              <w:rPr>
                <w:rFonts w:eastAsia="Calibri"/>
                <w:sz w:val="28"/>
                <w:szCs w:val="28"/>
              </w:rPr>
              <w:t>ления в микрорайонах города Перми не соотве</w:t>
            </w:r>
            <w:r w:rsidRPr="0012232F">
              <w:rPr>
                <w:rFonts w:eastAsia="Calibri"/>
                <w:sz w:val="28"/>
                <w:szCs w:val="28"/>
              </w:rPr>
              <w:t>т</w:t>
            </w:r>
            <w:r w:rsidRPr="0012232F">
              <w:rPr>
                <w:rFonts w:eastAsia="Calibri"/>
                <w:sz w:val="28"/>
                <w:szCs w:val="28"/>
              </w:rPr>
              <w:t>ствуют современным требованиям.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Отсутствуют условия для социально-экономического развития индивидуального ж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 xml:space="preserve">лищного строительства 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Обоснование участия м</w:t>
            </w:r>
            <w:r w:rsidRPr="0012232F">
              <w:rPr>
                <w:rFonts w:eastAsia="Calibri"/>
                <w:sz w:val="28"/>
                <w:szCs w:val="28"/>
              </w:rPr>
              <w:t>у</w:t>
            </w:r>
            <w:r w:rsidRPr="0012232F">
              <w:rPr>
                <w:rFonts w:eastAsia="Calibri"/>
                <w:sz w:val="28"/>
                <w:szCs w:val="28"/>
              </w:rPr>
              <w:t xml:space="preserve">ниципального образования город Пермь в решении </w:t>
            </w:r>
            <w:r w:rsidRPr="0012232F">
              <w:rPr>
                <w:rFonts w:eastAsia="Calibri"/>
                <w:sz w:val="28"/>
                <w:szCs w:val="28"/>
              </w:rPr>
              <w:lastRenderedPageBreak/>
              <w:t>проблемы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lastRenderedPageBreak/>
              <w:t>подпункт 4 пункта 1 статьи 16 Федерального зак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на от 06.10.2003 № 131-ФЗ «Об общих принципах организации местного самоуправления в Росси</w:t>
            </w:r>
            <w:r w:rsidRPr="0012232F">
              <w:rPr>
                <w:rFonts w:eastAsia="Calibri"/>
                <w:sz w:val="28"/>
                <w:szCs w:val="28"/>
              </w:rPr>
              <w:t>й</w:t>
            </w:r>
            <w:r w:rsidRPr="0012232F">
              <w:rPr>
                <w:rFonts w:eastAsia="Calibri"/>
                <w:sz w:val="28"/>
                <w:szCs w:val="28"/>
              </w:rPr>
              <w:lastRenderedPageBreak/>
              <w:t>ской Федерации»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lastRenderedPageBreak/>
              <w:t>8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Цель инвестиционного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создание условий подключения к услуге газосна</w:t>
            </w:r>
            <w:r w:rsidRPr="0012232F">
              <w:rPr>
                <w:rFonts w:eastAsia="Calibri"/>
                <w:sz w:val="28"/>
                <w:szCs w:val="28"/>
              </w:rPr>
              <w:t>б</w:t>
            </w:r>
            <w:r w:rsidRPr="0012232F">
              <w:rPr>
                <w:rFonts w:eastAsia="Calibri"/>
                <w:sz w:val="28"/>
                <w:szCs w:val="28"/>
              </w:rPr>
              <w:t>жения 271 существующего домовладения в микр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районах города Перми: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1.1.1 – микрорайон Верхние Муллы (58 существующих домовладений);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1.1.2 – микрорайон Нагорный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(12 существующих домовладений);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1.1.3 – микрорайон Гайва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(64 существующих домовладения);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1.1.4 – микрорайон Владимирский (30 существующих домовладений);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1.1.5 – микрорайон Макарята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(6 существующих домовладений);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1.1.6 – микрорайон Плотинка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(34 </w:t>
            </w:r>
            <w:proofErr w:type="gramStart"/>
            <w:r w:rsidRPr="0012232F">
              <w:rPr>
                <w:rFonts w:eastAsia="Calibri"/>
                <w:sz w:val="28"/>
                <w:szCs w:val="28"/>
              </w:rPr>
              <w:t>существующих</w:t>
            </w:r>
            <w:proofErr w:type="gramEnd"/>
            <w:r w:rsidRPr="0012232F">
              <w:rPr>
                <w:rFonts w:eastAsia="Calibri"/>
                <w:sz w:val="28"/>
                <w:szCs w:val="28"/>
              </w:rPr>
              <w:t xml:space="preserve"> домовладени</w:t>
            </w:r>
            <w:r w:rsidR="004723AD">
              <w:rPr>
                <w:rFonts w:eastAsia="Calibri"/>
                <w:sz w:val="28"/>
                <w:szCs w:val="28"/>
              </w:rPr>
              <w:t>я</w:t>
            </w:r>
            <w:bookmarkStart w:id="0" w:name="_GoBack"/>
            <w:bookmarkEnd w:id="0"/>
            <w:r w:rsidRPr="0012232F">
              <w:rPr>
                <w:rFonts w:eastAsia="Calibri"/>
                <w:sz w:val="28"/>
                <w:szCs w:val="28"/>
              </w:rPr>
              <w:t>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1.1.7 – микрорайон Нагорный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(67 существующих домовладений)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Задачи инвестиционного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строительство газопроводов в микрорайонах гор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да Перми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Сроки реализации инв</w:t>
            </w:r>
            <w:r w:rsidRPr="0012232F">
              <w:rPr>
                <w:rFonts w:eastAsia="Calibri"/>
                <w:sz w:val="28"/>
                <w:szCs w:val="28"/>
              </w:rPr>
              <w:t>е</w:t>
            </w:r>
            <w:r w:rsidRPr="0012232F">
              <w:rPr>
                <w:rFonts w:eastAsia="Calibri"/>
                <w:sz w:val="28"/>
                <w:szCs w:val="28"/>
              </w:rPr>
              <w:t>стиционного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2012-2013 гг.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Прогнозируемая сметная стоимость инвестиционн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 xml:space="preserve">го проекта, тыс.руб. 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объемы финансирования: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2012 год – 37698,291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в том числе: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бюджет города Перми – 9424,573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бюджет Пермского края – 28273,718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2013 год – 10563,243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бюджет города Перми – 0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бюджет Пермского края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(неиспользованные ассигнования 2012 года) – 10563,243 тыс.руб.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Объемы и источники ф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нансирования проекта по годам реализации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объемы финансирования: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2012 год – 37698,291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в том числе: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бюджет города Перми – 9424,573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бюджет Пермского края – 28273,718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2013 год – 10563,243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бюджет города Перми – 0 тыс.руб.,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lastRenderedPageBreak/>
              <w:t>бюджет Пермского края (неиспользованные асси</w:t>
            </w:r>
            <w:r w:rsidRPr="0012232F">
              <w:rPr>
                <w:rFonts w:eastAsia="Calibri"/>
                <w:sz w:val="28"/>
                <w:szCs w:val="28"/>
              </w:rPr>
              <w:t>г</w:t>
            </w:r>
            <w:r w:rsidRPr="0012232F">
              <w:rPr>
                <w:rFonts w:eastAsia="Calibri"/>
                <w:sz w:val="28"/>
                <w:szCs w:val="28"/>
              </w:rPr>
              <w:t>нования 2012 года) – 10563,243 тыс.руб.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Ожидаемый конечный р</w:t>
            </w:r>
            <w:r w:rsidRPr="0012232F">
              <w:rPr>
                <w:rFonts w:eastAsia="Calibri"/>
                <w:sz w:val="28"/>
                <w:szCs w:val="28"/>
              </w:rPr>
              <w:t>е</w:t>
            </w:r>
            <w:r w:rsidRPr="0012232F">
              <w:rPr>
                <w:rFonts w:eastAsia="Calibri"/>
                <w:sz w:val="28"/>
                <w:szCs w:val="28"/>
              </w:rPr>
              <w:t>зультат реализации инв</w:t>
            </w:r>
            <w:r w:rsidRPr="0012232F">
              <w:rPr>
                <w:rFonts w:eastAsia="Calibri"/>
                <w:sz w:val="28"/>
                <w:szCs w:val="28"/>
              </w:rPr>
              <w:t>е</w:t>
            </w:r>
            <w:r w:rsidRPr="0012232F">
              <w:rPr>
                <w:rFonts w:eastAsia="Calibri"/>
                <w:sz w:val="28"/>
                <w:szCs w:val="28"/>
              </w:rPr>
              <w:t>стиционного проекта (включая значимые хара</w:t>
            </w:r>
            <w:r w:rsidRPr="0012232F">
              <w:rPr>
                <w:rFonts w:eastAsia="Calibri"/>
                <w:sz w:val="28"/>
                <w:szCs w:val="28"/>
              </w:rPr>
              <w:t>к</w:t>
            </w:r>
            <w:r w:rsidRPr="0012232F">
              <w:rPr>
                <w:rFonts w:eastAsia="Calibri"/>
                <w:sz w:val="28"/>
                <w:szCs w:val="28"/>
              </w:rPr>
              <w:t>теристики объекта) по г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дам реализации инвест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ционного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протяженность введенных в эксплуатацию газ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 xml:space="preserve">проводов в микрорайонах города Перми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(9,8 км):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2012 год: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1.1.1 – микрорайон Верхние Муллы (1,8 км);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1.1.2 – микрорайон Нагорный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(1,1 км);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1.1.4 – микрорайон Владимирский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(1,2 км);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1.1.5 – микрорайон Макарята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(0,3 км)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 1.1.6 – микрорайон Плотинка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(1,2 км);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2013 год: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1.1.3 – микрорайон Гайва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(1,6 км);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мероприятие 1.1.7 – микрорайон Нагорный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(2,6 км)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14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Проектная документация </w:t>
            </w:r>
            <w:r w:rsidR="00B66D6F">
              <w:rPr>
                <w:rFonts w:eastAsia="Calibri"/>
                <w:sz w:val="28"/>
                <w:szCs w:val="28"/>
              </w:rPr>
              <w:t xml:space="preserve">   </w:t>
            </w:r>
            <w:r w:rsidRPr="0012232F">
              <w:rPr>
                <w:rFonts w:eastAsia="Calibri"/>
                <w:sz w:val="28"/>
                <w:szCs w:val="28"/>
              </w:rPr>
              <w:t>и (или) результаты инж</w:t>
            </w:r>
            <w:r w:rsidRPr="0012232F">
              <w:rPr>
                <w:rFonts w:eastAsia="Calibri"/>
                <w:sz w:val="28"/>
                <w:szCs w:val="28"/>
              </w:rPr>
              <w:t>е</w:t>
            </w:r>
            <w:r w:rsidRPr="0012232F">
              <w:rPr>
                <w:rFonts w:eastAsia="Calibri"/>
                <w:sz w:val="28"/>
                <w:szCs w:val="28"/>
              </w:rPr>
              <w:t xml:space="preserve">нерных изысканий 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1.1.1 – микрорайон Верхние Муллы (шифр проекта: 825-09, реквизиты положительного заключения государственной экспертизы проек</w:t>
            </w:r>
            <w:r w:rsidRPr="0012232F">
              <w:rPr>
                <w:rFonts w:eastAsia="Calibri"/>
                <w:sz w:val="28"/>
                <w:szCs w:val="28"/>
              </w:rPr>
              <w:t>т</w:t>
            </w:r>
            <w:r w:rsidRPr="0012232F">
              <w:rPr>
                <w:rFonts w:eastAsia="Calibri"/>
                <w:sz w:val="28"/>
                <w:szCs w:val="28"/>
              </w:rPr>
              <w:t xml:space="preserve">но-сметной документации: 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 11.03.2011 № 59-1-5-0059-11);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1.1.2 – микрорайон Нагорный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 xml:space="preserve">(шифр проекта: </w:t>
            </w:r>
            <w:r w:rsidRPr="0012232F">
              <w:rPr>
                <w:rFonts w:eastAsia="Calibri"/>
                <w:sz w:val="28"/>
                <w:szCs w:val="28"/>
                <w:lang w:val="en-US"/>
              </w:rPr>
              <w:t>I</w:t>
            </w:r>
            <w:r w:rsidRPr="0012232F">
              <w:rPr>
                <w:rFonts w:eastAsia="Calibri"/>
                <w:sz w:val="28"/>
                <w:szCs w:val="28"/>
              </w:rPr>
              <w:t>-0522-08, реквизиты положител</w:t>
            </w:r>
            <w:r w:rsidRPr="0012232F">
              <w:rPr>
                <w:rFonts w:eastAsia="Calibri"/>
                <w:sz w:val="28"/>
                <w:szCs w:val="28"/>
              </w:rPr>
              <w:t>ь</w:t>
            </w:r>
            <w:r w:rsidRPr="0012232F">
              <w:rPr>
                <w:rFonts w:eastAsia="Calibri"/>
                <w:sz w:val="28"/>
                <w:szCs w:val="28"/>
              </w:rPr>
              <w:t>ного заключения государственной экспертизы проектно-сметной документации: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 21.07.2010 № 59-1-5-0227-10);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1.1.3 – микрорайон Гайва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(шифр проекта: 845-09, реквизиты положительного заключения государственной экспертизы проек</w:t>
            </w:r>
            <w:r w:rsidRPr="0012232F">
              <w:rPr>
                <w:rFonts w:eastAsia="Calibri"/>
                <w:sz w:val="28"/>
                <w:szCs w:val="28"/>
              </w:rPr>
              <w:t>т</w:t>
            </w:r>
            <w:r w:rsidRPr="0012232F">
              <w:rPr>
                <w:rFonts w:eastAsia="Calibri"/>
                <w:sz w:val="28"/>
                <w:szCs w:val="28"/>
              </w:rPr>
              <w:t>но-сметной документации: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 14.03.2011 № 59-1-5-0063-11);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1.1.4 – микрорайон Владимирский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(шифр проекта: 832-09, реквизиты положительного заключения государственной экспертизы проек</w:t>
            </w:r>
            <w:r w:rsidRPr="0012232F">
              <w:rPr>
                <w:rFonts w:eastAsia="Calibri"/>
                <w:sz w:val="28"/>
                <w:szCs w:val="28"/>
              </w:rPr>
              <w:t>т</w:t>
            </w:r>
            <w:r w:rsidRPr="0012232F">
              <w:rPr>
                <w:rFonts w:eastAsia="Calibri"/>
                <w:sz w:val="28"/>
                <w:szCs w:val="28"/>
              </w:rPr>
              <w:lastRenderedPageBreak/>
              <w:t>но-сметной документации: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 14.06.2011 № 59-1-5-0212-11);</w:t>
            </w:r>
          </w:p>
          <w:p w:rsidR="0012232F" w:rsidRPr="0012232F" w:rsidRDefault="008C3A2E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</w:t>
            </w:r>
            <w:r w:rsidR="0012232F" w:rsidRPr="0012232F">
              <w:rPr>
                <w:rFonts w:eastAsia="Calibri"/>
                <w:sz w:val="28"/>
                <w:szCs w:val="28"/>
              </w:rPr>
              <w:t>ероприятие 1.1.5 – микрорайон Макарята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(шифр проекта: 828-09, реквизиты положительного заключения государственной экспертизы проек</w:t>
            </w:r>
            <w:r w:rsidRPr="0012232F">
              <w:rPr>
                <w:rFonts w:eastAsia="Calibri"/>
                <w:sz w:val="28"/>
                <w:szCs w:val="28"/>
              </w:rPr>
              <w:t>т</w:t>
            </w:r>
            <w:r w:rsidRPr="0012232F">
              <w:rPr>
                <w:rFonts w:eastAsia="Calibri"/>
                <w:sz w:val="28"/>
                <w:szCs w:val="28"/>
              </w:rPr>
              <w:t>но-сметной документации: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 01.12.2010 № 59-1-5-0445-10);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1.1.6 – микрорайон Плотинка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(шифр проекта: 842-09, реквизиты положительного заключения государственной экспертизы проек</w:t>
            </w:r>
            <w:r w:rsidRPr="0012232F">
              <w:rPr>
                <w:rFonts w:eastAsia="Calibri"/>
                <w:sz w:val="28"/>
                <w:szCs w:val="28"/>
              </w:rPr>
              <w:t>т</w:t>
            </w:r>
            <w:r w:rsidRPr="0012232F">
              <w:rPr>
                <w:rFonts w:eastAsia="Calibri"/>
                <w:sz w:val="28"/>
                <w:szCs w:val="28"/>
              </w:rPr>
              <w:t>но-сметной документации: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 02.06.2011 № 59-1-5-0199-11);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мероприятие 1.1.7 – микрорайон Нагорный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(шифр проекта: 834-09, реквизиты положительного заключения государственной экспертизы проек</w:t>
            </w:r>
            <w:r w:rsidRPr="0012232F">
              <w:rPr>
                <w:rFonts w:eastAsia="Calibri"/>
                <w:sz w:val="28"/>
                <w:szCs w:val="28"/>
              </w:rPr>
              <w:t>т</w:t>
            </w:r>
            <w:r w:rsidRPr="0012232F">
              <w:rPr>
                <w:rFonts w:eastAsia="Calibri"/>
                <w:sz w:val="28"/>
                <w:szCs w:val="28"/>
              </w:rPr>
              <w:t>но-сметной документации: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от 02.11.2011 № 59-1-5-0454-11)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Ожидаемые социально-экономические после</w:t>
            </w:r>
            <w:r w:rsidRPr="0012232F">
              <w:rPr>
                <w:rFonts w:eastAsia="Calibri"/>
                <w:sz w:val="28"/>
                <w:szCs w:val="28"/>
              </w:rPr>
              <w:t>д</w:t>
            </w:r>
            <w:r w:rsidRPr="0012232F">
              <w:rPr>
                <w:rFonts w:eastAsia="Calibri"/>
                <w:sz w:val="28"/>
                <w:szCs w:val="28"/>
              </w:rPr>
              <w:t>ствия реализации инвест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ционного проекта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долгосрочные эффекты от реализации Программы и достижения ее основной цели: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обеспечение доступа к услуге газоснабжения со</w:t>
            </w:r>
            <w:r w:rsidRPr="0012232F">
              <w:rPr>
                <w:rFonts w:eastAsia="Calibri"/>
                <w:sz w:val="28"/>
                <w:szCs w:val="28"/>
              </w:rPr>
              <w:t>б</w:t>
            </w:r>
            <w:r w:rsidRPr="0012232F">
              <w:rPr>
                <w:rFonts w:eastAsia="Calibri"/>
                <w:sz w:val="28"/>
                <w:szCs w:val="28"/>
              </w:rPr>
              <w:t xml:space="preserve">ственникам 271 существующего домовладения и 70 домовладений перспективной застройки  </w:t>
            </w:r>
            <w:r w:rsidRPr="0012232F">
              <w:rPr>
                <w:rFonts w:eastAsia="Calibri"/>
                <w:sz w:val="28"/>
                <w:szCs w:val="28"/>
              </w:rPr>
              <w:br/>
              <w:t>в шести микрорайонах города Перми;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повышение комфортности условий проживания и качества жизни населения города Перми;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создание условий для дальнейшего развития инд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видуального жилищного строительства в газиф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цированных микрорайонах города Перми;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создание условий для повышения эффективности использования коммунальных ресурсов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населением;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доступность для населения стоимости коммунал</w:t>
            </w:r>
            <w:r w:rsidRPr="0012232F">
              <w:rPr>
                <w:rFonts w:eastAsia="Calibri"/>
                <w:sz w:val="28"/>
                <w:szCs w:val="28"/>
              </w:rPr>
              <w:t>ь</w:t>
            </w:r>
            <w:r w:rsidRPr="0012232F">
              <w:rPr>
                <w:rFonts w:eastAsia="Calibri"/>
                <w:sz w:val="28"/>
                <w:szCs w:val="28"/>
              </w:rPr>
              <w:t>ных услуг;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улучшение экологической обстановки на террит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рии города Перми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Заключение по результатам оценки достоверности определения сметной ст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имости объектов капитал</w:t>
            </w:r>
            <w:r w:rsidRPr="0012232F">
              <w:rPr>
                <w:rFonts w:eastAsia="Calibri"/>
                <w:sz w:val="28"/>
                <w:szCs w:val="28"/>
              </w:rPr>
              <w:t>ь</w:t>
            </w:r>
            <w:r w:rsidRPr="0012232F">
              <w:rPr>
                <w:rFonts w:eastAsia="Calibri"/>
                <w:sz w:val="28"/>
                <w:szCs w:val="28"/>
              </w:rPr>
              <w:lastRenderedPageBreak/>
              <w:t>ного строительства, стро</w:t>
            </w:r>
            <w:r w:rsidRPr="0012232F">
              <w:rPr>
                <w:rFonts w:eastAsia="Calibri"/>
                <w:sz w:val="28"/>
                <w:szCs w:val="28"/>
              </w:rPr>
              <w:t>и</w:t>
            </w:r>
            <w:r w:rsidRPr="0012232F">
              <w:rPr>
                <w:rFonts w:eastAsia="Calibri"/>
                <w:sz w:val="28"/>
                <w:szCs w:val="28"/>
              </w:rPr>
              <w:t>тельство которых планир</w:t>
            </w:r>
            <w:r w:rsidRPr="0012232F">
              <w:rPr>
                <w:rFonts w:eastAsia="Calibri"/>
                <w:sz w:val="28"/>
                <w:szCs w:val="28"/>
              </w:rPr>
              <w:t>у</w:t>
            </w:r>
            <w:r w:rsidRPr="0012232F">
              <w:rPr>
                <w:rFonts w:eastAsia="Calibri"/>
                <w:sz w:val="28"/>
                <w:szCs w:val="28"/>
              </w:rPr>
              <w:t>ется финансировать полн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стью или частично из средств бюджета города Перми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lastRenderedPageBreak/>
              <w:t>не требуется в связи с наличием проектно-сметной документации</w:t>
            </w:r>
          </w:p>
        </w:tc>
      </w:tr>
      <w:tr w:rsidR="0012232F" w:rsidRPr="0012232F" w:rsidTr="00692052">
        <w:tc>
          <w:tcPr>
            <w:tcW w:w="567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jc w:val="center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lastRenderedPageBreak/>
              <w:t>17</w:t>
            </w:r>
          </w:p>
        </w:tc>
        <w:tc>
          <w:tcPr>
            <w:tcW w:w="3544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Заключение по результатам оценки прогнозируемой эффективности использ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>вания средств бюджета г</w:t>
            </w:r>
            <w:r w:rsidRPr="0012232F">
              <w:rPr>
                <w:rFonts w:eastAsia="Calibri"/>
                <w:sz w:val="28"/>
                <w:szCs w:val="28"/>
              </w:rPr>
              <w:t>о</w:t>
            </w:r>
            <w:r w:rsidRPr="0012232F">
              <w:rPr>
                <w:rFonts w:eastAsia="Calibri"/>
                <w:sz w:val="28"/>
                <w:szCs w:val="28"/>
              </w:rPr>
              <w:t xml:space="preserve">рода Перми, направляемых на капитальные вложения в форме инвестиционных проектов  </w:t>
            </w:r>
          </w:p>
        </w:tc>
        <w:tc>
          <w:tcPr>
            <w:tcW w:w="6379" w:type="dxa"/>
            <w:shd w:val="clear" w:color="auto" w:fill="auto"/>
          </w:tcPr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  <w:r w:rsidRPr="0012232F">
              <w:rPr>
                <w:rFonts w:eastAsia="Calibri"/>
                <w:sz w:val="28"/>
                <w:szCs w:val="28"/>
              </w:rPr>
              <w:t>протокол заседания комиссии по разработке и ре</w:t>
            </w:r>
            <w:r w:rsidRPr="0012232F">
              <w:rPr>
                <w:rFonts w:eastAsia="Calibri"/>
                <w:sz w:val="28"/>
                <w:szCs w:val="28"/>
              </w:rPr>
              <w:t>а</w:t>
            </w:r>
            <w:r w:rsidRPr="0012232F">
              <w:rPr>
                <w:rFonts w:eastAsia="Calibri"/>
                <w:sz w:val="28"/>
                <w:szCs w:val="28"/>
              </w:rPr>
              <w:t>лизации инвестиционных проектов администрации города Перми от 25.0</w:t>
            </w:r>
            <w:r w:rsidR="00657AEC">
              <w:rPr>
                <w:rFonts w:eastAsia="Calibri"/>
                <w:sz w:val="28"/>
                <w:szCs w:val="28"/>
              </w:rPr>
              <w:t>5.2012 № 5;                         оценен на 18 баллов</w:t>
            </w: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</w:p>
          <w:p w:rsidR="0012232F" w:rsidRPr="0012232F" w:rsidRDefault="0012232F" w:rsidP="0012232F">
            <w:pPr>
              <w:spacing w:line="360" w:lineRule="exact"/>
              <w:rPr>
                <w:rFonts w:eastAsia="Calibri"/>
                <w:sz w:val="28"/>
                <w:szCs w:val="28"/>
              </w:rPr>
            </w:pPr>
          </w:p>
        </w:tc>
      </w:tr>
    </w:tbl>
    <w:p w:rsidR="00B66D6F" w:rsidRDefault="00B66D6F" w:rsidP="0012232F">
      <w:pPr>
        <w:jc w:val="both"/>
        <w:rPr>
          <w:sz w:val="28"/>
          <w:szCs w:val="28"/>
        </w:rPr>
      </w:pPr>
    </w:p>
    <w:p w:rsidR="00B66D6F" w:rsidRPr="00B66D6F" w:rsidRDefault="00B66D6F" w:rsidP="00B66D6F">
      <w:pPr>
        <w:rPr>
          <w:sz w:val="28"/>
          <w:szCs w:val="28"/>
        </w:rPr>
        <w:sectPr w:rsidR="00B66D6F" w:rsidRPr="00B66D6F" w:rsidSect="00B66D6F">
          <w:headerReference w:type="default" r:id="rId8"/>
          <w:pgSz w:w="11906" w:h="16838" w:code="9"/>
          <w:pgMar w:top="851" w:right="567" w:bottom="1134" w:left="1418" w:header="363" w:footer="680" w:gutter="0"/>
          <w:pgNumType w:start="1"/>
          <w:cols w:space="708"/>
          <w:titlePg/>
          <w:docGrid w:linePitch="381"/>
        </w:sectPr>
      </w:pPr>
    </w:p>
    <w:p w:rsidR="0012232F" w:rsidRPr="0012232F" w:rsidRDefault="0012232F" w:rsidP="00B66D6F">
      <w:pPr>
        <w:spacing w:line="240" w:lineRule="exact"/>
        <w:ind w:left="11199" w:firstLine="720"/>
        <w:jc w:val="both"/>
        <w:rPr>
          <w:sz w:val="28"/>
          <w:szCs w:val="28"/>
        </w:rPr>
      </w:pPr>
    </w:p>
    <w:sectPr w:rsidR="0012232F" w:rsidRPr="0012232F" w:rsidSect="00B66D6F">
      <w:headerReference w:type="even" r:id="rId9"/>
      <w:headerReference w:type="default" r:id="rId10"/>
      <w:footerReference w:type="default" r:id="rId11"/>
      <w:footerReference w:type="first" r:id="rId12"/>
      <w:pgSz w:w="16838" w:h="11906" w:orient="landscape" w:code="9"/>
      <w:pgMar w:top="720" w:right="720" w:bottom="720" w:left="720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61" w:rsidRDefault="00B45661">
      <w:r>
        <w:separator/>
      </w:r>
    </w:p>
  </w:endnote>
  <w:endnote w:type="continuationSeparator" w:id="0">
    <w:p w:rsidR="00B45661" w:rsidRDefault="00B4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661" w:rsidRPr="00D95B1D" w:rsidRDefault="00B45661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45661" w:rsidRDefault="00B45661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4723AD">
      <w:rPr>
        <w:noProof/>
        <w:snapToGrid w:val="0"/>
        <w:sz w:val="16"/>
      </w:rPr>
      <w:t>02.09.2013 16:08:56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661" w:rsidRPr="00D95B1D" w:rsidRDefault="00B45661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B45661" w:rsidRDefault="00B45661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723AD">
      <w:rPr>
        <w:noProof/>
        <w:snapToGrid w:val="0"/>
        <w:sz w:val="16"/>
      </w:rPr>
      <w:t>02.09.2013 16:08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723AD">
      <w:rPr>
        <w:noProof/>
        <w:snapToGrid w:val="0"/>
        <w:sz w:val="16"/>
      </w:rPr>
      <w:t>Приложение № 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61" w:rsidRDefault="00B45661">
      <w:r>
        <w:separator/>
      </w:r>
    </w:p>
  </w:footnote>
  <w:footnote w:type="continuationSeparator" w:id="0">
    <w:p w:rsidR="00B45661" w:rsidRDefault="00B45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46078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66D6F" w:rsidRPr="00B66D6F" w:rsidRDefault="00B66D6F">
        <w:pPr>
          <w:pStyle w:val="aa"/>
          <w:jc w:val="center"/>
          <w:rPr>
            <w:sz w:val="28"/>
            <w:szCs w:val="28"/>
          </w:rPr>
        </w:pPr>
        <w:r w:rsidRPr="00B66D6F">
          <w:rPr>
            <w:sz w:val="28"/>
            <w:szCs w:val="28"/>
          </w:rPr>
          <w:fldChar w:fldCharType="begin"/>
        </w:r>
        <w:r w:rsidRPr="00B66D6F">
          <w:rPr>
            <w:sz w:val="28"/>
            <w:szCs w:val="28"/>
          </w:rPr>
          <w:instrText>PAGE   \* MERGEFORMAT</w:instrText>
        </w:r>
        <w:r w:rsidRPr="00B66D6F">
          <w:rPr>
            <w:sz w:val="28"/>
            <w:szCs w:val="28"/>
          </w:rPr>
          <w:fldChar w:fldCharType="separate"/>
        </w:r>
        <w:r w:rsidR="004723AD">
          <w:rPr>
            <w:noProof/>
            <w:sz w:val="28"/>
            <w:szCs w:val="28"/>
          </w:rPr>
          <w:t>2</w:t>
        </w:r>
        <w:r w:rsidRPr="00B66D6F">
          <w:rPr>
            <w:sz w:val="28"/>
            <w:szCs w:val="28"/>
          </w:rPr>
          <w:fldChar w:fldCharType="end"/>
        </w:r>
      </w:p>
    </w:sdtContent>
  </w:sdt>
  <w:p w:rsidR="00B66D6F" w:rsidRDefault="00B66D6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661" w:rsidRDefault="00B4566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45661" w:rsidRDefault="00B4566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661" w:rsidRDefault="00B45661">
    <w:pPr>
      <w:pStyle w:val="aa"/>
      <w:framePr w:wrap="around" w:vAnchor="text" w:hAnchor="margin" w:xAlign="center" w:y="1"/>
      <w:rPr>
        <w:rStyle w:val="a9"/>
      </w:rPr>
    </w:pPr>
  </w:p>
  <w:p w:rsidR="00B45661" w:rsidRDefault="00B45661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YZY5dXODCUABOF2SmrzqmJkdP9A=" w:salt="2gC+Gu85/tNt3Mr+gGYcO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232F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3B7B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A27BF"/>
    <w:rsid w:val="002C6299"/>
    <w:rsid w:val="002D0B07"/>
    <w:rsid w:val="002E52E0"/>
    <w:rsid w:val="002F2B47"/>
    <w:rsid w:val="003013E7"/>
    <w:rsid w:val="00301D76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23AD"/>
    <w:rsid w:val="00496CF1"/>
    <w:rsid w:val="004A6D70"/>
    <w:rsid w:val="004C390D"/>
    <w:rsid w:val="005012F5"/>
    <w:rsid w:val="0050376C"/>
    <w:rsid w:val="005050DD"/>
    <w:rsid w:val="00511DC5"/>
    <w:rsid w:val="005178F9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1A52"/>
    <w:rsid w:val="0064032A"/>
    <w:rsid w:val="00645F9F"/>
    <w:rsid w:val="00651081"/>
    <w:rsid w:val="0065674C"/>
    <w:rsid w:val="00657AEC"/>
    <w:rsid w:val="00660CC2"/>
    <w:rsid w:val="00663E4E"/>
    <w:rsid w:val="00667FA9"/>
    <w:rsid w:val="0067048B"/>
    <w:rsid w:val="00683FF0"/>
    <w:rsid w:val="00690E16"/>
    <w:rsid w:val="00692052"/>
    <w:rsid w:val="006A0B84"/>
    <w:rsid w:val="006C61AF"/>
    <w:rsid w:val="006C6693"/>
    <w:rsid w:val="006D03F6"/>
    <w:rsid w:val="006D676B"/>
    <w:rsid w:val="006F0F72"/>
    <w:rsid w:val="007044AE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C371C"/>
    <w:rsid w:val="008C3A2E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45661"/>
    <w:rsid w:val="00B63586"/>
    <w:rsid w:val="00B644BA"/>
    <w:rsid w:val="00B6607C"/>
    <w:rsid w:val="00B66D6F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5070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"/>
    <w:basedOn w:val="a"/>
    <w:autoRedefine/>
    <w:rsid w:val="003013E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730</Words>
  <Characters>6023</Characters>
  <Application>Microsoft Office Word</Application>
  <DocSecurity>8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11</cp:revision>
  <cp:lastPrinted>2013-09-02T10:08:00Z</cp:lastPrinted>
  <dcterms:created xsi:type="dcterms:W3CDTF">2013-08-27T08:09:00Z</dcterms:created>
  <dcterms:modified xsi:type="dcterms:W3CDTF">2013-09-02T10:09:00Z</dcterms:modified>
</cp:coreProperties>
</file>