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5" w:rsidRDefault="00030DB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0DB5" w:rsidRDefault="00030DB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30DB5" w:rsidRDefault="00030DB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030DB5" w:rsidRDefault="00030DB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30DB5" w:rsidRDefault="00030DB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30DB5" w:rsidRDefault="00030DB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0DB5" w:rsidRDefault="00030DB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30DB5" w:rsidRDefault="00030DB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030DB5" w:rsidRDefault="00030DB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30DB5" w:rsidRDefault="00030DB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5" w:rsidRPr="00FD0A67" w:rsidRDefault="00C20B9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30DB5" w:rsidRPr="00FD0A67" w:rsidRDefault="00C20B9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5" w:rsidRPr="00170172" w:rsidRDefault="00C20B9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30DB5" w:rsidRPr="00170172" w:rsidRDefault="00C20B9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1B07B4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1B07B4">
      <w:pPr>
        <w:jc w:val="center"/>
        <w:rPr>
          <w:sz w:val="28"/>
          <w:szCs w:val="28"/>
        </w:rPr>
      </w:pPr>
    </w:p>
    <w:p w:rsidR="00FA44BB" w:rsidRDefault="00FA44BB" w:rsidP="001B07B4">
      <w:pPr>
        <w:jc w:val="center"/>
        <w:rPr>
          <w:b/>
          <w:sz w:val="28"/>
          <w:szCs w:val="28"/>
          <w:lang w:eastAsia="x-none"/>
        </w:rPr>
      </w:pPr>
      <w:r w:rsidRPr="00FA44BB">
        <w:rPr>
          <w:b/>
          <w:sz w:val="28"/>
          <w:szCs w:val="28"/>
          <w:lang w:val="x-none" w:eastAsia="x-none"/>
        </w:rPr>
        <w:t xml:space="preserve">О внесении изменений в отдельные решения Пермской городской Думы </w:t>
      </w:r>
      <w:r w:rsidRPr="00FA44BB">
        <w:rPr>
          <w:b/>
          <w:sz w:val="28"/>
          <w:szCs w:val="28"/>
          <w:lang w:eastAsia="x-none"/>
        </w:rPr>
        <w:br/>
      </w:r>
      <w:r w:rsidRPr="00FA44BB">
        <w:rPr>
          <w:b/>
          <w:sz w:val="28"/>
          <w:szCs w:val="28"/>
          <w:lang w:val="x-none" w:eastAsia="x-none"/>
        </w:rPr>
        <w:t>в части актуализации целевых показателей</w:t>
      </w:r>
    </w:p>
    <w:p w:rsidR="001B07B4" w:rsidRDefault="001B07B4" w:rsidP="001B07B4">
      <w:pPr>
        <w:jc w:val="center"/>
        <w:rPr>
          <w:b/>
          <w:sz w:val="28"/>
          <w:szCs w:val="28"/>
          <w:lang w:eastAsia="x-none"/>
        </w:rPr>
      </w:pPr>
    </w:p>
    <w:p w:rsidR="001B07B4" w:rsidRPr="001B07B4" w:rsidRDefault="001B07B4" w:rsidP="001B07B4">
      <w:pPr>
        <w:jc w:val="center"/>
        <w:rPr>
          <w:b/>
          <w:sz w:val="28"/>
          <w:szCs w:val="28"/>
          <w:lang w:eastAsia="x-none"/>
        </w:rPr>
      </w:pPr>
    </w:p>
    <w:p w:rsidR="00FA44BB" w:rsidRDefault="00FA44BB" w:rsidP="001B0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4BB">
        <w:rPr>
          <w:sz w:val="28"/>
          <w:szCs w:val="28"/>
        </w:rPr>
        <w:t xml:space="preserve">В целях актуализации решения Пермской </w:t>
      </w:r>
      <w:r w:rsidR="001B07B4">
        <w:rPr>
          <w:sz w:val="28"/>
          <w:szCs w:val="28"/>
        </w:rPr>
        <w:t xml:space="preserve">городской Думы от 20.11.2012 </w:t>
      </w:r>
      <w:r w:rsidR="001B07B4">
        <w:rPr>
          <w:sz w:val="28"/>
          <w:szCs w:val="28"/>
        </w:rPr>
        <w:br/>
      </w:r>
      <w:r w:rsidRPr="00FA44BB">
        <w:rPr>
          <w:sz w:val="28"/>
          <w:szCs w:val="28"/>
        </w:rPr>
        <w:t>№ 255 «Об утверждении целевых показателей деятельности администрации гор</w:t>
      </w:r>
      <w:r w:rsidRPr="00FA44BB">
        <w:rPr>
          <w:sz w:val="28"/>
          <w:szCs w:val="28"/>
        </w:rPr>
        <w:t>о</w:t>
      </w:r>
      <w:r w:rsidRPr="00FA44BB">
        <w:rPr>
          <w:sz w:val="28"/>
          <w:szCs w:val="28"/>
        </w:rPr>
        <w:t>да Перми», решения Пермской го</w:t>
      </w:r>
      <w:r w:rsidR="001B07B4">
        <w:rPr>
          <w:sz w:val="28"/>
          <w:szCs w:val="28"/>
        </w:rPr>
        <w:t xml:space="preserve">родской Думы от 29.01.2013 № 8 </w:t>
      </w:r>
      <w:r w:rsidRPr="00FA44BB">
        <w:rPr>
          <w:sz w:val="28"/>
          <w:szCs w:val="28"/>
        </w:rPr>
        <w:t>«Об утвержд</w:t>
      </w:r>
      <w:r w:rsidRPr="00FA44BB">
        <w:rPr>
          <w:sz w:val="28"/>
          <w:szCs w:val="28"/>
        </w:rPr>
        <w:t>е</w:t>
      </w:r>
      <w:r w:rsidRPr="00FA44BB">
        <w:rPr>
          <w:sz w:val="28"/>
          <w:szCs w:val="28"/>
        </w:rPr>
        <w:t xml:space="preserve">нии </w:t>
      </w:r>
      <w:proofErr w:type="gramStart"/>
      <w:r w:rsidRPr="00FA44BB">
        <w:rPr>
          <w:sz w:val="28"/>
          <w:szCs w:val="28"/>
        </w:rPr>
        <w:t>значений целевых показателей деятельности администрации города Перми</w:t>
      </w:r>
      <w:proofErr w:type="gramEnd"/>
      <w:r w:rsidRPr="00FA44BB">
        <w:rPr>
          <w:sz w:val="28"/>
          <w:szCs w:val="28"/>
        </w:rPr>
        <w:t xml:space="preserve"> </w:t>
      </w:r>
      <w:r w:rsidR="001B07B4">
        <w:rPr>
          <w:sz w:val="28"/>
          <w:szCs w:val="28"/>
        </w:rPr>
        <w:br/>
      </w:r>
      <w:r w:rsidRPr="00FA44BB">
        <w:rPr>
          <w:sz w:val="28"/>
          <w:szCs w:val="28"/>
        </w:rPr>
        <w:t>на 2013 год и на плановый период 2014 и 2015 годов»</w:t>
      </w:r>
    </w:p>
    <w:p w:rsidR="001B07B4" w:rsidRPr="00FA44BB" w:rsidRDefault="001B07B4" w:rsidP="001B0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44BB" w:rsidRDefault="00FA44BB" w:rsidP="001B07B4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FA44BB">
        <w:rPr>
          <w:sz w:val="28"/>
          <w:szCs w:val="28"/>
        </w:rPr>
        <w:t xml:space="preserve">Пермская городская Дума </w:t>
      </w:r>
      <w:r w:rsidRPr="00FA44BB">
        <w:rPr>
          <w:b/>
          <w:spacing w:val="50"/>
          <w:sz w:val="28"/>
          <w:szCs w:val="28"/>
        </w:rPr>
        <w:t>решила:</w:t>
      </w:r>
    </w:p>
    <w:p w:rsidR="001B07B4" w:rsidRPr="00FA44BB" w:rsidRDefault="001B07B4" w:rsidP="001B07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4BB" w:rsidRDefault="00FA44BB" w:rsidP="00C20B95">
      <w:pPr>
        <w:ind w:firstLine="720"/>
        <w:jc w:val="both"/>
        <w:rPr>
          <w:sz w:val="28"/>
          <w:szCs w:val="28"/>
        </w:rPr>
      </w:pPr>
      <w:r w:rsidRPr="00FA44BB">
        <w:rPr>
          <w:sz w:val="28"/>
          <w:szCs w:val="28"/>
        </w:rPr>
        <w:t xml:space="preserve">1. Внести в решение Пермской городской Думы от 20.11.2012 № 255 </w:t>
      </w:r>
      <w:r w:rsidR="001B07B4">
        <w:rPr>
          <w:sz w:val="28"/>
          <w:szCs w:val="28"/>
        </w:rPr>
        <w:br/>
      </w:r>
      <w:r w:rsidRPr="00FA44BB">
        <w:rPr>
          <w:sz w:val="28"/>
          <w:szCs w:val="28"/>
        </w:rPr>
        <w:t>«Об утверждении целевых показателей деятельности администрации города Пе</w:t>
      </w:r>
      <w:r w:rsidRPr="00FA44BB">
        <w:rPr>
          <w:sz w:val="28"/>
          <w:szCs w:val="28"/>
        </w:rPr>
        <w:t>р</w:t>
      </w:r>
      <w:r w:rsidRPr="00FA44BB">
        <w:rPr>
          <w:sz w:val="28"/>
          <w:szCs w:val="28"/>
        </w:rPr>
        <w:t>ми» изменения:</w:t>
      </w:r>
    </w:p>
    <w:p w:rsidR="005F4029" w:rsidRPr="005F4029" w:rsidRDefault="005F4029" w:rsidP="00C20B95">
      <w:pPr>
        <w:ind w:firstLine="720"/>
        <w:jc w:val="both"/>
        <w:rPr>
          <w:sz w:val="28"/>
          <w:szCs w:val="28"/>
        </w:rPr>
      </w:pPr>
      <w:r w:rsidRPr="005F4029">
        <w:rPr>
          <w:sz w:val="28"/>
          <w:szCs w:val="28"/>
        </w:rPr>
        <w:t>1.1 пункт 5 дополнить словами «на соответствующий период»;</w:t>
      </w:r>
    </w:p>
    <w:p w:rsidR="00FA44BB" w:rsidRPr="00FA44BB" w:rsidRDefault="00FA44BB" w:rsidP="00C20B95">
      <w:pPr>
        <w:ind w:firstLine="720"/>
        <w:jc w:val="both"/>
        <w:rPr>
          <w:sz w:val="28"/>
          <w:szCs w:val="28"/>
        </w:rPr>
      </w:pPr>
      <w:r w:rsidRPr="00FA44BB">
        <w:rPr>
          <w:sz w:val="28"/>
          <w:szCs w:val="28"/>
        </w:rPr>
        <w:t>1.</w:t>
      </w:r>
      <w:r w:rsidR="005569E2">
        <w:rPr>
          <w:sz w:val="28"/>
          <w:szCs w:val="28"/>
        </w:rPr>
        <w:t>2</w:t>
      </w:r>
      <w:r w:rsidRPr="00FA44BB">
        <w:rPr>
          <w:sz w:val="28"/>
          <w:szCs w:val="28"/>
        </w:rPr>
        <w:t xml:space="preserve"> в </w:t>
      </w:r>
      <w:r w:rsidR="00850141">
        <w:rPr>
          <w:sz w:val="28"/>
          <w:szCs w:val="28"/>
        </w:rPr>
        <w:t>Перечне</w:t>
      </w:r>
      <w:r w:rsidRPr="00FA44BB">
        <w:rPr>
          <w:sz w:val="28"/>
          <w:szCs w:val="28"/>
        </w:rPr>
        <w:t xml:space="preserve"> целевых </w:t>
      </w:r>
      <w:proofErr w:type="gramStart"/>
      <w:r w:rsidRPr="00FA44BB">
        <w:rPr>
          <w:sz w:val="28"/>
          <w:szCs w:val="28"/>
        </w:rPr>
        <w:t>показателей деятельности администрации города Пер</w:t>
      </w:r>
      <w:r w:rsidR="00850141">
        <w:rPr>
          <w:sz w:val="28"/>
          <w:szCs w:val="28"/>
        </w:rPr>
        <w:t>ми</w:t>
      </w:r>
      <w:proofErr w:type="gramEnd"/>
      <w:r w:rsidRPr="00FA44BB">
        <w:rPr>
          <w:sz w:val="28"/>
          <w:szCs w:val="28"/>
        </w:rPr>
        <w:t>:</w:t>
      </w:r>
    </w:p>
    <w:p w:rsidR="00FA44BB" w:rsidRPr="00FA44BB" w:rsidRDefault="005569E2" w:rsidP="00C20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A44BB" w:rsidRPr="00FA44BB">
        <w:rPr>
          <w:sz w:val="28"/>
          <w:szCs w:val="28"/>
        </w:rPr>
        <w:t>.1 строку 1.1 «Стабилизация численности населения» признать утрати</w:t>
      </w:r>
      <w:r w:rsidR="00FA44BB" w:rsidRPr="00FA44BB">
        <w:rPr>
          <w:sz w:val="28"/>
          <w:szCs w:val="28"/>
        </w:rPr>
        <w:t>в</w:t>
      </w:r>
      <w:r w:rsidR="00FA44BB" w:rsidRPr="00FA44BB">
        <w:rPr>
          <w:sz w:val="28"/>
          <w:szCs w:val="28"/>
        </w:rPr>
        <w:t>шей силу;</w:t>
      </w:r>
    </w:p>
    <w:p w:rsidR="00FA44BB" w:rsidRPr="00850141" w:rsidRDefault="005569E2" w:rsidP="00C20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A44BB" w:rsidRPr="00FA44BB">
        <w:rPr>
          <w:sz w:val="28"/>
          <w:szCs w:val="28"/>
        </w:rPr>
        <w:t>.2 задачу 3.2 «Демонтаж самовольно установленных некапитальных об</w:t>
      </w:r>
      <w:r w:rsidR="00FA44BB" w:rsidRPr="00FA44BB">
        <w:rPr>
          <w:sz w:val="28"/>
          <w:szCs w:val="28"/>
        </w:rPr>
        <w:t>ъ</w:t>
      </w:r>
      <w:r w:rsidR="00FA44BB" w:rsidRPr="00FA44BB">
        <w:rPr>
          <w:sz w:val="28"/>
          <w:szCs w:val="28"/>
        </w:rPr>
        <w:t xml:space="preserve">ектов» изложить в редакции </w:t>
      </w:r>
      <w:r w:rsidR="00FA44BB" w:rsidRPr="00850141">
        <w:rPr>
          <w:sz w:val="28"/>
          <w:szCs w:val="28"/>
        </w:rPr>
        <w:t>«</w:t>
      </w:r>
      <w:r w:rsidR="00850141" w:rsidRPr="00850141">
        <w:rPr>
          <w:sz w:val="28"/>
          <w:szCs w:val="28"/>
        </w:rPr>
        <w:t>Упорядочение размещения нестационарных торг</w:t>
      </w:r>
      <w:r w:rsidR="00850141" w:rsidRPr="00850141">
        <w:rPr>
          <w:sz w:val="28"/>
          <w:szCs w:val="28"/>
        </w:rPr>
        <w:t>о</w:t>
      </w:r>
      <w:r w:rsidR="00850141" w:rsidRPr="00850141">
        <w:rPr>
          <w:sz w:val="28"/>
          <w:szCs w:val="28"/>
        </w:rPr>
        <w:t xml:space="preserve">вых объектов и рекламных конструкций </w:t>
      </w:r>
      <w:r w:rsidR="00FA44BB" w:rsidRPr="00850141">
        <w:rPr>
          <w:sz w:val="28"/>
          <w:szCs w:val="28"/>
        </w:rPr>
        <w:t>на территории города Перми»;</w:t>
      </w:r>
    </w:p>
    <w:p w:rsidR="00FA44BB" w:rsidRPr="00FA44BB" w:rsidRDefault="005569E2" w:rsidP="00C20B95"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1.2</w:t>
      </w:r>
      <w:r w:rsidR="00FA44BB" w:rsidRPr="00FA44BB">
        <w:rPr>
          <w:sz w:val="28"/>
          <w:szCs w:val="28"/>
        </w:rPr>
        <w:t>.3 целевые показатели № 3, 28, 38, 56, 65 признать утратившими силу;</w:t>
      </w:r>
    </w:p>
    <w:p w:rsidR="00FA44BB" w:rsidRPr="00FA44BB" w:rsidRDefault="005569E2" w:rsidP="00C20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A44BB" w:rsidRPr="00FA44BB">
        <w:rPr>
          <w:sz w:val="28"/>
          <w:szCs w:val="28"/>
        </w:rPr>
        <w:t xml:space="preserve">.4 наименования и единицы измерения целевых показателей № </w:t>
      </w:r>
      <w:r w:rsidR="007376BE">
        <w:rPr>
          <w:sz w:val="28"/>
          <w:szCs w:val="28"/>
        </w:rPr>
        <w:t xml:space="preserve">2, 13, 14, </w:t>
      </w:r>
      <w:r w:rsidR="00FA44BB" w:rsidRPr="00FA44BB">
        <w:rPr>
          <w:sz w:val="28"/>
          <w:szCs w:val="28"/>
        </w:rPr>
        <w:t>4</w:t>
      </w:r>
      <w:r w:rsidR="00461F53">
        <w:rPr>
          <w:sz w:val="28"/>
          <w:szCs w:val="28"/>
        </w:rPr>
        <w:t xml:space="preserve">0, </w:t>
      </w:r>
      <w:r w:rsidR="007376BE">
        <w:rPr>
          <w:sz w:val="28"/>
          <w:szCs w:val="28"/>
        </w:rPr>
        <w:t xml:space="preserve">42, </w:t>
      </w:r>
      <w:r w:rsidR="00461F53">
        <w:rPr>
          <w:sz w:val="28"/>
          <w:szCs w:val="28"/>
        </w:rPr>
        <w:t xml:space="preserve">46, </w:t>
      </w:r>
      <w:r w:rsidR="007376BE">
        <w:rPr>
          <w:sz w:val="28"/>
          <w:szCs w:val="28"/>
        </w:rPr>
        <w:t xml:space="preserve">50, 51, </w:t>
      </w:r>
      <w:r w:rsidR="00461F53">
        <w:rPr>
          <w:sz w:val="28"/>
          <w:szCs w:val="28"/>
        </w:rPr>
        <w:t xml:space="preserve">54, 55, 59 </w:t>
      </w:r>
      <w:r w:rsidR="00FA44BB" w:rsidRPr="00FA44BB">
        <w:rPr>
          <w:sz w:val="28"/>
          <w:szCs w:val="28"/>
        </w:rPr>
        <w:t>изложить в редакции:</w:t>
      </w:r>
    </w:p>
    <w:p w:rsidR="00FA44BB" w:rsidRPr="00FA44BB" w:rsidRDefault="0033122B" w:rsidP="00C20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  <w:gridCol w:w="959"/>
      </w:tblGrid>
      <w:tr w:rsidR="00C668B7" w:rsidRPr="00FA44BB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7" w:rsidRPr="00C668B7" w:rsidRDefault="00C668B7" w:rsidP="00C20B95">
            <w:pPr>
              <w:jc w:val="both"/>
              <w:rPr>
                <w:sz w:val="24"/>
                <w:szCs w:val="24"/>
              </w:rPr>
            </w:pPr>
            <w:r w:rsidRPr="00C668B7">
              <w:rPr>
                <w:sz w:val="24"/>
                <w:szCs w:val="24"/>
              </w:rPr>
              <w:t>2. Количество дополнительно созданных мест в муниципальных дошкольных образ</w:t>
            </w:r>
            <w:r w:rsidRPr="00C668B7">
              <w:rPr>
                <w:sz w:val="24"/>
                <w:szCs w:val="24"/>
              </w:rPr>
              <w:t>о</w:t>
            </w:r>
            <w:r w:rsidR="0034242D">
              <w:rPr>
                <w:sz w:val="24"/>
                <w:szCs w:val="24"/>
              </w:rPr>
              <w:t>ватель</w:t>
            </w:r>
            <w:r w:rsidRPr="00C668B7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7" w:rsidRPr="00C668B7" w:rsidRDefault="00C668B7" w:rsidP="00C20B95">
            <w:pPr>
              <w:jc w:val="both"/>
              <w:rPr>
                <w:sz w:val="24"/>
                <w:szCs w:val="24"/>
              </w:rPr>
            </w:pPr>
            <w:r w:rsidRPr="00C668B7">
              <w:rPr>
                <w:sz w:val="24"/>
                <w:szCs w:val="24"/>
              </w:rPr>
              <w:t>единиц</w:t>
            </w:r>
          </w:p>
          <w:p w:rsidR="00C668B7" w:rsidRPr="00C668B7" w:rsidRDefault="00C668B7" w:rsidP="00C20B95">
            <w:pPr>
              <w:jc w:val="both"/>
              <w:rPr>
                <w:sz w:val="24"/>
                <w:szCs w:val="24"/>
              </w:rPr>
            </w:pPr>
          </w:p>
        </w:tc>
      </w:tr>
      <w:tr w:rsidR="00C668B7" w:rsidRPr="00FA44BB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7" w:rsidRPr="00C668B7" w:rsidRDefault="00C668B7" w:rsidP="00C20B95">
            <w:pPr>
              <w:jc w:val="both"/>
              <w:rPr>
                <w:sz w:val="24"/>
                <w:szCs w:val="24"/>
              </w:rPr>
            </w:pPr>
            <w:r w:rsidRPr="00C668B7">
              <w:rPr>
                <w:sz w:val="24"/>
                <w:szCs w:val="24"/>
              </w:rPr>
              <w:t>13. Доля муниципальных общеобразовательных организаций, имеющих лицензии, от общего числа муниципальных общеобразовательных организаций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7" w:rsidRPr="00C668B7" w:rsidRDefault="00C668B7" w:rsidP="00C20B95">
            <w:pPr>
              <w:jc w:val="both"/>
              <w:rPr>
                <w:sz w:val="24"/>
                <w:szCs w:val="24"/>
              </w:rPr>
            </w:pPr>
            <w:r w:rsidRPr="00C668B7">
              <w:rPr>
                <w:sz w:val="24"/>
                <w:szCs w:val="24"/>
              </w:rPr>
              <w:t>%</w:t>
            </w:r>
          </w:p>
        </w:tc>
      </w:tr>
      <w:tr w:rsidR="00C668B7" w:rsidRPr="00FA44BB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7" w:rsidRPr="00C668B7" w:rsidRDefault="00C668B7" w:rsidP="00C20B95">
            <w:pPr>
              <w:jc w:val="both"/>
              <w:rPr>
                <w:sz w:val="24"/>
                <w:szCs w:val="24"/>
              </w:rPr>
            </w:pPr>
            <w:r w:rsidRPr="00C668B7">
              <w:rPr>
                <w:sz w:val="24"/>
                <w:szCs w:val="24"/>
              </w:rPr>
              <w:t>14. Доля детей-инвалидов, обучающихся в общеобразовательных организациях, от общего числа детей-инвалидов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7" w:rsidRPr="00C668B7" w:rsidRDefault="00C668B7" w:rsidP="00C20B95">
            <w:pPr>
              <w:jc w:val="both"/>
              <w:rPr>
                <w:sz w:val="24"/>
                <w:szCs w:val="24"/>
              </w:rPr>
            </w:pPr>
            <w:r w:rsidRPr="00C668B7">
              <w:rPr>
                <w:sz w:val="24"/>
                <w:szCs w:val="24"/>
              </w:rPr>
              <w:t>%</w:t>
            </w:r>
          </w:p>
        </w:tc>
      </w:tr>
      <w:tr w:rsidR="00C668B7" w:rsidRPr="00FA44BB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33122B" w:rsidRDefault="00C668B7" w:rsidP="00C20B95">
            <w:pPr>
              <w:jc w:val="both"/>
              <w:rPr>
                <w:sz w:val="24"/>
                <w:szCs w:val="24"/>
              </w:rPr>
            </w:pPr>
            <w:r w:rsidRPr="0033122B">
              <w:rPr>
                <w:sz w:val="24"/>
                <w:szCs w:val="24"/>
              </w:rPr>
              <w:t xml:space="preserve">40. </w:t>
            </w:r>
            <w:proofErr w:type="gramStart"/>
            <w:r w:rsidRPr="0033122B">
              <w:rPr>
                <w:sz w:val="24"/>
                <w:szCs w:val="24"/>
              </w:rPr>
              <w:t>Доля постановлений о назначении административных наказаний и постановлений о прекращении производства по делам об административных правонарушениях в св</w:t>
            </w:r>
            <w:r w:rsidRPr="0033122B">
              <w:rPr>
                <w:sz w:val="24"/>
                <w:szCs w:val="24"/>
              </w:rPr>
              <w:t>я</w:t>
            </w:r>
            <w:r w:rsidRPr="0033122B">
              <w:rPr>
                <w:sz w:val="24"/>
                <w:szCs w:val="24"/>
              </w:rPr>
              <w:lastRenderedPageBreak/>
              <w:t>зи с объявлением устного замечания в соответствии со статьей 2.9 КоАП РФ за нарушение правил благоустройства и озеленения территории в общем количестве вынесенных постановлений по делам об административных правонарушениях за нарушение правил благоустройства и озеленения территории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FA44BB" w:rsidRDefault="00C668B7" w:rsidP="00C20B95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lastRenderedPageBreak/>
              <w:t>%</w:t>
            </w:r>
          </w:p>
        </w:tc>
      </w:tr>
      <w:tr w:rsidR="00B70777" w:rsidRPr="00091B38" w:rsidTr="00EF775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7" w:rsidRPr="00091B38" w:rsidRDefault="00B70777" w:rsidP="00EF775D">
            <w:pPr>
              <w:rPr>
                <w:sz w:val="24"/>
                <w:szCs w:val="24"/>
              </w:rPr>
            </w:pPr>
            <w:r w:rsidRPr="00091B38">
              <w:rPr>
                <w:sz w:val="24"/>
                <w:szCs w:val="24"/>
              </w:rPr>
              <w:lastRenderedPageBreak/>
              <w:t>42. Доля нестационарных торговых объектов, соответствующих утвержденной тип</w:t>
            </w:r>
            <w:r w:rsidRPr="00091B38">
              <w:rPr>
                <w:sz w:val="24"/>
                <w:szCs w:val="24"/>
              </w:rPr>
              <w:t>о</w:t>
            </w:r>
            <w:r w:rsidRPr="00091B38">
              <w:rPr>
                <w:sz w:val="24"/>
                <w:szCs w:val="24"/>
              </w:rPr>
              <w:t>логии, в общем количестве объектов, размещенных на земельных участках, наход</w:t>
            </w:r>
            <w:r w:rsidRPr="00091B38">
              <w:rPr>
                <w:sz w:val="24"/>
                <w:szCs w:val="24"/>
              </w:rPr>
              <w:t>я</w:t>
            </w:r>
            <w:r w:rsidRPr="00091B38">
              <w:rPr>
                <w:sz w:val="24"/>
                <w:szCs w:val="24"/>
              </w:rPr>
              <w:t>щихся в муниципальной собственности, и земельных участках (землях), госуда</w:t>
            </w:r>
            <w:r w:rsidRPr="00091B38">
              <w:rPr>
                <w:sz w:val="24"/>
                <w:szCs w:val="24"/>
              </w:rPr>
              <w:t>р</w:t>
            </w:r>
            <w:r w:rsidRPr="00091B38">
              <w:rPr>
                <w:sz w:val="24"/>
                <w:szCs w:val="24"/>
              </w:rPr>
              <w:t>ственная собственность на которые не разграничена, в соответствии со Схемой (ди</w:t>
            </w:r>
            <w:r w:rsidRPr="00091B38">
              <w:rPr>
                <w:sz w:val="24"/>
                <w:szCs w:val="24"/>
              </w:rPr>
              <w:t>с</w:t>
            </w:r>
            <w:r w:rsidRPr="00091B38">
              <w:rPr>
                <w:sz w:val="24"/>
                <w:szCs w:val="24"/>
              </w:rPr>
              <w:t>локацией)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7" w:rsidRPr="00091B38" w:rsidRDefault="00091B38" w:rsidP="00EF775D">
            <w:pPr>
              <w:jc w:val="center"/>
              <w:rPr>
                <w:sz w:val="24"/>
                <w:szCs w:val="24"/>
              </w:rPr>
            </w:pPr>
            <w:r w:rsidRPr="00091B38">
              <w:rPr>
                <w:sz w:val="24"/>
                <w:szCs w:val="24"/>
              </w:rPr>
              <w:t>%</w:t>
            </w:r>
          </w:p>
        </w:tc>
      </w:tr>
      <w:tr w:rsidR="00913F52" w:rsidRPr="00FA44BB" w:rsidTr="00EF775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52" w:rsidRPr="00FA44BB" w:rsidRDefault="00913F52" w:rsidP="00EF775D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46. Минимальный объем транспортной работы городского электрического пассажи</w:t>
            </w:r>
            <w:r w:rsidRPr="00FA44BB">
              <w:rPr>
                <w:sz w:val="24"/>
                <w:szCs w:val="24"/>
              </w:rPr>
              <w:t>р</w:t>
            </w:r>
            <w:r w:rsidRPr="00FA44BB">
              <w:rPr>
                <w:sz w:val="24"/>
                <w:szCs w:val="24"/>
              </w:rPr>
              <w:t>ского транспорта общего пользования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52" w:rsidRPr="00FA44BB" w:rsidRDefault="00913F52" w:rsidP="00EF775D">
            <w:pPr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часов в год</w:t>
            </w:r>
          </w:p>
        </w:tc>
      </w:tr>
      <w:tr w:rsidR="00B70777" w:rsidRPr="00091B38" w:rsidTr="00EF775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7" w:rsidRPr="00091B38" w:rsidRDefault="00091B38" w:rsidP="00EF775D">
            <w:pPr>
              <w:rPr>
                <w:sz w:val="24"/>
                <w:szCs w:val="24"/>
              </w:rPr>
            </w:pPr>
            <w:r w:rsidRPr="00091B38">
              <w:rPr>
                <w:sz w:val="24"/>
                <w:szCs w:val="24"/>
              </w:rPr>
              <w:t>50. Доля автомобильных дорог местного значения города Перми, не отвечающих нормативным требованиям, от общей площади автомобильных дорог местного зн</w:t>
            </w:r>
            <w:r w:rsidRPr="00091B38">
              <w:rPr>
                <w:sz w:val="24"/>
                <w:szCs w:val="24"/>
              </w:rPr>
              <w:t>а</w:t>
            </w:r>
            <w:r w:rsidRPr="00091B38">
              <w:rPr>
                <w:sz w:val="24"/>
                <w:szCs w:val="24"/>
              </w:rPr>
              <w:t>чения города Перми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7" w:rsidRPr="00091B38" w:rsidRDefault="00091B38" w:rsidP="00EF775D">
            <w:pPr>
              <w:jc w:val="center"/>
              <w:rPr>
                <w:sz w:val="24"/>
                <w:szCs w:val="24"/>
              </w:rPr>
            </w:pPr>
            <w:r w:rsidRPr="00091B38">
              <w:rPr>
                <w:sz w:val="24"/>
                <w:szCs w:val="24"/>
              </w:rPr>
              <w:t>%</w:t>
            </w:r>
          </w:p>
        </w:tc>
      </w:tr>
      <w:tr w:rsidR="00B70777" w:rsidRPr="00091B38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7" w:rsidRPr="00091B38" w:rsidRDefault="00091B38" w:rsidP="00EF775D">
            <w:pPr>
              <w:rPr>
                <w:sz w:val="24"/>
                <w:szCs w:val="24"/>
              </w:rPr>
            </w:pPr>
            <w:r w:rsidRPr="00091B38">
              <w:rPr>
                <w:sz w:val="24"/>
                <w:szCs w:val="24"/>
              </w:rPr>
              <w:t>51. Доля автомобильных дорог местного значения города Перми, оборудованных и</w:t>
            </w:r>
            <w:r w:rsidRPr="00091B38">
              <w:rPr>
                <w:sz w:val="24"/>
                <w:szCs w:val="24"/>
              </w:rPr>
              <w:t>с</w:t>
            </w:r>
            <w:r w:rsidRPr="00091B38">
              <w:rPr>
                <w:sz w:val="24"/>
                <w:szCs w:val="24"/>
              </w:rPr>
              <w:t>правными сетями ливневой канализации, от общей протяженности автомобильных дорог местного значения города Перми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7" w:rsidRPr="00091B38" w:rsidRDefault="00091B38" w:rsidP="00EF775D">
            <w:pPr>
              <w:jc w:val="center"/>
              <w:rPr>
                <w:sz w:val="24"/>
                <w:szCs w:val="24"/>
              </w:rPr>
            </w:pPr>
            <w:r w:rsidRPr="00091B38">
              <w:rPr>
                <w:sz w:val="24"/>
                <w:szCs w:val="24"/>
              </w:rPr>
              <w:t>%</w:t>
            </w:r>
          </w:p>
        </w:tc>
      </w:tr>
      <w:tr w:rsidR="00C668B7" w:rsidRPr="00FA44BB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8D60D4" w:rsidRDefault="00C668B7" w:rsidP="00FA44BB">
            <w:pPr>
              <w:rPr>
                <w:sz w:val="24"/>
                <w:szCs w:val="24"/>
              </w:rPr>
            </w:pPr>
            <w:r w:rsidRPr="008D60D4">
              <w:rPr>
                <w:sz w:val="24"/>
                <w:szCs w:val="24"/>
              </w:rPr>
              <w:t>54. Площадь улично-дорожной сети, на которой реализованы проекты организации дорожного движения (нарастающим итогом)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FA44BB" w:rsidRDefault="00C668B7" w:rsidP="00FA44BB">
            <w:pPr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 xml:space="preserve">тыс. </w:t>
            </w:r>
            <w:proofErr w:type="spellStart"/>
            <w:r w:rsidRPr="00FA44BB">
              <w:rPr>
                <w:sz w:val="24"/>
                <w:szCs w:val="24"/>
              </w:rPr>
              <w:t>кв</w:t>
            </w:r>
            <w:proofErr w:type="gramStart"/>
            <w:r w:rsidRPr="00FA44B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668B7" w:rsidRPr="00FA44BB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8D60D4" w:rsidRDefault="00C668B7" w:rsidP="00FA44BB">
            <w:pPr>
              <w:rPr>
                <w:sz w:val="24"/>
                <w:szCs w:val="24"/>
              </w:rPr>
            </w:pPr>
            <w:r w:rsidRPr="008D60D4">
              <w:rPr>
                <w:sz w:val="24"/>
                <w:szCs w:val="24"/>
              </w:rPr>
              <w:t xml:space="preserve">55. </w:t>
            </w:r>
            <w:proofErr w:type="gramStart"/>
            <w:r w:rsidRPr="008D60D4">
              <w:rPr>
                <w:sz w:val="24"/>
                <w:szCs w:val="24"/>
              </w:rPr>
              <w:t>Доля постановлений о назначении административных наказаний и постановлений о прекращении производства по делам об административных правонарушениях в св</w:t>
            </w:r>
            <w:r w:rsidRPr="008D60D4">
              <w:rPr>
                <w:sz w:val="24"/>
                <w:szCs w:val="24"/>
              </w:rPr>
              <w:t>я</w:t>
            </w:r>
            <w:r w:rsidRPr="008D60D4">
              <w:rPr>
                <w:sz w:val="24"/>
                <w:szCs w:val="24"/>
              </w:rPr>
              <w:t>зи с объявлением устного замечания в соответствии со статьей 2.9 КоАП РФ за нарушение порядка организации автостоянок открытого типа в общем количестве вынесенных постановлений по делам об административных правонарушениях за нарушение порядка организации автостоянок открытого типа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FA44BB" w:rsidRDefault="00C668B7" w:rsidP="00FA44BB">
            <w:pPr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</w:tr>
      <w:tr w:rsidR="00C668B7" w:rsidRPr="00FA44BB" w:rsidTr="00B70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857ED0" w:rsidRDefault="00C668B7" w:rsidP="00FA44BB">
            <w:pPr>
              <w:rPr>
                <w:sz w:val="24"/>
                <w:szCs w:val="24"/>
              </w:rPr>
            </w:pPr>
            <w:r w:rsidRPr="00857ED0">
              <w:rPr>
                <w:sz w:val="24"/>
                <w:szCs w:val="24"/>
              </w:rPr>
              <w:t xml:space="preserve">59. </w:t>
            </w:r>
            <w:proofErr w:type="gramStart"/>
            <w:r w:rsidRPr="00857ED0">
              <w:rPr>
                <w:sz w:val="24"/>
                <w:szCs w:val="24"/>
              </w:rPr>
              <w:t>Доля постановлений о назначении административных наказаний и постановлений о прекращении производства по делам об административных правонарушениях в св</w:t>
            </w:r>
            <w:r w:rsidRPr="00857ED0">
              <w:rPr>
                <w:sz w:val="24"/>
                <w:szCs w:val="24"/>
              </w:rPr>
              <w:t>я</w:t>
            </w:r>
            <w:r w:rsidRPr="00857ED0">
              <w:rPr>
                <w:sz w:val="24"/>
                <w:szCs w:val="24"/>
              </w:rPr>
              <w:t>зи с объявлением устного замечания в соответствии со статьей 2.9 КоАП РФ за нарушение правил организации сбора, вывоза, утилизации и переработки бытовых и промышленных отходов в общем количестве вынесенных постановлений по делам об административных правонарушениях за нарушение правил организации сбора, выв</w:t>
            </w:r>
            <w:r w:rsidRPr="00857ED0">
              <w:rPr>
                <w:sz w:val="24"/>
                <w:szCs w:val="24"/>
              </w:rPr>
              <w:t>о</w:t>
            </w:r>
            <w:r w:rsidRPr="00857ED0">
              <w:rPr>
                <w:sz w:val="24"/>
                <w:szCs w:val="24"/>
              </w:rPr>
              <w:t>за, утилизации и</w:t>
            </w:r>
            <w:proofErr w:type="gramEnd"/>
            <w:r w:rsidRPr="00857ED0">
              <w:rPr>
                <w:sz w:val="24"/>
                <w:szCs w:val="24"/>
              </w:rPr>
              <w:t xml:space="preserve"> переработки бытовых и промышленных отходов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7" w:rsidRPr="00FA44BB" w:rsidRDefault="00C668B7" w:rsidP="00FA44BB">
            <w:pPr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</w:tr>
    </w:tbl>
    <w:p w:rsidR="00FA44BB" w:rsidRPr="0033122B" w:rsidRDefault="0033122B" w:rsidP="0033122B">
      <w:pPr>
        <w:spacing w:line="360" w:lineRule="exact"/>
        <w:jc w:val="right"/>
        <w:rPr>
          <w:sz w:val="24"/>
          <w:szCs w:val="24"/>
        </w:rPr>
      </w:pPr>
      <w:r w:rsidRPr="0033122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FC571C" w:rsidRPr="00CC42C9" w:rsidRDefault="005569E2" w:rsidP="00FA44B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A44BB" w:rsidRPr="00FA44BB">
        <w:rPr>
          <w:sz w:val="28"/>
          <w:szCs w:val="28"/>
        </w:rPr>
        <w:t xml:space="preserve">.5 задачу 3.2 дополнить целевым показателем </w:t>
      </w:r>
      <w:r w:rsidR="00012CCA">
        <w:rPr>
          <w:sz w:val="24"/>
          <w:szCs w:val="24"/>
        </w:rPr>
        <w:t>42</w:t>
      </w:r>
      <w:r w:rsidR="00012CCA">
        <w:rPr>
          <w:sz w:val="24"/>
          <w:szCs w:val="24"/>
          <w:vertAlign w:val="superscript"/>
        </w:rPr>
        <w:t>1</w:t>
      </w:r>
      <w:r w:rsidR="00012CCA">
        <w:rPr>
          <w:sz w:val="24"/>
          <w:szCs w:val="24"/>
        </w:rPr>
        <w:t xml:space="preserve"> </w:t>
      </w:r>
      <w:r w:rsidR="00FC571C" w:rsidRPr="00CC42C9">
        <w:rPr>
          <w:sz w:val="28"/>
          <w:szCs w:val="28"/>
        </w:rPr>
        <w:t>следующего содерж</w:t>
      </w:r>
      <w:r w:rsidR="00FC571C" w:rsidRPr="00CC42C9">
        <w:rPr>
          <w:sz w:val="28"/>
          <w:szCs w:val="28"/>
        </w:rPr>
        <w:t>а</w:t>
      </w:r>
      <w:r w:rsidR="00FC571C" w:rsidRPr="00CC42C9">
        <w:rPr>
          <w:sz w:val="28"/>
          <w:szCs w:val="28"/>
        </w:rPr>
        <w:t xml:space="preserve">ния: </w:t>
      </w:r>
    </w:p>
    <w:p w:rsidR="0033122B" w:rsidRPr="00FA44BB" w:rsidRDefault="0033122B" w:rsidP="00FA44B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148"/>
        <w:gridCol w:w="850"/>
      </w:tblGrid>
      <w:tr w:rsidR="00FA44BB" w:rsidRPr="00FA44BB" w:rsidTr="00FA44BB">
        <w:trPr>
          <w:trHeight w:val="491"/>
        </w:trPr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C573B3" w:rsidRDefault="00FA44BB" w:rsidP="00FA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73B3">
              <w:rPr>
                <w:sz w:val="24"/>
                <w:szCs w:val="24"/>
              </w:rPr>
              <w:t xml:space="preserve">42¹. </w:t>
            </w:r>
            <w:r w:rsidR="00C573B3" w:rsidRPr="00C573B3">
              <w:rPr>
                <w:sz w:val="24"/>
                <w:szCs w:val="24"/>
              </w:rPr>
              <w:t>Доля нестационарных торговых объектов, соответствующих утвержденным тип</w:t>
            </w:r>
            <w:r w:rsidR="00C573B3" w:rsidRPr="00C573B3">
              <w:rPr>
                <w:sz w:val="24"/>
                <w:szCs w:val="24"/>
              </w:rPr>
              <w:t>о</w:t>
            </w:r>
            <w:r w:rsidR="00C573B3" w:rsidRPr="00C573B3">
              <w:rPr>
                <w:sz w:val="24"/>
                <w:szCs w:val="24"/>
              </w:rPr>
              <w:t>вым проектам, в общем количестве объектов, размещенных на земельных участках, находящихся в муниципальной собственности и земельных участках (землях) госуда</w:t>
            </w:r>
            <w:r w:rsidR="00C573B3" w:rsidRPr="00C573B3">
              <w:rPr>
                <w:sz w:val="24"/>
                <w:szCs w:val="24"/>
              </w:rPr>
              <w:t>р</w:t>
            </w:r>
            <w:r w:rsidR="00C573B3" w:rsidRPr="00C573B3">
              <w:rPr>
                <w:sz w:val="24"/>
                <w:szCs w:val="24"/>
              </w:rPr>
              <w:t>ственная собственность на которые не разграничена, в соответствии со Схемой (ди</w:t>
            </w:r>
            <w:r w:rsidR="00C573B3" w:rsidRPr="00C573B3">
              <w:rPr>
                <w:sz w:val="24"/>
                <w:szCs w:val="24"/>
              </w:rPr>
              <w:t>с</w:t>
            </w:r>
            <w:r w:rsidR="00C573B3" w:rsidRPr="00C573B3">
              <w:rPr>
                <w:sz w:val="24"/>
                <w:szCs w:val="24"/>
              </w:rPr>
              <w:t>локацией)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</w:tr>
    </w:tbl>
    <w:p w:rsidR="00FA44BB" w:rsidRPr="00FA44BB" w:rsidRDefault="0033122B" w:rsidP="0033122B">
      <w:pPr>
        <w:spacing w:line="360" w:lineRule="exac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FA44BB" w:rsidRPr="00FA44BB" w:rsidRDefault="005569E2" w:rsidP="00FA44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A44BB" w:rsidRPr="00FA44BB">
        <w:rPr>
          <w:sz w:val="28"/>
          <w:szCs w:val="28"/>
        </w:rPr>
        <w:t xml:space="preserve"> в </w:t>
      </w:r>
      <w:r w:rsidR="003B6656">
        <w:rPr>
          <w:sz w:val="28"/>
          <w:szCs w:val="28"/>
        </w:rPr>
        <w:t>Методике</w:t>
      </w:r>
      <w:r w:rsidR="00FA44BB" w:rsidRPr="00FA44BB">
        <w:rPr>
          <w:sz w:val="28"/>
          <w:szCs w:val="28"/>
        </w:rPr>
        <w:t xml:space="preserve"> </w:t>
      </w:r>
      <w:proofErr w:type="gramStart"/>
      <w:r w:rsidR="00FA44BB" w:rsidRPr="00FA44BB">
        <w:rPr>
          <w:sz w:val="28"/>
          <w:szCs w:val="28"/>
        </w:rPr>
        <w:t>формирования целевых показателей деятельности админ</w:t>
      </w:r>
      <w:r w:rsidR="00FA44BB" w:rsidRPr="00FA44BB">
        <w:rPr>
          <w:sz w:val="28"/>
          <w:szCs w:val="28"/>
        </w:rPr>
        <w:t>и</w:t>
      </w:r>
      <w:r w:rsidR="00FA44BB" w:rsidRPr="00FA44BB">
        <w:rPr>
          <w:sz w:val="28"/>
          <w:szCs w:val="28"/>
        </w:rPr>
        <w:t>страции города Перми</w:t>
      </w:r>
      <w:proofErr w:type="gramEnd"/>
      <w:r w:rsidR="00FA44BB" w:rsidRPr="00FA44BB">
        <w:rPr>
          <w:sz w:val="28"/>
          <w:szCs w:val="28"/>
        </w:rPr>
        <w:t>:</w:t>
      </w:r>
    </w:p>
    <w:p w:rsidR="00FA44BB" w:rsidRPr="00FA44BB" w:rsidRDefault="00FA44BB" w:rsidP="00FA44BB">
      <w:pPr>
        <w:ind w:firstLine="720"/>
        <w:jc w:val="both"/>
        <w:rPr>
          <w:sz w:val="28"/>
          <w:szCs w:val="28"/>
        </w:rPr>
      </w:pPr>
      <w:r w:rsidRPr="00FA44BB">
        <w:rPr>
          <w:sz w:val="28"/>
          <w:szCs w:val="28"/>
        </w:rPr>
        <w:t>1.</w:t>
      </w:r>
      <w:r w:rsidR="005569E2">
        <w:rPr>
          <w:sz w:val="28"/>
          <w:szCs w:val="28"/>
        </w:rPr>
        <w:t>3</w:t>
      </w:r>
      <w:r w:rsidRPr="00FA44BB">
        <w:rPr>
          <w:sz w:val="28"/>
          <w:szCs w:val="28"/>
        </w:rPr>
        <w:t>.1 строки 3, 28, 38, 56, 65 признать утратившими силу;</w:t>
      </w:r>
    </w:p>
    <w:p w:rsidR="00FA44BB" w:rsidRDefault="005569E2" w:rsidP="00FA44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B07B4">
        <w:rPr>
          <w:sz w:val="28"/>
          <w:szCs w:val="28"/>
        </w:rPr>
        <w:t>.2</w:t>
      </w:r>
      <w:r w:rsidR="00FA44BB" w:rsidRPr="00FA44BB">
        <w:rPr>
          <w:sz w:val="28"/>
          <w:szCs w:val="28"/>
        </w:rPr>
        <w:t xml:space="preserve"> строки 1, </w:t>
      </w:r>
      <w:r w:rsidR="002B71FB">
        <w:rPr>
          <w:sz w:val="28"/>
          <w:szCs w:val="28"/>
        </w:rPr>
        <w:t xml:space="preserve">2, 13, 14, </w:t>
      </w:r>
      <w:r w:rsidR="003B6656">
        <w:rPr>
          <w:sz w:val="28"/>
          <w:szCs w:val="28"/>
        </w:rPr>
        <w:t xml:space="preserve">19, 40, </w:t>
      </w:r>
      <w:r w:rsidR="002B71FB">
        <w:rPr>
          <w:sz w:val="28"/>
          <w:szCs w:val="28"/>
        </w:rPr>
        <w:t xml:space="preserve">42, </w:t>
      </w:r>
      <w:r w:rsidR="003B6656">
        <w:rPr>
          <w:sz w:val="28"/>
          <w:szCs w:val="28"/>
        </w:rPr>
        <w:t xml:space="preserve">43, 46, </w:t>
      </w:r>
      <w:r w:rsidR="002B71FB">
        <w:rPr>
          <w:sz w:val="28"/>
          <w:szCs w:val="28"/>
        </w:rPr>
        <w:t xml:space="preserve">50, 51, </w:t>
      </w:r>
      <w:r w:rsidR="003B6656">
        <w:rPr>
          <w:sz w:val="28"/>
          <w:szCs w:val="28"/>
        </w:rPr>
        <w:t xml:space="preserve">54, 55, 57, 59 </w:t>
      </w:r>
      <w:r w:rsidR="00FA44BB" w:rsidRPr="00FA44BB">
        <w:rPr>
          <w:sz w:val="28"/>
          <w:szCs w:val="28"/>
        </w:rPr>
        <w:t>изложить в редакции:</w:t>
      </w:r>
    </w:p>
    <w:p w:rsidR="00FA44BB" w:rsidRPr="00FA44BB" w:rsidRDefault="007E3D63" w:rsidP="00FA44BB"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«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76"/>
        <w:gridCol w:w="846"/>
        <w:gridCol w:w="3287"/>
        <w:gridCol w:w="1611"/>
        <w:gridCol w:w="1205"/>
        <w:gridCol w:w="1012"/>
      </w:tblGrid>
      <w:tr w:rsidR="00FA44BB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  <w:lang w:val="x-none" w:eastAsia="x-none"/>
              </w:rPr>
            </w:pPr>
            <w:r w:rsidRPr="00FA44BB">
              <w:rPr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rPr>
                <w:sz w:val="24"/>
                <w:szCs w:val="24"/>
                <w:lang w:val="x-none" w:eastAsia="x-none"/>
              </w:rPr>
            </w:pPr>
            <w:r w:rsidRPr="00FA44BB">
              <w:rPr>
                <w:sz w:val="24"/>
                <w:szCs w:val="24"/>
                <w:lang w:val="x-none" w:eastAsia="x-none"/>
              </w:rPr>
              <w:t xml:space="preserve">Охват </w:t>
            </w:r>
            <w:r w:rsidRPr="00FA44BB">
              <w:rPr>
                <w:sz w:val="24"/>
                <w:szCs w:val="24"/>
                <w:lang w:val="x-none" w:eastAsia="x-none"/>
              </w:rPr>
              <w:lastRenderedPageBreak/>
              <w:t>дошкольным образованием детей от 1,5 до 7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center"/>
              <w:rPr>
                <w:sz w:val="24"/>
                <w:szCs w:val="24"/>
                <w:lang w:val="x-none" w:eastAsia="x-none"/>
              </w:rPr>
            </w:pPr>
            <w:r w:rsidRPr="00FA44BB">
              <w:rPr>
                <w:sz w:val="24"/>
                <w:szCs w:val="24"/>
                <w:lang w:val="x-none" w:eastAsia="x-none"/>
              </w:rPr>
              <w:lastRenderedPageBreak/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center"/>
              <w:rPr>
                <w:sz w:val="24"/>
                <w:szCs w:val="24"/>
                <w:lang w:val="x-none" w:eastAsia="x-none"/>
              </w:rPr>
            </w:pPr>
            <w:r w:rsidRPr="00FA44BB">
              <w:rPr>
                <w:sz w:val="24"/>
                <w:szCs w:val="24"/>
                <w:lang w:val="x-none" w:eastAsia="x-none"/>
              </w:rPr>
              <w:t xml:space="preserve">Д </w:t>
            </w:r>
            <w:proofErr w:type="spellStart"/>
            <w:r w:rsidRPr="00FA44BB">
              <w:rPr>
                <w:sz w:val="24"/>
                <w:szCs w:val="24"/>
                <w:lang w:val="x-none" w:eastAsia="x-none"/>
              </w:rPr>
              <w:t>усл</w:t>
            </w:r>
            <w:proofErr w:type="spellEnd"/>
            <w:r w:rsidRPr="00FA44BB">
              <w:rPr>
                <w:sz w:val="24"/>
                <w:szCs w:val="24"/>
                <w:lang w:val="x-none" w:eastAsia="x-none"/>
              </w:rPr>
              <w:t xml:space="preserve">.= К </w:t>
            </w:r>
            <w:proofErr w:type="spellStart"/>
            <w:r w:rsidRPr="00FA44BB">
              <w:rPr>
                <w:sz w:val="24"/>
                <w:szCs w:val="24"/>
                <w:lang w:val="x-none" w:eastAsia="x-none"/>
              </w:rPr>
              <w:t>усл</w:t>
            </w:r>
            <w:proofErr w:type="spellEnd"/>
            <w:r w:rsidRPr="00FA44BB">
              <w:rPr>
                <w:sz w:val="24"/>
                <w:szCs w:val="24"/>
                <w:lang w:val="x-none" w:eastAsia="x-none"/>
              </w:rPr>
              <w:t xml:space="preserve">. : К дет. х </w:t>
            </w:r>
            <w:r w:rsidRPr="00FA44BB">
              <w:rPr>
                <w:sz w:val="24"/>
                <w:szCs w:val="24"/>
                <w:lang w:eastAsia="x-none"/>
              </w:rPr>
              <w:br/>
            </w:r>
            <w:r w:rsidRPr="00FA44BB">
              <w:rPr>
                <w:sz w:val="24"/>
                <w:szCs w:val="24"/>
                <w:lang w:val="x-none" w:eastAsia="x-none"/>
              </w:rPr>
              <w:lastRenderedPageBreak/>
              <w:t>100</w:t>
            </w:r>
            <w:r w:rsidRPr="00FA44BB">
              <w:rPr>
                <w:sz w:val="24"/>
                <w:szCs w:val="24"/>
                <w:lang w:eastAsia="x-none"/>
              </w:rPr>
              <w:t xml:space="preserve"> </w:t>
            </w:r>
            <w:r w:rsidRPr="00FA44BB">
              <w:rPr>
                <w:sz w:val="24"/>
                <w:szCs w:val="24"/>
                <w:lang w:val="x-none" w:eastAsia="x-none"/>
              </w:rPr>
              <w:t>%,</w:t>
            </w:r>
          </w:p>
          <w:p w:rsidR="00FA44BB" w:rsidRPr="00FA44BB" w:rsidRDefault="00FA44BB" w:rsidP="00FA44BB">
            <w:pPr>
              <w:jc w:val="center"/>
              <w:rPr>
                <w:sz w:val="24"/>
                <w:szCs w:val="24"/>
                <w:lang w:eastAsia="x-none"/>
              </w:rPr>
            </w:pPr>
            <w:r w:rsidRPr="00FA44BB">
              <w:rPr>
                <w:sz w:val="24"/>
                <w:szCs w:val="24"/>
                <w:lang w:eastAsia="x-none"/>
              </w:rPr>
              <w:t>г</w:t>
            </w:r>
            <w:r w:rsidRPr="00FA44BB">
              <w:rPr>
                <w:sz w:val="24"/>
                <w:szCs w:val="24"/>
                <w:lang w:val="x-none" w:eastAsia="x-none"/>
              </w:rPr>
              <w:t>де</w:t>
            </w:r>
            <w:r w:rsidRPr="00FA44BB">
              <w:rPr>
                <w:sz w:val="24"/>
                <w:szCs w:val="24"/>
                <w:lang w:eastAsia="x-none"/>
              </w:rPr>
              <w:t>:</w:t>
            </w:r>
          </w:p>
          <w:p w:rsidR="00A10182" w:rsidRPr="00A10182" w:rsidRDefault="00FA44BB" w:rsidP="00A1018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  <w:lang w:val="x-none" w:eastAsia="x-none"/>
              </w:rPr>
              <w:t xml:space="preserve">К </w:t>
            </w:r>
            <w:proofErr w:type="spellStart"/>
            <w:r w:rsidRPr="00FA44BB">
              <w:rPr>
                <w:sz w:val="24"/>
                <w:szCs w:val="24"/>
                <w:lang w:val="x-none" w:eastAsia="x-none"/>
              </w:rPr>
              <w:t>усл</w:t>
            </w:r>
            <w:proofErr w:type="spellEnd"/>
            <w:r w:rsidRPr="00FA44BB">
              <w:rPr>
                <w:sz w:val="24"/>
                <w:szCs w:val="24"/>
                <w:lang w:val="x-none" w:eastAsia="x-none"/>
              </w:rPr>
              <w:t xml:space="preserve">. – </w:t>
            </w:r>
            <w:r w:rsidR="00A10182" w:rsidRPr="00A10182">
              <w:rPr>
                <w:sz w:val="24"/>
                <w:szCs w:val="24"/>
              </w:rPr>
              <w:t>количество детей в возрасте от 1,5 до 7 лет, п</w:t>
            </w:r>
            <w:r w:rsidR="00A10182" w:rsidRPr="00A10182">
              <w:rPr>
                <w:sz w:val="24"/>
                <w:szCs w:val="24"/>
              </w:rPr>
              <w:t>о</w:t>
            </w:r>
            <w:r w:rsidR="00A10182" w:rsidRPr="00A10182">
              <w:rPr>
                <w:sz w:val="24"/>
                <w:szCs w:val="24"/>
              </w:rPr>
              <w:t>сещающих образовательные организации, осуществля</w:t>
            </w:r>
            <w:r w:rsidR="00A10182" w:rsidRPr="00A10182">
              <w:rPr>
                <w:sz w:val="24"/>
                <w:szCs w:val="24"/>
              </w:rPr>
              <w:t>ю</w:t>
            </w:r>
            <w:r w:rsidR="00A10182" w:rsidRPr="00A10182">
              <w:rPr>
                <w:sz w:val="24"/>
                <w:szCs w:val="24"/>
              </w:rPr>
              <w:t>щие образовательную де</w:t>
            </w:r>
            <w:r w:rsidR="00A10182" w:rsidRPr="00A10182">
              <w:rPr>
                <w:sz w:val="24"/>
                <w:szCs w:val="24"/>
              </w:rPr>
              <w:t>я</w:t>
            </w:r>
            <w:r w:rsidR="00A10182" w:rsidRPr="00A10182">
              <w:rPr>
                <w:sz w:val="24"/>
                <w:szCs w:val="24"/>
              </w:rPr>
              <w:t>тельность по образовател</w:t>
            </w:r>
            <w:r w:rsidR="00A10182" w:rsidRPr="00A10182">
              <w:rPr>
                <w:sz w:val="24"/>
                <w:szCs w:val="24"/>
              </w:rPr>
              <w:t>ь</w:t>
            </w:r>
            <w:r w:rsidR="00A10182" w:rsidRPr="00A10182">
              <w:rPr>
                <w:sz w:val="24"/>
                <w:szCs w:val="24"/>
              </w:rPr>
              <w:t>ным программам дошкольн</w:t>
            </w:r>
            <w:r w:rsidR="00A10182" w:rsidRPr="00A10182">
              <w:rPr>
                <w:sz w:val="24"/>
                <w:szCs w:val="24"/>
              </w:rPr>
              <w:t>о</w:t>
            </w:r>
            <w:r w:rsidR="00A10182" w:rsidRPr="00A10182">
              <w:rPr>
                <w:sz w:val="24"/>
                <w:szCs w:val="24"/>
              </w:rPr>
              <w:t>го образования, человек;</w:t>
            </w:r>
          </w:p>
          <w:p w:rsidR="00FA44BB" w:rsidRPr="00FA44BB" w:rsidRDefault="00FA44BB" w:rsidP="00A66CD1">
            <w:pPr>
              <w:rPr>
                <w:sz w:val="24"/>
                <w:szCs w:val="24"/>
                <w:lang w:val="x-none" w:eastAsia="x-none"/>
              </w:rPr>
            </w:pPr>
            <w:r w:rsidRPr="00FA44BB">
              <w:rPr>
                <w:sz w:val="24"/>
                <w:szCs w:val="24"/>
                <w:lang w:val="x-none" w:eastAsia="x-none"/>
              </w:rPr>
              <w:t xml:space="preserve">К дет. – общее количество детей в городе </w:t>
            </w:r>
            <w:r w:rsidR="00DD080D">
              <w:rPr>
                <w:sz w:val="24"/>
                <w:szCs w:val="24"/>
                <w:lang w:eastAsia="x-none"/>
              </w:rPr>
              <w:t xml:space="preserve">Перми </w:t>
            </w:r>
            <w:r w:rsidRPr="00FA44BB">
              <w:rPr>
                <w:sz w:val="24"/>
                <w:szCs w:val="24"/>
                <w:lang w:val="x-none" w:eastAsia="x-none"/>
              </w:rPr>
              <w:t>в возрасте от 1,5 до 7 лет, человек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F516A" w:rsidRDefault="00FF516A" w:rsidP="00A10182">
            <w:pPr>
              <w:rPr>
                <w:sz w:val="24"/>
                <w:szCs w:val="24"/>
                <w:lang w:val="x-none" w:eastAsia="x-none"/>
              </w:rPr>
            </w:pPr>
            <w:proofErr w:type="gramStart"/>
            <w:r w:rsidRPr="00FF516A">
              <w:rPr>
                <w:sz w:val="24"/>
                <w:szCs w:val="24"/>
              </w:rPr>
              <w:lastRenderedPageBreak/>
              <w:t>рассчитыв</w:t>
            </w:r>
            <w:r w:rsidRPr="00FF516A">
              <w:rPr>
                <w:sz w:val="24"/>
                <w:szCs w:val="24"/>
              </w:rPr>
              <w:t>а</w:t>
            </w:r>
            <w:r w:rsidRPr="00FF516A">
              <w:rPr>
                <w:sz w:val="24"/>
                <w:szCs w:val="24"/>
              </w:rPr>
              <w:lastRenderedPageBreak/>
              <w:t>ется как пр</w:t>
            </w:r>
            <w:r w:rsidRPr="00FF516A">
              <w:rPr>
                <w:sz w:val="24"/>
                <w:szCs w:val="24"/>
              </w:rPr>
              <w:t>о</w:t>
            </w:r>
            <w:r w:rsidRPr="00FF516A">
              <w:rPr>
                <w:sz w:val="24"/>
                <w:szCs w:val="24"/>
              </w:rPr>
              <w:t>центное о</w:t>
            </w:r>
            <w:r w:rsidRPr="00FF516A">
              <w:rPr>
                <w:sz w:val="24"/>
                <w:szCs w:val="24"/>
              </w:rPr>
              <w:t>т</w:t>
            </w:r>
            <w:r w:rsidRPr="00FF516A">
              <w:rPr>
                <w:sz w:val="24"/>
                <w:szCs w:val="24"/>
              </w:rPr>
              <w:t>ношение к</w:t>
            </w:r>
            <w:r w:rsidRPr="00FF516A">
              <w:rPr>
                <w:sz w:val="24"/>
                <w:szCs w:val="24"/>
              </w:rPr>
              <w:t>о</w:t>
            </w:r>
            <w:r w:rsidRPr="00FF516A">
              <w:rPr>
                <w:sz w:val="24"/>
                <w:szCs w:val="24"/>
              </w:rPr>
              <w:t>личества д</w:t>
            </w:r>
            <w:r w:rsidRPr="00FF516A">
              <w:rPr>
                <w:sz w:val="24"/>
                <w:szCs w:val="24"/>
              </w:rPr>
              <w:t>е</w:t>
            </w:r>
            <w:r w:rsidRPr="00FF516A">
              <w:rPr>
                <w:sz w:val="24"/>
                <w:szCs w:val="24"/>
              </w:rPr>
              <w:t>тей в во</w:t>
            </w:r>
            <w:r w:rsidRPr="00FF516A">
              <w:rPr>
                <w:sz w:val="24"/>
                <w:szCs w:val="24"/>
              </w:rPr>
              <w:t>з</w:t>
            </w:r>
            <w:r w:rsidRPr="00FF516A">
              <w:rPr>
                <w:sz w:val="24"/>
                <w:szCs w:val="24"/>
              </w:rPr>
              <w:t>расте от 1,5 до 7 лет, п</w:t>
            </w:r>
            <w:r w:rsidRPr="00FF516A">
              <w:rPr>
                <w:sz w:val="24"/>
                <w:szCs w:val="24"/>
              </w:rPr>
              <w:t>о</w:t>
            </w:r>
            <w:r w:rsidRPr="00FF516A">
              <w:rPr>
                <w:sz w:val="24"/>
                <w:szCs w:val="24"/>
              </w:rPr>
              <w:t>сещающих образов</w:t>
            </w:r>
            <w:r w:rsidRPr="00FF516A">
              <w:rPr>
                <w:sz w:val="24"/>
                <w:szCs w:val="24"/>
              </w:rPr>
              <w:t>а</w:t>
            </w:r>
            <w:r w:rsidRPr="00FF516A">
              <w:rPr>
                <w:sz w:val="24"/>
                <w:szCs w:val="24"/>
              </w:rPr>
              <w:t>тельные о</w:t>
            </w:r>
            <w:r w:rsidRPr="00FF516A">
              <w:rPr>
                <w:sz w:val="24"/>
                <w:szCs w:val="24"/>
              </w:rPr>
              <w:t>р</w:t>
            </w:r>
            <w:r w:rsidRPr="00FF516A">
              <w:rPr>
                <w:sz w:val="24"/>
                <w:szCs w:val="24"/>
              </w:rPr>
              <w:t>ганизации, осуществл</w:t>
            </w:r>
            <w:r w:rsidRPr="00FF516A">
              <w:rPr>
                <w:sz w:val="24"/>
                <w:szCs w:val="24"/>
              </w:rPr>
              <w:t>я</w:t>
            </w:r>
            <w:r w:rsidRPr="00FF516A">
              <w:rPr>
                <w:sz w:val="24"/>
                <w:szCs w:val="24"/>
              </w:rPr>
              <w:t>ющие обр</w:t>
            </w:r>
            <w:r w:rsidRPr="00FF516A">
              <w:rPr>
                <w:sz w:val="24"/>
                <w:szCs w:val="24"/>
              </w:rPr>
              <w:t>а</w:t>
            </w:r>
            <w:r w:rsidRPr="00FF516A">
              <w:rPr>
                <w:sz w:val="24"/>
                <w:szCs w:val="24"/>
              </w:rPr>
              <w:t>зовательную деятельность по образов</w:t>
            </w:r>
            <w:r w:rsidRPr="00FF516A">
              <w:rPr>
                <w:sz w:val="24"/>
                <w:szCs w:val="24"/>
              </w:rPr>
              <w:t>а</w:t>
            </w:r>
            <w:r w:rsidRPr="00FF516A">
              <w:rPr>
                <w:sz w:val="24"/>
                <w:szCs w:val="24"/>
              </w:rPr>
              <w:t>тельным программам дошкольного образования (муниц</w:t>
            </w:r>
            <w:r w:rsidRPr="00FF516A">
              <w:rPr>
                <w:sz w:val="24"/>
                <w:szCs w:val="24"/>
              </w:rPr>
              <w:t>и</w:t>
            </w:r>
            <w:r w:rsidRPr="00FF516A">
              <w:rPr>
                <w:sz w:val="24"/>
                <w:szCs w:val="24"/>
              </w:rPr>
              <w:t>пальные о</w:t>
            </w:r>
            <w:r w:rsidRPr="00FF516A">
              <w:rPr>
                <w:sz w:val="24"/>
                <w:szCs w:val="24"/>
              </w:rPr>
              <w:t>б</w:t>
            </w:r>
            <w:r w:rsidRPr="00FF516A">
              <w:rPr>
                <w:sz w:val="24"/>
                <w:szCs w:val="24"/>
              </w:rPr>
              <w:t>разовател</w:t>
            </w:r>
            <w:r w:rsidRPr="00FF516A">
              <w:rPr>
                <w:sz w:val="24"/>
                <w:szCs w:val="24"/>
              </w:rPr>
              <w:t>ь</w:t>
            </w:r>
            <w:r w:rsidRPr="00FF516A">
              <w:rPr>
                <w:sz w:val="24"/>
                <w:szCs w:val="24"/>
              </w:rPr>
              <w:t>ные учр</w:t>
            </w:r>
            <w:r w:rsidRPr="00FF516A">
              <w:rPr>
                <w:sz w:val="24"/>
                <w:szCs w:val="24"/>
              </w:rPr>
              <w:t>е</w:t>
            </w:r>
            <w:r w:rsidRPr="00FF516A">
              <w:rPr>
                <w:sz w:val="24"/>
                <w:szCs w:val="24"/>
              </w:rPr>
              <w:t>ждения, ре</w:t>
            </w:r>
            <w:r w:rsidRPr="00FF516A">
              <w:rPr>
                <w:sz w:val="24"/>
                <w:szCs w:val="24"/>
              </w:rPr>
              <w:t>а</w:t>
            </w:r>
            <w:r w:rsidRPr="00FF516A">
              <w:rPr>
                <w:sz w:val="24"/>
                <w:szCs w:val="24"/>
              </w:rPr>
              <w:t>лизующие образов</w:t>
            </w:r>
            <w:r w:rsidRPr="00FF516A">
              <w:rPr>
                <w:sz w:val="24"/>
                <w:szCs w:val="24"/>
              </w:rPr>
              <w:t>а</w:t>
            </w:r>
            <w:r w:rsidRPr="00FF516A">
              <w:rPr>
                <w:sz w:val="24"/>
                <w:szCs w:val="24"/>
              </w:rPr>
              <w:t>тельные пр</w:t>
            </w:r>
            <w:r w:rsidRPr="00FF516A">
              <w:rPr>
                <w:sz w:val="24"/>
                <w:szCs w:val="24"/>
              </w:rPr>
              <w:t>о</w:t>
            </w:r>
            <w:r w:rsidRPr="00FF516A">
              <w:rPr>
                <w:sz w:val="24"/>
                <w:szCs w:val="24"/>
              </w:rPr>
              <w:t>граммы д</w:t>
            </w:r>
            <w:r w:rsidRPr="00FF516A">
              <w:rPr>
                <w:sz w:val="24"/>
                <w:szCs w:val="24"/>
              </w:rPr>
              <w:t>о</w:t>
            </w:r>
            <w:r w:rsidRPr="00FF516A">
              <w:rPr>
                <w:sz w:val="24"/>
                <w:szCs w:val="24"/>
              </w:rPr>
              <w:t>школьного образования; организации, осуществл</w:t>
            </w:r>
            <w:r w:rsidRPr="00FF516A">
              <w:rPr>
                <w:sz w:val="24"/>
                <w:szCs w:val="24"/>
              </w:rPr>
              <w:t>я</w:t>
            </w:r>
            <w:r w:rsidRPr="00FF516A">
              <w:rPr>
                <w:sz w:val="24"/>
                <w:szCs w:val="24"/>
              </w:rPr>
              <w:t>ющие обр</w:t>
            </w:r>
            <w:r w:rsidRPr="00FF516A">
              <w:rPr>
                <w:sz w:val="24"/>
                <w:szCs w:val="24"/>
              </w:rPr>
              <w:t>а</w:t>
            </w:r>
            <w:r w:rsidRPr="00FF516A">
              <w:rPr>
                <w:sz w:val="24"/>
                <w:szCs w:val="24"/>
              </w:rPr>
              <w:t>зовательную деятел</w:t>
            </w:r>
            <w:r w:rsidRPr="00FF516A">
              <w:rPr>
                <w:sz w:val="24"/>
                <w:szCs w:val="24"/>
              </w:rPr>
              <w:t>ь</w:t>
            </w:r>
            <w:r w:rsidRPr="00FF516A">
              <w:rPr>
                <w:sz w:val="24"/>
                <w:szCs w:val="24"/>
              </w:rPr>
              <w:t>ность, инд</w:t>
            </w:r>
            <w:r w:rsidRPr="00FF516A">
              <w:rPr>
                <w:sz w:val="24"/>
                <w:szCs w:val="24"/>
              </w:rPr>
              <w:t>и</w:t>
            </w:r>
            <w:r w:rsidRPr="00FF516A">
              <w:rPr>
                <w:sz w:val="24"/>
                <w:szCs w:val="24"/>
              </w:rPr>
              <w:t>видуальные предприн</w:t>
            </w:r>
            <w:r w:rsidRPr="00FF516A">
              <w:rPr>
                <w:sz w:val="24"/>
                <w:szCs w:val="24"/>
              </w:rPr>
              <w:t>и</w:t>
            </w:r>
            <w:r w:rsidRPr="00FF516A">
              <w:rPr>
                <w:sz w:val="24"/>
                <w:szCs w:val="24"/>
              </w:rPr>
              <w:t>матели, ос</w:t>
            </w:r>
            <w:r w:rsidRPr="00FF516A">
              <w:rPr>
                <w:sz w:val="24"/>
                <w:szCs w:val="24"/>
              </w:rPr>
              <w:t>у</w:t>
            </w:r>
            <w:r w:rsidRPr="00FF516A">
              <w:rPr>
                <w:sz w:val="24"/>
                <w:szCs w:val="24"/>
              </w:rPr>
              <w:t>ществля</w:t>
            </w:r>
            <w:r w:rsidRPr="00FF516A">
              <w:rPr>
                <w:sz w:val="24"/>
                <w:szCs w:val="24"/>
              </w:rPr>
              <w:t>ю</w:t>
            </w:r>
            <w:r w:rsidRPr="00FF516A">
              <w:rPr>
                <w:sz w:val="24"/>
                <w:szCs w:val="24"/>
              </w:rPr>
              <w:t>щие образ</w:t>
            </w:r>
            <w:r w:rsidRPr="00FF516A">
              <w:rPr>
                <w:sz w:val="24"/>
                <w:szCs w:val="24"/>
              </w:rPr>
              <w:t>о</w:t>
            </w:r>
            <w:r w:rsidRPr="00FF516A">
              <w:rPr>
                <w:sz w:val="24"/>
                <w:szCs w:val="24"/>
              </w:rPr>
              <w:t>ватель</w:t>
            </w:r>
            <w:r w:rsidR="009869EE">
              <w:rPr>
                <w:sz w:val="24"/>
                <w:szCs w:val="24"/>
              </w:rPr>
              <w:t xml:space="preserve">ную </w:t>
            </w:r>
            <w:r w:rsidRPr="00FF516A">
              <w:rPr>
                <w:sz w:val="24"/>
                <w:szCs w:val="24"/>
              </w:rPr>
              <w:t>деятел</w:t>
            </w:r>
            <w:r w:rsidRPr="00FF516A">
              <w:rPr>
                <w:sz w:val="24"/>
                <w:szCs w:val="24"/>
              </w:rPr>
              <w:t>ь</w:t>
            </w:r>
            <w:r w:rsidRPr="00FF516A">
              <w:rPr>
                <w:sz w:val="24"/>
                <w:szCs w:val="24"/>
              </w:rPr>
              <w:t>ность), к о</w:t>
            </w:r>
            <w:r w:rsidRPr="00FF516A">
              <w:rPr>
                <w:sz w:val="24"/>
                <w:szCs w:val="24"/>
              </w:rPr>
              <w:t>б</w:t>
            </w:r>
            <w:r w:rsidRPr="00FF516A">
              <w:rPr>
                <w:sz w:val="24"/>
                <w:szCs w:val="24"/>
              </w:rPr>
              <w:t>щему кол</w:t>
            </w:r>
            <w:r w:rsidRPr="00FF516A">
              <w:rPr>
                <w:sz w:val="24"/>
                <w:szCs w:val="24"/>
              </w:rPr>
              <w:t>и</w:t>
            </w:r>
            <w:r w:rsidRPr="00FF516A">
              <w:rPr>
                <w:sz w:val="24"/>
                <w:szCs w:val="24"/>
              </w:rPr>
              <w:t>честву детей указанной возрастной группы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A10182" w:rsidRDefault="00FA44BB" w:rsidP="00A10182">
            <w:pPr>
              <w:rPr>
                <w:sz w:val="24"/>
                <w:szCs w:val="24"/>
                <w:lang w:val="x-none" w:eastAsia="x-none"/>
              </w:rPr>
            </w:pP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lastRenderedPageBreak/>
              <w:t>Террито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lastRenderedPageBreak/>
              <w:t>риаль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ный</w:t>
            </w:r>
            <w:proofErr w:type="spellEnd"/>
            <w:r w:rsidRPr="00A10182">
              <w:rPr>
                <w:sz w:val="24"/>
                <w:szCs w:val="24"/>
                <w:lang w:val="x-none" w:eastAsia="x-none"/>
              </w:rPr>
              <w:t xml:space="preserve"> орган </w:t>
            </w:r>
            <w:r w:rsidRPr="00A10182">
              <w:rPr>
                <w:sz w:val="24"/>
                <w:szCs w:val="24"/>
                <w:lang w:eastAsia="x-none"/>
              </w:rPr>
              <w:t>Ф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едера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льной</w:t>
            </w:r>
            <w:proofErr w:type="spellEnd"/>
            <w:r w:rsidRPr="00A10182">
              <w:rPr>
                <w:sz w:val="24"/>
                <w:szCs w:val="24"/>
                <w:lang w:val="x-none" w:eastAsia="x-none"/>
              </w:rPr>
              <w:t xml:space="preserve"> службы 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государ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ственной</w:t>
            </w:r>
            <w:proofErr w:type="spellEnd"/>
            <w:r w:rsidRPr="00A10182">
              <w:rPr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статис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r w:rsidRPr="00A10182">
              <w:rPr>
                <w:sz w:val="24"/>
                <w:szCs w:val="24"/>
                <w:lang w:val="x-none" w:eastAsia="x-none"/>
              </w:rPr>
              <w:t xml:space="preserve">тики по 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Пермс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r w:rsidRPr="00A10182">
              <w:rPr>
                <w:sz w:val="24"/>
                <w:szCs w:val="24"/>
                <w:lang w:val="x-none" w:eastAsia="x-none"/>
              </w:rPr>
              <w:t>кому краю (далее – Пермь</w:t>
            </w:r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стат</w:t>
            </w:r>
            <w:proofErr w:type="spellEnd"/>
            <w:r w:rsidRPr="00A10182">
              <w:rPr>
                <w:sz w:val="24"/>
                <w:szCs w:val="24"/>
                <w:lang w:val="x-none" w:eastAsia="x-none"/>
              </w:rPr>
              <w:t xml:space="preserve">), 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департа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r w:rsidRPr="00A10182">
              <w:rPr>
                <w:sz w:val="24"/>
                <w:szCs w:val="24"/>
                <w:lang w:val="x-none" w:eastAsia="x-none"/>
              </w:rPr>
              <w:t xml:space="preserve">мент 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образова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ния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 xml:space="preserve"> а</w:t>
            </w:r>
            <w:r w:rsidRPr="00A10182">
              <w:rPr>
                <w:sz w:val="24"/>
                <w:szCs w:val="24"/>
                <w:lang w:eastAsia="x-none"/>
              </w:rPr>
              <w:t>д</w:t>
            </w:r>
            <w:r w:rsidRPr="00A10182">
              <w:rPr>
                <w:sz w:val="24"/>
                <w:szCs w:val="24"/>
                <w:lang w:eastAsia="x-none"/>
              </w:rPr>
              <w:t>мин</w:t>
            </w:r>
            <w:r w:rsidRPr="00A10182">
              <w:rPr>
                <w:sz w:val="24"/>
                <w:szCs w:val="24"/>
                <w:lang w:eastAsia="x-none"/>
              </w:rPr>
              <w:t>и</w:t>
            </w:r>
            <w:r w:rsidRPr="00A10182">
              <w:rPr>
                <w:sz w:val="24"/>
                <w:szCs w:val="24"/>
                <w:lang w:eastAsia="x-none"/>
              </w:rPr>
              <w:t>страции города Перми</w:t>
            </w:r>
            <w:r w:rsidRPr="00A10182">
              <w:rPr>
                <w:sz w:val="24"/>
                <w:szCs w:val="24"/>
                <w:lang w:val="x-none" w:eastAsia="x-none"/>
              </w:rPr>
              <w:t>,  планово-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экономи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ческий</w:t>
            </w:r>
            <w:proofErr w:type="spellEnd"/>
            <w:r w:rsidRPr="00A10182">
              <w:rPr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департа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r w:rsidRPr="00A10182">
              <w:rPr>
                <w:sz w:val="24"/>
                <w:szCs w:val="24"/>
                <w:lang w:val="x-none" w:eastAsia="x-none"/>
              </w:rPr>
              <w:t xml:space="preserve">мент 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админи</w:t>
            </w:r>
            <w:proofErr w:type="spellEnd"/>
            <w:r w:rsidRPr="00A10182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A10182">
              <w:rPr>
                <w:sz w:val="24"/>
                <w:szCs w:val="24"/>
                <w:lang w:val="x-none" w:eastAsia="x-none"/>
              </w:rPr>
              <w:t>страции</w:t>
            </w:r>
            <w:proofErr w:type="spellEnd"/>
            <w:r w:rsidRPr="00A10182">
              <w:rPr>
                <w:sz w:val="24"/>
                <w:szCs w:val="24"/>
                <w:lang w:val="x-none" w:eastAsia="x-none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sz w:val="24"/>
                <w:szCs w:val="24"/>
                <w:lang w:val="x-none" w:eastAsia="x-none"/>
              </w:rPr>
            </w:pPr>
            <w:proofErr w:type="gramStart"/>
            <w:r w:rsidRPr="00FA44BB">
              <w:rPr>
                <w:sz w:val="24"/>
                <w:szCs w:val="24"/>
                <w:lang w:eastAsia="x-none"/>
              </w:rPr>
              <w:lastRenderedPageBreak/>
              <w:t>е</w:t>
            </w:r>
            <w:proofErr w:type="spellStart"/>
            <w:r w:rsidRPr="00FA44BB">
              <w:rPr>
                <w:sz w:val="24"/>
                <w:szCs w:val="24"/>
                <w:lang w:val="x-none" w:eastAsia="x-none"/>
              </w:rPr>
              <w:t>жего</w:t>
            </w:r>
            <w:proofErr w:type="spellEnd"/>
            <w:r w:rsidRPr="00FA44BB">
              <w:rPr>
                <w:sz w:val="24"/>
                <w:szCs w:val="24"/>
                <w:lang w:eastAsia="x-none"/>
              </w:rPr>
              <w:t>-</w:t>
            </w:r>
            <w:r w:rsidRPr="00FA44BB">
              <w:rPr>
                <w:sz w:val="24"/>
                <w:szCs w:val="24"/>
                <w:lang w:val="x-none" w:eastAsia="x-none"/>
              </w:rPr>
              <w:lastRenderedPageBreak/>
              <w:t>дно</w:t>
            </w:r>
            <w:proofErr w:type="gramEnd"/>
            <w:r w:rsidRPr="00FA44BB">
              <w:rPr>
                <w:sz w:val="24"/>
                <w:szCs w:val="24"/>
                <w:lang w:val="x-none" w:eastAsia="x-none"/>
              </w:rPr>
              <w:t xml:space="preserve"> до </w:t>
            </w:r>
            <w:r w:rsidRPr="00FA44BB">
              <w:rPr>
                <w:sz w:val="24"/>
                <w:szCs w:val="24"/>
                <w:lang w:eastAsia="x-none"/>
              </w:rPr>
              <w:t>0</w:t>
            </w:r>
            <w:r w:rsidRPr="00FA44BB">
              <w:rPr>
                <w:sz w:val="24"/>
                <w:szCs w:val="24"/>
                <w:lang w:val="x-none" w:eastAsia="x-none"/>
              </w:rPr>
              <w:t>1 марта</w:t>
            </w:r>
            <w:r w:rsidRPr="00FA44BB">
              <w:rPr>
                <w:sz w:val="24"/>
                <w:szCs w:val="24"/>
                <w:lang w:eastAsia="x-none"/>
              </w:rPr>
              <w:t xml:space="preserve"> года</w:t>
            </w:r>
            <w:r w:rsidRPr="00FA44BB">
              <w:rPr>
                <w:sz w:val="24"/>
                <w:szCs w:val="24"/>
                <w:lang w:val="x-none" w:eastAsia="x-none"/>
              </w:rPr>
              <w:t>, сл</w:t>
            </w:r>
            <w:r w:rsidRPr="00FA44BB">
              <w:rPr>
                <w:sz w:val="24"/>
                <w:szCs w:val="24"/>
                <w:lang w:val="x-none" w:eastAsia="x-none"/>
              </w:rPr>
              <w:t>е</w:t>
            </w:r>
            <w:r w:rsidRPr="00FA44BB">
              <w:rPr>
                <w:sz w:val="24"/>
                <w:szCs w:val="24"/>
                <w:lang w:val="x-none" w:eastAsia="x-none"/>
              </w:rPr>
              <w:t>дую</w:t>
            </w:r>
            <w:r w:rsidRPr="00FA44BB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FA44BB">
              <w:rPr>
                <w:sz w:val="24"/>
                <w:szCs w:val="24"/>
                <w:lang w:val="x-none" w:eastAsia="x-none"/>
              </w:rPr>
              <w:t>щего</w:t>
            </w:r>
            <w:proofErr w:type="spellEnd"/>
            <w:r w:rsidRPr="00FA44BB">
              <w:rPr>
                <w:sz w:val="24"/>
                <w:szCs w:val="24"/>
                <w:lang w:val="x-none" w:eastAsia="x-none"/>
              </w:rPr>
              <w:t xml:space="preserve"> за отчет</w:t>
            </w:r>
            <w:r w:rsidRPr="00FA44BB">
              <w:rPr>
                <w:sz w:val="24"/>
                <w:szCs w:val="24"/>
                <w:lang w:eastAsia="x-none"/>
              </w:rPr>
              <w:t>-</w:t>
            </w:r>
            <w:proofErr w:type="spellStart"/>
            <w:r w:rsidRPr="00FA44BB">
              <w:rPr>
                <w:sz w:val="24"/>
                <w:szCs w:val="24"/>
                <w:lang w:val="x-none" w:eastAsia="x-none"/>
              </w:rPr>
              <w:t>ным</w:t>
            </w:r>
            <w:proofErr w:type="spellEnd"/>
            <w:r w:rsidRPr="00FA44BB">
              <w:rPr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FA44BB">
              <w:rPr>
                <w:sz w:val="24"/>
                <w:szCs w:val="24"/>
                <w:lang w:val="x-none" w:eastAsia="x-none"/>
              </w:rPr>
              <w:t>перио</w:t>
            </w:r>
            <w:proofErr w:type="spellEnd"/>
            <w:r w:rsidRPr="00FA44BB">
              <w:rPr>
                <w:sz w:val="24"/>
                <w:szCs w:val="24"/>
                <w:lang w:eastAsia="x-none"/>
              </w:rPr>
              <w:t>-</w:t>
            </w:r>
            <w:r w:rsidRPr="00FA44BB">
              <w:rPr>
                <w:sz w:val="24"/>
                <w:szCs w:val="24"/>
                <w:lang w:val="x-none" w:eastAsia="x-none"/>
              </w:rPr>
              <w:t>дом</w:t>
            </w:r>
          </w:p>
        </w:tc>
      </w:tr>
      <w:tr w:rsidR="00FC6A40" w:rsidRPr="00FA44BB" w:rsidTr="00CA237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0" w:rsidRPr="00FC6A40" w:rsidRDefault="00FC6A40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0" w:rsidRPr="00FC6A40" w:rsidRDefault="00FC6A40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Количество дополнител</w:t>
            </w:r>
            <w:r w:rsidRPr="00FC6A40">
              <w:rPr>
                <w:sz w:val="24"/>
                <w:szCs w:val="24"/>
              </w:rPr>
              <w:t>ь</w:t>
            </w:r>
            <w:r w:rsidRPr="00FC6A40">
              <w:rPr>
                <w:sz w:val="24"/>
                <w:szCs w:val="24"/>
              </w:rPr>
              <w:t>но созданных мест в мун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ципальных дошкольных образов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тельных о</w:t>
            </w:r>
            <w:r w:rsidRPr="00FC6A40">
              <w:rPr>
                <w:sz w:val="24"/>
                <w:szCs w:val="24"/>
              </w:rPr>
              <w:t>р</w:t>
            </w:r>
            <w:r w:rsidRPr="00FC6A40">
              <w:rPr>
                <w:sz w:val="24"/>
                <w:szCs w:val="24"/>
              </w:rPr>
              <w:t>ганизациях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0" w:rsidRPr="00FC6A40" w:rsidRDefault="00FC6A40" w:rsidP="00CA2379">
            <w:pPr>
              <w:jc w:val="center"/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ед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ниц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0" w:rsidRPr="00FA44BB" w:rsidRDefault="00FC6A40" w:rsidP="00CA23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0" w:rsidRDefault="00FC6A40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рассчитыв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ется как о</w:t>
            </w:r>
            <w:r w:rsidRPr="00FC6A40">
              <w:rPr>
                <w:sz w:val="24"/>
                <w:szCs w:val="24"/>
              </w:rPr>
              <w:t>б</w:t>
            </w:r>
            <w:r w:rsidRPr="00FC6A40">
              <w:rPr>
                <w:sz w:val="24"/>
                <w:szCs w:val="24"/>
              </w:rPr>
              <w:t>щее колич</w:t>
            </w:r>
            <w:r w:rsidRPr="00FC6A40">
              <w:rPr>
                <w:sz w:val="24"/>
                <w:szCs w:val="24"/>
              </w:rPr>
              <w:t>е</w:t>
            </w:r>
            <w:r w:rsidRPr="00FC6A40">
              <w:rPr>
                <w:sz w:val="24"/>
                <w:szCs w:val="24"/>
              </w:rPr>
              <w:t>ство допо</w:t>
            </w:r>
            <w:r w:rsidRPr="00FC6A40">
              <w:rPr>
                <w:sz w:val="24"/>
                <w:szCs w:val="24"/>
              </w:rPr>
              <w:t>л</w:t>
            </w:r>
            <w:r w:rsidRPr="00FC6A40">
              <w:rPr>
                <w:sz w:val="24"/>
                <w:szCs w:val="24"/>
              </w:rPr>
              <w:t>нительно с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зданных мест в муниц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пальных д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школьных образов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тельных о</w:t>
            </w:r>
            <w:r w:rsidRPr="00FC6A40">
              <w:rPr>
                <w:sz w:val="24"/>
                <w:szCs w:val="24"/>
              </w:rPr>
              <w:t>р</w:t>
            </w:r>
            <w:r w:rsidRPr="00FC6A40">
              <w:rPr>
                <w:sz w:val="24"/>
                <w:szCs w:val="24"/>
              </w:rPr>
              <w:t>ганизациях в отчетном п</w:t>
            </w:r>
            <w:r w:rsidRPr="00FC6A40">
              <w:rPr>
                <w:sz w:val="24"/>
                <w:szCs w:val="24"/>
              </w:rPr>
              <w:t>е</w:t>
            </w:r>
            <w:r w:rsidRPr="00FC6A40">
              <w:rPr>
                <w:sz w:val="24"/>
                <w:szCs w:val="24"/>
              </w:rPr>
              <w:t>риоде</w:t>
            </w:r>
          </w:p>
          <w:p w:rsidR="00C07897" w:rsidRPr="00FC6A40" w:rsidRDefault="00C07897" w:rsidP="00CA2379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0" w:rsidRPr="00FC6A40" w:rsidRDefault="00FC6A40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департ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мент о</w:t>
            </w:r>
            <w:r w:rsidRPr="00FC6A40">
              <w:rPr>
                <w:sz w:val="24"/>
                <w:szCs w:val="24"/>
              </w:rPr>
              <w:t>б</w:t>
            </w:r>
            <w:r w:rsidRPr="00FC6A40">
              <w:rPr>
                <w:sz w:val="24"/>
                <w:szCs w:val="24"/>
              </w:rPr>
              <w:t>разов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ния а</w:t>
            </w:r>
            <w:r w:rsidRPr="00FC6A40">
              <w:rPr>
                <w:sz w:val="24"/>
                <w:szCs w:val="24"/>
              </w:rPr>
              <w:t>д</w:t>
            </w:r>
            <w:r w:rsidRPr="00FC6A40">
              <w:rPr>
                <w:sz w:val="24"/>
                <w:szCs w:val="24"/>
              </w:rPr>
              <w:t>мин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страции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0" w:rsidRPr="00FC6A40" w:rsidRDefault="00FC6A40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еж</w:t>
            </w:r>
            <w:r w:rsidRPr="00FC6A40">
              <w:rPr>
                <w:sz w:val="24"/>
                <w:szCs w:val="24"/>
              </w:rPr>
              <w:t>е</w:t>
            </w:r>
            <w:r w:rsidRPr="00FC6A40">
              <w:rPr>
                <w:sz w:val="24"/>
                <w:szCs w:val="24"/>
              </w:rPr>
              <w:t>годно до 01 апреля года, след</w:t>
            </w:r>
            <w:r w:rsidRPr="00FC6A40">
              <w:rPr>
                <w:sz w:val="24"/>
                <w:szCs w:val="24"/>
              </w:rPr>
              <w:t>у</w:t>
            </w:r>
            <w:r w:rsidRPr="00FC6A40">
              <w:rPr>
                <w:sz w:val="24"/>
                <w:szCs w:val="24"/>
              </w:rPr>
              <w:t>ющего за о</w:t>
            </w:r>
            <w:r w:rsidRPr="00FC6A40">
              <w:rPr>
                <w:sz w:val="24"/>
                <w:szCs w:val="24"/>
              </w:rPr>
              <w:t>т</w:t>
            </w:r>
            <w:r w:rsidRPr="00FC6A40">
              <w:rPr>
                <w:sz w:val="24"/>
                <w:szCs w:val="24"/>
              </w:rPr>
              <w:t>четным пери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дом</w:t>
            </w:r>
          </w:p>
        </w:tc>
      </w:tr>
      <w:tr w:rsidR="00C07897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Доля мун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ципальных общеобраз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вательных организаций, имеющих л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цензии, от общего числа муниципал</w:t>
            </w:r>
            <w:r w:rsidRPr="00FC6A40">
              <w:rPr>
                <w:sz w:val="24"/>
                <w:szCs w:val="24"/>
              </w:rPr>
              <w:t>ь</w:t>
            </w:r>
            <w:r w:rsidRPr="00FC6A40">
              <w:rPr>
                <w:sz w:val="24"/>
                <w:szCs w:val="24"/>
              </w:rPr>
              <w:t>ных общео</w:t>
            </w:r>
            <w:r w:rsidRPr="00FC6A40">
              <w:rPr>
                <w:sz w:val="24"/>
                <w:szCs w:val="24"/>
              </w:rPr>
              <w:t>б</w:t>
            </w:r>
            <w:r w:rsidRPr="00FC6A40">
              <w:rPr>
                <w:sz w:val="24"/>
                <w:szCs w:val="24"/>
              </w:rPr>
              <w:t>разовател</w:t>
            </w:r>
            <w:r w:rsidRPr="00FC6A40">
              <w:rPr>
                <w:sz w:val="24"/>
                <w:szCs w:val="24"/>
              </w:rPr>
              <w:t>ь</w:t>
            </w:r>
            <w:r w:rsidRPr="00FC6A40">
              <w:rPr>
                <w:sz w:val="24"/>
                <w:szCs w:val="24"/>
              </w:rPr>
              <w:t>ных орган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заций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jc w:val="center"/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C07897" w:rsidRDefault="009D2D06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C07897" w:rsidRPr="00C07897">
              <w:rPr>
                <w:sz w:val="24"/>
                <w:szCs w:val="24"/>
              </w:rPr>
              <w:t xml:space="preserve"> </w:t>
            </w:r>
            <w:proofErr w:type="spellStart"/>
            <w:r w:rsidR="00C07897" w:rsidRPr="00C07897">
              <w:rPr>
                <w:sz w:val="24"/>
                <w:szCs w:val="24"/>
              </w:rPr>
              <w:t>Ч</w:t>
            </w:r>
            <w:r w:rsidR="00C07897" w:rsidRPr="00C07897">
              <w:rPr>
                <w:sz w:val="24"/>
                <w:szCs w:val="24"/>
                <w:vertAlign w:val="subscript"/>
              </w:rPr>
              <w:t>ООлиц</w:t>
            </w:r>
            <w:proofErr w:type="spellEnd"/>
          </w:p>
          <w:p w:rsidR="00C07897" w:rsidRPr="00C07897" w:rsidRDefault="00C07897" w:rsidP="00CA2379">
            <w:pPr>
              <w:jc w:val="center"/>
              <w:rPr>
                <w:sz w:val="24"/>
                <w:szCs w:val="24"/>
              </w:rPr>
            </w:pPr>
            <w:proofErr w:type="spellStart"/>
            <w:r w:rsidRPr="00C07897">
              <w:rPr>
                <w:sz w:val="24"/>
                <w:szCs w:val="24"/>
              </w:rPr>
              <w:t>Д</w:t>
            </w:r>
            <w:r w:rsidRPr="00C07897">
              <w:rPr>
                <w:sz w:val="24"/>
                <w:szCs w:val="24"/>
                <w:vertAlign w:val="subscript"/>
              </w:rPr>
              <w:t>ООлиц</w:t>
            </w:r>
            <w:proofErr w:type="spellEnd"/>
            <w:r w:rsidR="009D2D06">
              <w:rPr>
                <w:sz w:val="24"/>
                <w:szCs w:val="24"/>
              </w:rPr>
              <w:t xml:space="preserve"> = -</w:t>
            </w:r>
            <w:r w:rsidRPr="00C07897">
              <w:rPr>
                <w:sz w:val="24"/>
                <w:szCs w:val="24"/>
              </w:rPr>
              <w:t>-------- x 100%,</w:t>
            </w:r>
          </w:p>
          <w:p w:rsidR="00C07897" w:rsidRPr="00C07897" w:rsidRDefault="00C07897" w:rsidP="00CA2379">
            <w:pPr>
              <w:jc w:val="center"/>
              <w:rPr>
                <w:sz w:val="24"/>
                <w:szCs w:val="24"/>
              </w:rPr>
            </w:pPr>
            <w:r w:rsidRPr="00C07897">
              <w:rPr>
                <w:sz w:val="24"/>
                <w:szCs w:val="24"/>
              </w:rPr>
              <w:t>Ч</w:t>
            </w:r>
            <w:r w:rsidRPr="00C07897">
              <w:rPr>
                <w:sz w:val="24"/>
                <w:szCs w:val="24"/>
                <w:vertAlign w:val="subscript"/>
              </w:rPr>
              <w:t>ОО</w:t>
            </w:r>
          </w:p>
          <w:p w:rsidR="00C07897" w:rsidRPr="00C07897" w:rsidRDefault="009D2D06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C07897" w:rsidRPr="00C07897">
              <w:rPr>
                <w:sz w:val="24"/>
                <w:szCs w:val="24"/>
              </w:rPr>
              <w:t xml:space="preserve">где:                   </w:t>
            </w:r>
          </w:p>
          <w:p w:rsidR="00C07897" w:rsidRPr="00C07897" w:rsidRDefault="00C07897" w:rsidP="009D2D06">
            <w:pPr>
              <w:rPr>
                <w:sz w:val="24"/>
                <w:szCs w:val="24"/>
              </w:rPr>
            </w:pPr>
            <w:proofErr w:type="spellStart"/>
            <w:r w:rsidRPr="00C07897">
              <w:rPr>
                <w:sz w:val="24"/>
                <w:szCs w:val="24"/>
              </w:rPr>
              <w:t>Ч</w:t>
            </w:r>
            <w:r w:rsidRPr="00C07897">
              <w:rPr>
                <w:sz w:val="24"/>
                <w:szCs w:val="24"/>
                <w:vertAlign w:val="subscript"/>
              </w:rPr>
              <w:t>ООлиц</w:t>
            </w:r>
            <w:proofErr w:type="spellEnd"/>
            <w:r w:rsidRPr="00C07897">
              <w:rPr>
                <w:sz w:val="24"/>
                <w:szCs w:val="24"/>
              </w:rPr>
              <w:t xml:space="preserve"> - число муниципал</w:t>
            </w:r>
            <w:r w:rsidRPr="00C07897">
              <w:rPr>
                <w:sz w:val="24"/>
                <w:szCs w:val="24"/>
              </w:rPr>
              <w:t>ь</w:t>
            </w:r>
            <w:r w:rsidRPr="00C07897">
              <w:rPr>
                <w:sz w:val="24"/>
                <w:szCs w:val="24"/>
              </w:rPr>
              <w:t>ных общеобразовательных организаций, имеющих л</w:t>
            </w:r>
            <w:r w:rsidRPr="00C07897">
              <w:rPr>
                <w:sz w:val="24"/>
                <w:szCs w:val="24"/>
              </w:rPr>
              <w:t>и</w:t>
            </w:r>
            <w:r w:rsidRPr="00C07897">
              <w:rPr>
                <w:sz w:val="24"/>
                <w:szCs w:val="24"/>
              </w:rPr>
              <w:t>цензии, единиц;</w:t>
            </w:r>
          </w:p>
          <w:p w:rsidR="00C07897" w:rsidRPr="00C07897" w:rsidRDefault="00C07897" w:rsidP="009D2D06">
            <w:pPr>
              <w:rPr>
                <w:sz w:val="24"/>
                <w:szCs w:val="24"/>
              </w:rPr>
            </w:pPr>
            <w:r w:rsidRPr="00C07897">
              <w:rPr>
                <w:sz w:val="24"/>
                <w:szCs w:val="24"/>
              </w:rPr>
              <w:t>Ч</w:t>
            </w:r>
            <w:r w:rsidRPr="00C07897">
              <w:rPr>
                <w:sz w:val="24"/>
                <w:szCs w:val="24"/>
                <w:vertAlign w:val="subscript"/>
              </w:rPr>
              <w:t>ОО</w:t>
            </w:r>
            <w:r w:rsidRPr="00C07897">
              <w:rPr>
                <w:sz w:val="24"/>
                <w:szCs w:val="24"/>
              </w:rPr>
              <w:t xml:space="preserve"> - общее число муниц</w:t>
            </w:r>
            <w:r w:rsidRPr="00C07897">
              <w:rPr>
                <w:sz w:val="24"/>
                <w:szCs w:val="24"/>
              </w:rPr>
              <w:t>и</w:t>
            </w:r>
            <w:r w:rsidRPr="00C07897">
              <w:rPr>
                <w:sz w:val="24"/>
                <w:szCs w:val="24"/>
              </w:rPr>
              <w:t>пальных общеобразовател</w:t>
            </w:r>
            <w:r w:rsidRPr="00C07897">
              <w:rPr>
                <w:sz w:val="24"/>
                <w:szCs w:val="24"/>
              </w:rPr>
              <w:t>ь</w:t>
            </w:r>
            <w:r w:rsidRPr="00C07897">
              <w:rPr>
                <w:sz w:val="24"/>
                <w:szCs w:val="24"/>
              </w:rPr>
              <w:t>ных организаций города Перми, единиц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рассчитыв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ется как пр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центное о</w:t>
            </w:r>
            <w:r w:rsidRPr="00FC6A40">
              <w:rPr>
                <w:sz w:val="24"/>
                <w:szCs w:val="24"/>
              </w:rPr>
              <w:t>т</w:t>
            </w:r>
            <w:r w:rsidRPr="00FC6A40">
              <w:rPr>
                <w:sz w:val="24"/>
                <w:szCs w:val="24"/>
              </w:rPr>
              <w:t>ношение числа мун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ципальных общеобраз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вательных организаций, имеющих лицензию, к общему чи</w:t>
            </w:r>
            <w:r w:rsidRPr="00FC6A40">
              <w:rPr>
                <w:sz w:val="24"/>
                <w:szCs w:val="24"/>
              </w:rPr>
              <w:t>с</w:t>
            </w:r>
            <w:r w:rsidRPr="00FC6A40">
              <w:rPr>
                <w:sz w:val="24"/>
                <w:szCs w:val="24"/>
              </w:rPr>
              <w:t>лу муниц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пальных о</w:t>
            </w:r>
            <w:r w:rsidRPr="00FC6A40">
              <w:rPr>
                <w:sz w:val="24"/>
                <w:szCs w:val="24"/>
              </w:rPr>
              <w:t>б</w:t>
            </w:r>
            <w:r w:rsidRPr="00FC6A40">
              <w:rPr>
                <w:sz w:val="24"/>
                <w:szCs w:val="24"/>
              </w:rPr>
              <w:t>щеобразов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тельных о</w:t>
            </w:r>
            <w:r w:rsidRPr="00FC6A40">
              <w:rPr>
                <w:sz w:val="24"/>
                <w:szCs w:val="24"/>
              </w:rPr>
              <w:t>р</w:t>
            </w:r>
            <w:r w:rsidRPr="00FC6A40">
              <w:rPr>
                <w:sz w:val="24"/>
                <w:szCs w:val="24"/>
              </w:rPr>
              <w:t>ганизаций города Пе</w:t>
            </w:r>
            <w:r w:rsidRPr="00FC6A40">
              <w:rPr>
                <w:sz w:val="24"/>
                <w:szCs w:val="24"/>
              </w:rPr>
              <w:t>р</w:t>
            </w:r>
            <w:r w:rsidRPr="00FC6A40">
              <w:rPr>
                <w:sz w:val="24"/>
                <w:szCs w:val="24"/>
              </w:rPr>
              <w:t>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департ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мент о</w:t>
            </w:r>
            <w:r w:rsidRPr="00FC6A40">
              <w:rPr>
                <w:sz w:val="24"/>
                <w:szCs w:val="24"/>
              </w:rPr>
              <w:t>б</w:t>
            </w:r>
            <w:r w:rsidRPr="00FC6A40">
              <w:rPr>
                <w:sz w:val="24"/>
                <w:szCs w:val="24"/>
              </w:rPr>
              <w:t>разов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ния а</w:t>
            </w:r>
            <w:r w:rsidRPr="00FC6A40">
              <w:rPr>
                <w:sz w:val="24"/>
                <w:szCs w:val="24"/>
              </w:rPr>
              <w:t>д</w:t>
            </w:r>
            <w:r w:rsidRPr="00FC6A40">
              <w:rPr>
                <w:sz w:val="24"/>
                <w:szCs w:val="24"/>
              </w:rPr>
              <w:t>мин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страции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еж</w:t>
            </w:r>
            <w:r w:rsidRPr="00FC6A40">
              <w:rPr>
                <w:sz w:val="24"/>
                <w:szCs w:val="24"/>
              </w:rPr>
              <w:t>е</w:t>
            </w:r>
            <w:r w:rsidRPr="00FC6A40">
              <w:rPr>
                <w:sz w:val="24"/>
                <w:szCs w:val="24"/>
              </w:rPr>
              <w:t>годно до 01 апреля года, след</w:t>
            </w:r>
            <w:r w:rsidRPr="00FC6A40">
              <w:rPr>
                <w:sz w:val="24"/>
                <w:szCs w:val="24"/>
              </w:rPr>
              <w:t>у</w:t>
            </w:r>
            <w:r w:rsidRPr="00FC6A40">
              <w:rPr>
                <w:sz w:val="24"/>
                <w:szCs w:val="24"/>
              </w:rPr>
              <w:t>ющего за о</w:t>
            </w:r>
            <w:r w:rsidRPr="00FC6A40">
              <w:rPr>
                <w:sz w:val="24"/>
                <w:szCs w:val="24"/>
              </w:rPr>
              <w:t>т</w:t>
            </w:r>
            <w:r w:rsidRPr="00FC6A40">
              <w:rPr>
                <w:sz w:val="24"/>
                <w:szCs w:val="24"/>
              </w:rPr>
              <w:t>четным пери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дом</w:t>
            </w:r>
          </w:p>
        </w:tc>
      </w:tr>
      <w:tr w:rsidR="00C07897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Доля детей-инвалидов, обучающихся в общеобр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зовательных организациях, от общего числа детей-инвалидов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jc w:val="center"/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C07897" w:rsidRDefault="007D730E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C07897" w:rsidRPr="00C07897">
              <w:rPr>
                <w:sz w:val="24"/>
                <w:szCs w:val="24"/>
              </w:rPr>
              <w:t>К</w:t>
            </w:r>
            <w:r w:rsidR="00C07897" w:rsidRPr="00C07897">
              <w:rPr>
                <w:sz w:val="24"/>
                <w:szCs w:val="24"/>
                <w:vertAlign w:val="subscript"/>
              </w:rPr>
              <w:t>ДИ</w:t>
            </w:r>
          </w:p>
          <w:p w:rsidR="00C07897" w:rsidRPr="00C07897" w:rsidRDefault="00C07897" w:rsidP="00CA2379">
            <w:pPr>
              <w:jc w:val="center"/>
              <w:rPr>
                <w:sz w:val="24"/>
                <w:szCs w:val="24"/>
              </w:rPr>
            </w:pPr>
            <w:r w:rsidRPr="00C07897">
              <w:rPr>
                <w:sz w:val="24"/>
                <w:szCs w:val="24"/>
              </w:rPr>
              <w:t>Д</w:t>
            </w:r>
            <w:r w:rsidRPr="00C07897">
              <w:rPr>
                <w:sz w:val="24"/>
                <w:szCs w:val="24"/>
                <w:vertAlign w:val="subscript"/>
              </w:rPr>
              <w:t>ДИ</w:t>
            </w:r>
            <w:r w:rsidR="007D730E">
              <w:rPr>
                <w:sz w:val="24"/>
                <w:szCs w:val="24"/>
              </w:rPr>
              <w:t xml:space="preserve"> = </w:t>
            </w:r>
            <w:r w:rsidRPr="00C07897">
              <w:rPr>
                <w:sz w:val="24"/>
                <w:szCs w:val="24"/>
              </w:rPr>
              <w:t>------- x 100%,</w:t>
            </w:r>
          </w:p>
          <w:p w:rsidR="00C07897" w:rsidRPr="00C07897" w:rsidRDefault="007D730E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C07897" w:rsidRPr="00C07897">
              <w:rPr>
                <w:sz w:val="24"/>
                <w:szCs w:val="24"/>
              </w:rPr>
              <w:t>К</w:t>
            </w:r>
            <w:r w:rsidR="00C07897" w:rsidRPr="00C07897">
              <w:rPr>
                <w:sz w:val="24"/>
                <w:szCs w:val="24"/>
                <w:vertAlign w:val="subscript"/>
              </w:rPr>
              <w:t>ОДИ</w:t>
            </w:r>
          </w:p>
          <w:p w:rsidR="00C07897" w:rsidRPr="00C07897" w:rsidRDefault="007D730E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C07897" w:rsidRPr="00C07897">
              <w:rPr>
                <w:sz w:val="24"/>
                <w:szCs w:val="24"/>
              </w:rPr>
              <w:t xml:space="preserve">где:                   </w:t>
            </w:r>
          </w:p>
          <w:p w:rsidR="00C07897" w:rsidRPr="00C07897" w:rsidRDefault="00C07897" w:rsidP="007D730E">
            <w:pPr>
              <w:rPr>
                <w:sz w:val="24"/>
                <w:szCs w:val="24"/>
              </w:rPr>
            </w:pPr>
            <w:r w:rsidRPr="00C07897">
              <w:rPr>
                <w:sz w:val="24"/>
                <w:szCs w:val="24"/>
              </w:rPr>
              <w:t>К</w:t>
            </w:r>
            <w:r w:rsidRPr="00C07897">
              <w:rPr>
                <w:sz w:val="24"/>
                <w:szCs w:val="24"/>
                <w:vertAlign w:val="subscript"/>
              </w:rPr>
              <w:t>ДИ</w:t>
            </w:r>
            <w:r w:rsidRPr="00C07897">
              <w:rPr>
                <w:sz w:val="24"/>
                <w:szCs w:val="24"/>
              </w:rPr>
              <w:t xml:space="preserve"> - количество детей-инвалидов, обучающихся в общеобразовательных орг</w:t>
            </w:r>
            <w:r w:rsidRPr="00C07897">
              <w:rPr>
                <w:sz w:val="24"/>
                <w:szCs w:val="24"/>
              </w:rPr>
              <w:t>а</w:t>
            </w:r>
            <w:r w:rsidRPr="00C07897">
              <w:rPr>
                <w:sz w:val="24"/>
                <w:szCs w:val="24"/>
              </w:rPr>
              <w:t>низациях, человек;</w:t>
            </w:r>
          </w:p>
          <w:p w:rsidR="00C07897" w:rsidRPr="00C07897" w:rsidRDefault="00C07897" w:rsidP="007D730E">
            <w:pPr>
              <w:rPr>
                <w:sz w:val="24"/>
                <w:szCs w:val="24"/>
              </w:rPr>
            </w:pPr>
            <w:r w:rsidRPr="00C07897">
              <w:rPr>
                <w:sz w:val="24"/>
                <w:szCs w:val="24"/>
              </w:rPr>
              <w:t>К</w:t>
            </w:r>
            <w:r w:rsidRPr="00C07897">
              <w:rPr>
                <w:sz w:val="24"/>
                <w:szCs w:val="24"/>
                <w:vertAlign w:val="subscript"/>
              </w:rPr>
              <w:t>ОДИ</w:t>
            </w:r>
            <w:r w:rsidRPr="00C07897">
              <w:rPr>
                <w:sz w:val="24"/>
                <w:szCs w:val="24"/>
              </w:rPr>
              <w:t xml:space="preserve"> – общее количество д</w:t>
            </w:r>
            <w:r w:rsidRPr="00C07897">
              <w:rPr>
                <w:sz w:val="24"/>
                <w:szCs w:val="24"/>
              </w:rPr>
              <w:t>е</w:t>
            </w:r>
            <w:r w:rsidRPr="00C07897">
              <w:rPr>
                <w:sz w:val="24"/>
                <w:szCs w:val="24"/>
              </w:rPr>
              <w:t>тей-инвалидов, подлежащих обучению, человек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рассчитыв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ется как пр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центное о</w:t>
            </w:r>
            <w:r w:rsidRPr="00FC6A40">
              <w:rPr>
                <w:sz w:val="24"/>
                <w:szCs w:val="24"/>
              </w:rPr>
              <w:t>т</w:t>
            </w:r>
            <w:r w:rsidRPr="00FC6A40">
              <w:rPr>
                <w:sz w:val="24"/>
                <w:szCs w:val="24"/>
              </w:rPr>
              <w:t>ношение к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личества д</w:t>
            </w:r>
            <w:r w:rsidRPr="00FC6A40">
              <w:rPr>
                <w:sz w:val="24"/>
                <w:szCs w:val="24"/>
              </w:rPr>
              <w:t>е</w:t>
            </w:r>
            <w:r w:rsidRPr="00FC6A40">
              <w:rPr>
                <w:sz w:val="24"/>
                <w:szCs w:val="24"/>
              </w:rPr>
              <w:t>тей-инвалидов, обучающи</w:t>
            </w:r>
            <w:r w:rsidRPr="00FC6A40">
              <w:rPr>
                <w:sz w:val="24"/>
                <w:szCs w:val="24"/>
              </w:rPr>
              <w:t>х</w:t>
            </w:r>
            <w:r w:rsidRPr="00FC6A40">
              <w:rPr>
                <w:sz w:val="24"/>
                <w:szCs w:val="24"/>
              </w:rPr>
              <w:t>ся в общео</w:t>
            </w:r>
            <w:r w:rsidRPr="00FC6A40">
              <w:rPr>
                <w:sz w:val="24"/>
                <w:szCs w:val="24"/>
              </w:rPr>
              <w:t>б</w:t>
            </w:r>
            <w:r w:rsidRPr="00FC6A40">
              <w:rPr>
                <w:sz w:val="24"/>
                <w:szCs w:val="24"/>
              </w:rPr>
              <w:t>разовател</w:t>
            </w:r>
            <w:r w:rsidRPr="00FC6A40">
              <w:rPr>
                <w:sz w:val="24"/>
                <w:szCs w:val="24"/>
              </w:rPr>
              <w:t>ь</w:t>
            </w:r>
            <w:r w:rsidRPr="00FC6A40">
              <w:rPr>
                <w:sz w:val="24"/>
                <w:szCs w:val="24"/>
              </w:rPr>
              <w:t>ных орган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зациях, к общему</w:t>
            </w:r>
          </w:p>
          <w:p w:rsidR="0026797F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количеству детей-инвалидов, подлежащих обучению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департ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мент о</w:t>
            </w:r>
            <w:r w:rsidRPr="00FC6A40">
              <w:rPr>
                <w:sz w:val="24"/>
                <w:szCs w:val="24"/>
              </w:rPr>
              <w:t>б</w:t>
            </w:r>
            <w:r w:rsidRPr="00FC6A40">
              <w:rPr>
                <w:sz w:val="24"/>
                <w:szCs w:val="24"/>
              </w:rPr>
              <w:t>разов</w:t>
            </w:r>
            <w:r w:rsidRPr="00FC6A40">
              <w:rPr>
                <w:sz w:val="24"/>
                <w:szCs w:val="24"/>
              </w:rPr>
              <w:t>а</w:t>
            </w:r>
            <w:r w:rsidRPr="00FC6A40">
              <w:rPr>
                <w:sz w:val="24"/>
                <w:szCs w:val="24"/>
              </w:rPr>
              <w:t>ния а</w:t>
            </w:r>
            <w:r w:rsidRPr="00FC6A40">
              <w:rPr>
                <w:sz w:val="24"/>
                <w:szCs w:val="24"/>
              </w:rPr>
              <w:t>д</w:t>
            </w:r>
            <w:r w:rsidRPr="00FC6A40">
              <w:rPr>
                <w:sz w:val="24"/>
                <w:szCs w:val="24"/>
              </w:rPr>
              <w:t>мин</w:t>
            </w:r>
            <w:r w:rsidRPr="00FC6A40">
              <w:rPr>
                <w:sz w:val="24"/>
                <w:szCs w:val="24"/>
              </w:rPr>
              <w:t>и</w:t>
            </w:r>
            <w:r w:rsidRPr="00FC6A40">
              <w:rPr>
                <w:sz w:val="24"/>
                <w:szCs w:val="24"/>
              </w:rPr>
              <w:t>страции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97" w:rsidRPr="00FC6A40" w:rsidRDefault="00C07897" w:rsidP="00CA2379">
            <w:pPr>
              <w:rPr>
                <w:sz w:val="24"/>
                <w:szCs w:val="24"/>
              </w:rPr>
            </w:pPr>
            <w:r w:rsidRPr="00FC6A40">
              <w:rPr>
                <w:sz w:val="24"/>
                <w:szCs w:val="24"/>
              </w:rPr>
              <w:t>еж</w:t>
            </w:r>
            <w:r w:rsidRPr="00FC6A40">
              <w:rPr>
                <w:sz w:val="24"/>
                <w:szCs w:val="24"/>
              </w:rPr>
              <w:t>е</w:t>
            </w:r>
            <w:r w:rsidRPr="00FC6A40">
              <w:rPr>
                <w:sz w:val="24"/>
                <w:szCs w:val="24"/>
              </w:rPr>
              <w:t>годно до 01 апреля года, след</w:t>
            </w:r>
            <w:r w:rsidRPr="00FC6A40">
              <w:rPr>
                <w:sz w:val="24"/>
                <w:szCs w:val="24"/>
              </w:rPr>
              <w:t>у</w:t>
            </w:r>
            <w:r w:rsidRPr="00FC6A40">
              <w:rPr>
                <w:sz w:val="24"/>
                <w:szCs w:val="24"/>
              </w:rPr>
              <w:t>ющего за о</w:t>
            </w:r>
            <w:r w:rsidRPr="00FC6A40">
              <w:rPr>
                <w:sz w:val="24"/>
                <w:szCs w:val="24"/>
              </w:rPr>
              <w:t>т</w:t>
            </w:r>
            <w:r w:rsidRPr="00FC6A40">
              <w:rPr>
                <w:sz w:val="24"/>
                <w:szCs w:val="24"/>
              </w:rPr>
              <w:t>четным пери</w:t>
            </w:r>
            <w:r w:rsidRPr="00FC6A40">
              <w:rPr>
                <w:sz w:val="24"/>
                <w:szCs w:val="24"/>
              </w:rPr>
              <w:t>о</w:t>
            </w:r>
            <w:r w:rsidRPr="00FC6A40">
              <w:rPr>
                <w:sz w:val="24"/>
                <w:szCs w:val="24"/>
              </w:rPr>
              <w:t>дом</w:t>
            </w:r>
          </w:p>
        </w:tc>
      </w:tr>
      <w:tr w:rsidR="00FA44BB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Доля детей в возрасте от 7 до 18 лет, охваченных различными формами оздоровл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ния, отдыха и занятости, от общей чи</w:t>
            </w:r>
            <w:r w:rsidRPr="00FA44BB">
              <w:rPr>
                <w:sz w:val="24"/>
                <w:szCs w:val="24"/>
              </w:rPr>
              <w:t>с</w:t>
            </w:r>
            <w:r w:rsidRPr="00FA44BB">
              <w:rPr>
                <w:sz w:val="24"/>
                <w:szCs w:val="24"/>
              </w:rPr>
              <w:t>ленности д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тей данного возраста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BB" w:rsidRPr="00FA44BB" w:rsidRDefault="0026797F" w:rsidP="00267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FA44BB" w:rsidRPr="00FA44BB">
              <w:rPr>
                <w:sz w:val="24"/>
                <w:szCs w:val="24"/>
              </w:rPr>
              <w:t>К</w:t>
            </w:r>
          </w:p>
          <w:p w:rsidR="00FA44BB" w:rsidRPr="00FA44BB" w:rsidRDefault="0026797F" w:rsidP="00FA44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= -----</w:t>
            </w:r>
            <w:r w:rsidR="00FA44BB" w:rsidRPr="00FA44BB">
              <w:rPr>
                <w:sz w:val="24"/>
                <w:szCs w:val="24"/>
              </w:rPr>
              <w:t xml:space="preserve"> х 100 %,</w:t>
            </w:r>
          </w:p>
          <w:p w:rsidR="00FA44BB" w:rsidRPr="00FA44BB" w:rsidRDefault="0026797F" w:rsidP="00267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FA44BB" w:rsidRPr="00FA44BB">
              <w:rPr>
                <w:sz w:val="24"/>
                <w:szCs w:val="24"/>
              </w:rPr>
              <w:t>О,</w:t>
            </w:r>
          </w:p>
          <w:p w:rsidR="00FA44BB" w:rsidRPr="00FA44BB" w:rsidRDefault="00FA44BB" w:rsidP="00267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где:</w:t>
            </w:r>
          </w:p>
          <w:p w:rsidR="00FA44BB" w:rsidRPr="00FA44BB" w:rsidRDefault="00FA44BB" w:rsidP="00ED45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Д - доля детей города Перми в возрасте от 7 до 18 лет, охваченных различными формами отдыха, оздоровл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ния и занятости, от общего количества детей города Перми в возрасте от 7 до 18 лет;</w:t>
            </w:r>
          </w:p>
          <w:p w:rsidR="00FA44BB" w:rsidRPr="00FA44BB" w:rsidRDefault="00FA44BB" w:rsidP="00ED45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A44BB">
              <w:rPr>
                <w:sz w:val="24"/>
                <w:szCs w:val="24"/>
              </w:rPr>
              <w:t>К</w:t>
            </w:r>
            <w:proofErr w:type="gramEnd"/>
            <w:r w:rsidRPr="00FA44BB">
              <w:rPr>
                <w:sz w:val="24"/>
                <w:szCs w:val="24"/>
              </w:rPr>
              <w:t xml:space="preserve"> - </w:t>
            </w:r>
            <w:proofErr w:type="gramStart"/>
            <w:r w:rsidRPr="00FA44BB">
              <w:rPr>
                <w:sz w:val="24"/>
                <w:szCs w:val="24"/>
              </w:rPr>
              <w:t>количество</w:t>
            </w:r>
            <w:proofErr w:type="gramEnd"/>
            <w:r w:rsidRPr="00FA44BB">
              <w:rPr>
                <w:sz w:val="24"/>
                <w:szCs w:val="24"/>
              </w:rPr>
              <w:t xml:space="preserve"> детей города Перми в возрасте от 7 до 18 лет, охваченных различными формами отдыха, оздоровл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ния и занятости;</w:t>
            </w:r>
          </w:p>
          <w:p w:rsidR="00FA44BB" w:rsidRPr="00FA44BB" w:rsidRDefault="00FA44BB" w:rsidP="00ED451D">
            <w:pPr>
              <w:rPr>
                <w:b/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О - общее количество детей города Перми в возрасте от 7 до 18 лет</w:t>
            </w:r>
          </w:p>
          <w:p w:rsidR="00FA44BB" w:rsidRPr="00FA44BB" w:rsidRDefault="00FA44BB" w:rsidP="00FA44B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26797F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рассчитыв</w:t>
            </w:r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ется как пр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центное о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ношение к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личества д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тей города Перми от 7 до 18 лет, охваченных различными формами о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дыха, озд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ровления и занятости, от общего к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личества д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тей города Перми в во</w:t>
            </w:r>
            <w:r w:rsidRPr="00FA44BB">
              <w:rPr>
                <w:sz w:val="24"/>
                <w:szCs w:val="24"/>
              </w:rPr>
              <w:t>з</w:t>
            </w:r>
            <w:r w:rsidRPr="00FA44BB">
              <w:rPr>
                <w:sz w:val="24"/>
                <w:szCs w:val="24"/>
              </w:rPr>
              <w:t>расте от 7 до 18 лет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управл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FA44BB">
              <w:rPr>
                <w:sz w:val="24"/>
                <w:szCs w:val="24"/>
              </w:rPr>
              <w:t>с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циаль</w:t>
            </w:r>
            <w:proofErr w:type="spellEnd"/>
            <w:r w:rsidRPr="00FA44BB">
              <w:rPr>
                <w:sz w:val="24"/>
                <w:szCs w:val="24"/>
              </w:rPr>
              <w:t>-ной</w:t>
            </w:r>
            <w:proofErr w:type="gramEnd"/>
            <w:r w:rsidRPr="00FA44BB">
              <w:rPr>
                <w:sz w:val="24"/>
                <w:szCs w:val="24"/>
              </w:rPr>
              <w:t xml:space="preserve"> п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 xml:space="preserve">литики </w:t>
            </w:r>
            <w:proofErr w:type="spellStart"/>
            <w:r w:rsidRPr="00FA44BB">
              <w:rPr>
                <w:sz w:val="24"/>
                <w:szCs w:val="24"/>
              </w:rPr>
              <w:t>админи-страции</w:t>
            </w:r>
            <w:proofErr w:type="spellEnd"/>
            <w:r w:rsidRPr="00FA44BB">
              <w:rPr>
                <w:sz w:val="24"/>
                <w:szCs w:val="24"/>
              </w:rPr>
              <w:t xml:space="preserve"> города Перми,</w:t>
            </w:r>
          </w:p>
          <w:p w:rsidR="00FA44BB" w:rsidRPr="00FA44BB" w:rsidRDefault="00FA44BB" w:rsidP="00A101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A44BB">
              <w:rPr>
                <w:sz w:val="24"/>
                <w:szCs w:val="24"/>
              </w:rPr>
              <w:t>Перм</w:t>
            </w:r>
            <w:r w:rsidRPr="00FA44BB">
              <w:rPr>
                <w:sz w:val="24"/>
                <w:szCs w:val="24"/>
              </w:rPr>
              <w:t>ь</w:t>
            </w:r>
            <w:r w:rsidRPr="00FA44BB">
              <w:rPr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еж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годно до 01 апреля года, </w:t>
            </w:r>
            <w:proofErr w:type="gramStart"/>
            <w:r w:rsidRPr="00FA44BB">
              <w:rPr>
                <w:sz w:val="24"/>
                <w:szCs w:val="24"/>
              </w:rPr>
              <w:t>сл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дую-</w:t>
            </w:r>
            <w:proofErr w:type="spellStart"/>
            <w:r w:rsidRPr="00FA44BB">
              <w:rPr>
                <w:sz w:val="24"/>
                <w:szCs w:val="24"/>
              </w:rPr>
              <w:t>щего</w:t>
            </w:r>
            <w:proofErr w:type="spellEnd"/>
            <w:proofErr w:type="gramEnd"/>
            <w:r w:rsidRPr="00FA44BB">
              <w:rPr>
                <w:sz w:val="24"/>
                <w:szCs w:val="24"/>
              </w:rPr>
              <w:t xml:space="preserve"> за отчет-</w:t>
            </w:r>
            <w:proofErr w:type="spellStart"/>
            <w:r w:rsidRPr="00FA44BB">
              <w:rPr>
                <w:sz w:val="24"/>
                <w:szCs w:val="24"/>
              </w:rPr>
              <w:t>ным</w:t>
            </w:r>
            <w:proofErr w:type="spellEnd"/>
            <w:r w:rsidRPr="00FA44BB">
              <w:rPr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sz w:val="24"/>
                <w:szCs w:val="24"/>
              </w:rPr>
              <w:t>перио</w:t>
            </w:r>
            <w:proofErr w:type="spellEnd"/>
            <w:r w:rsidRPr="00FA44BB">
              <w:rPr>
                <w:sz w:val="24"/>
                <w:szCs w:val="24"/>
              </w:rPr>
              <w:t>-дом</w:t>
            </w:r>
          </w:p>
        </w:tc>
      </w:tr>
      <w:tr w:rsidR="004151DA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A" w:rsidRPr="00FA44BB" w:rsidRDefault="004151DA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A" w:rsidRPr="004151DA" w:rsidRDefault="004151DA" w:rsidP="00CA2379">
            <w:pPr>
              <w:rPr>
                <w:sz w:val="24"/>
                <w:szCs w:val="24"/>
              </w:rPr>
            </w:pPr>
            <w:proofErr w:type="gramStart"/>
            <w:r w:rsidRPr="004151DA">
              <w:rPr>
                <w:sz w:val="24"/>
                <w:szCs w:val="24"/>
              </w:rPr>
              <w:t>Доля пост</w:t>
            </w:r>
            <w:r w:rsidRPr="004151DA">
              <w:rPr>
                <w:sz w:val="24"/>
                <w:szCs w:val="24"/>
              </w:rPr>
              <w:t>а</w:t>
            </w:r>
            <w:r w:rsidRPr="004151DA">
              <w:rPr>
                <w:sz w:val="24"/>
                <w:szCs w:val="24"/>
              </w:rPr>
              <w:t>новлений о назначении администр</w:t>
            </w:r>
            <w:r w:rsidRPr="004151DA">
              <w:rPr>
                <w:sz w:val="24"/>
                <w:szCs w:val="24"/>
              </w:rPr>
              <w:t>а</w:t>
            </w:r>
            <w:r w:rsidRPr="004151DA">
              <w:rPr>
                <w:sz w:val="24"/>
                <w:szCs w:val="24"/>
              </w:rPr>
              <w:t>тивных нак</w:t>
            </w:r>
            <w:r w:rsidRPr="004151DA">
              <w:rPr>
                <w:sz w:val="24"/>
                <w:szCs w:val="24"/>
              </w:rPr>
              <w:t>а</w:t>
            </w:r>
            <w:r w:rsidRPr="004151DA">
              <w:rPr>
                <w:sz w:val="24"/>
                <w:szCs w:val="24"/>
              </w:rPr>
              <w:t>заний и п</w:t>
            </w:r>
            <w:r w:rsidRPr="004151DA">
              <w:rPr>
                <w:sz w:val="24"/>
                <w:szCs w:val="24"/>
              </w:rPr>
              <w:t>о</w:t>
            </w:r>
            <w:r w:rsidRPr="004151DA">
              <w:rPr>
                <w:sz w:val="24"/>
                <w:szCs w:val="24"/>
              </w:rPr>
              <w:t>становлений о прекращ</w:t>
            </w:r>
            <w:r w:rsidRPr="004151DA">
              <w:rPr>
                <w:sz w:val="24"/>
                <w:szCs w:val="24"/>
              </w:rPr>
              <w:t>е</w:t>
            </w:r>
            <w:r w:rsidRPr="004151DA">
              <w:rPr>
                <w:sz w:val="24"/>
                <w:szCs w:val="24"/>
              </w:rPr>
              <w:t>нии прои</w:t>
            </w:r>
            <w:r w:rsidRPr="004151DA">
              <w:rPr>
                <w:sz w:val="24"/>
                <w:szCs w:val="24"/>
              </w:rPr>
              <w:t>з</w:t>
            </w:r>
            <w:r w:rsidRPr="004151DA">
              <w:rPr>
                <w:sz w:val="24"/>
                <w:szCs w:val="24"/>
              </w:rPr>
              <w:t>водства по делам об а</w:t>
            </w:r>
            <w:r w:rsidRPr="004151DA">
              <w:rPr>
                <w:sz w:val="24"/>
                <w:szCs w:val="24"/>
              </w:rPr>
              <w:t>д</w:t>
            </w:r>
            <w:r w:rsidRPr="004151DA">
              <w:rPr>
                <w:sz w:val="24"/>
                <w:szCs w:val="24"/>
              </w:rPr>
              <w:t>министрати</w:t>
            </w:r>
            <w:r w:rsidRPr="004151DA">
              <w:rPr>
                <w:sz w:val="24"/>
                <w:szCs w:val="24"/>
              </w:rPr>
              <w:t>в</w:t>
            </w:r>
            <w:r w:rsidRPr="004151DA">
              <w:rPr>
                <w:sz w:val="24"/>
                <w:szCs w:val="24"/>
              </w:rPr>
              <w:t>ных правон</w:t>
            </w:r>
            <w:r w:rsidRPr="004151DA">
              <w:rPr>
                <w:sz w:val="24"/>
                <w:szCs w:val="24"/>
              </w:rPr>
              <w:t>а</w:t>
            </w:r>
            <w:r w:rsidRPr="004151DA">
              <w:rPr>
                <w:sz w:val="24"/>
                <w:szCs w:val="24"/>
              </w:rPr>
              <w:t>рушениях в связи с об</w:t>
            </w:r>
            <w:r w:rsidRPr="004151DA">
              <w:rPr>
                <w:sz w:val="24"/>
                <w:szCs w:val="24"/>
              </w:rPr>
              <w:t>ъ</w:t>
            </w:r>
            <w:r w:rsidRPr="004151DA">
              <w:rPr>
                <w:sz w:val="24"/>
                <w:szCs w:val="24"/>
              </w:rPr>
              <w:t>явлением устного зам</w:t>
            </w:r>
            <w:r w:rsidRPr="004151DA">
              <w:rPr>
                <w:sz w:val="24"/>
                <w:szCs w:val="24"/>
              </w:rPr>
              <w:t>е</w:t>
            </w:r>
            <w:r w:rsidRPr="004151DA">
              <w:rPr>
                <w:sz w:val="24"/>
                <w:szCs w:val="24"/>
              </w:rPr>
              <w:t>чания в соо</w:t>
            </w:r>
            <w:r w:rsidRPr="004151DA">
              <w:rPr>
                <w:sz w:val="24"/>
                <w:szCs w:val="24"/>
              </w:rPr>
              <w:t>т</w:t>
            </w:r>
            <w:r w:rsidRPr="004151DA">
              <w:rPr>
                <w:sz w:val="24"/>
                <w:szCs w:val="24"/>
              </w:rPr>
              <w:t>ветствии со статьей 2.9 КоАП РФ за нарушение правил бл</w:t>
            </w:r>
            <w:r w:rsidRPr="004151DA">
              <w:rPr>
                <w:sz w:val="24"/>
                <w:szCs w:val="24"/>
              </w:rPr>
              <w:t>а</w:t>
            </w:r>
            <w:r w:rsidRPr="004151DA">
              <w:rPr>
                <w:sz w:val="24"/>
                <w:szCs w:val="24"/>
              </w:rPr>
              <w:t>гоустройства и озеленения территории в общем кол</w:t>
            </w:r>
            <w:r w:rsidRPr="004151DA">
              <w:rPr>
                <w:sz w:val="24"/>
                <w:szCs w:val="24"/>
              </w:rPr>
              <w:t>и</w:t>
            </w:r>
            <w:r w:rsidRPr="004151DA">
              <w:rPr>
                <w:sz w:val="24"/>
                <w:szCs w:val="24"/>
              </w:rPr>
              <w:t>честве вын</w:t>
            </w:r>
            <w:r w:rsidRPr="004151DA">
              <w:rPr>
                <w:sz w:val="24"/>
                <w:szCs w:val="24"/>
              </w:rPr>
              <w:t>е</w:t>
            </w:r>
            <w:r w:rsidRPr="004151DA">
              <w:rPr>
                <w:sz w:val="24"/>
                <w:szCs w:val="24"/>
              </w:rPr>
              <w:t>сенных п</w:t>
            </w:r>
            <w:r w:rsidRPr="004151DA">
              <w:rPr>
                <w:sz w:val="24"/>
                <w:szCs w:val="24"/>
              </w:rPr>
              <w:t>о</w:t>
            </w:r>
            <w:r w:rsidRPr="004151DA">
              <w:rPr>
                <w:sz w:val="24"/>
                <w:szCs w:val="24"/>
              </w:rPr>
              <w:t>становлений по делам об администр</w:t>
            </w:r>
            <w:r w:rsidRPr="004151DA">
              <w:rPr>
                <w:sz w:val="24"/>
                <w:szCs w:val="24"/>
              </w:rPr>
              <w:t>а</w:t>
            </w:r>
            <w:r w:rsidRPr="004151DA">
              <w:rPr>
                <w:sz w:val="24"/>
                <w:szCs w:val="24"/>
              </w:rPr>
              <w:t>тивных пр</w:t>
            </w:r>
            <w:r w:rsidRPr="004151DA">
              <w:rPr>
                <w:sz w:val="24"/>
                <w:szCs w:val="24"/>
              </w:rPr>
              <w:t>а</w:t>
            </w:r>
            <w:r w:rsidRPr="004151DA">
              <w:rPr>
                <w:sz w:val="24"/>
                <w:szCs w:val="24"/>
              </w:rPr>
              <w:t>вонарушен</w:t>
            </w:r>
            <w:r w:rsidRPr="004151DA">
              <w:rPr>
                <w:sz w:val="24"/>
                <w:szCs w:val="24"/>
              </w:rPr>
              <w:t>и</w:t>
            </w:r>
            <w:r w:rsidRPr="004151DA">
              <w:rPr>
                <w:sz w:val="24"/>
                <w:szCs w:val="24"/>
              </w:rPr>
              <w:t>ях за наруш</w:t>
            </w:r>
            <w:r w:rsidRPr="004151DA">
              <w:rPr>
                <w:sz w:val="24"/>
                <w:szCs w:val="24"/>
              </w:rPr>
              <w:t>е</w:t>
            </w:r>
            <w:r w:rsidRPr="004151DA">
              <w:rPr>
                <w:sz w:val="24"/>
                <w:szCs w:val="24"/>
              </w:rPr>
              <w:t>ние правил благоустро</w:t>
            </w:r>
            <w:r w:rsidRPr="004151DA">
              <w:rPr>
                <w:sz w:val="24"/>
                <w:szCs w:val="24"/>
              </w:rPr>
              <w:t>й</w:t>
            </w:r>
            <w:r w:rsidRPr="004151DA">
              <w:rPr>
                <w:sz w:val="24"/>
                <w:szCs w:val="24"/>
              </w:rPr>
              <w:t>ства и озел</w:t>
            </w:r>
            <w:r w:rsidRPr="004151DA">
              <w:rPr>
                <w:sz w:val="24"/>
                <w:szCs w:val="24"/>
              </w:rPr>
              <w:t>е</w:t>
            </w:r>
            <w:r w:rsidRPr="004151DA">
              <w:rPr>
                <w:sz w:val="24"/>
                <w:szCs w:val="24"/>
              </w:rPr>
              <w:t>нения терр</w:t>
            </w:r>
            <w:r w:rsidRPr="004151DA">
              <w:rPr>
                <w:sz w:val="24"/>
                <w:szCs w:val="24"/>
              </w:rPr>
              <w:t>и</w:t>
            </w:r>
            <w:r w:rsidRPr="004151DA">
              <w:rPr>
                <w:sz w:val="24"/>
                <w:szCs w:val="24"/>
              </w:rPr>
              <w:t>тории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A" w:rsidRPr="00FA44BB" w:rsidRDefault="004151DA" w:rsidP="00FA44BB">
            <w:pPr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A" w:rsidRPr="00E33C65" w:rsidRDefault="00E33C65" w:rsidP="00CA237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4151DA" w:rsidRPr="00E33C65">
              <w:rPr>
                <w:sz w:val="24"/>
                <w:szCs w:val="24"/>
              </w:rPr>
              <w:t>К</w:t>
            </w:r>
            <w:r w:rsidR="004151DA" w:rsidRPr="00E33C65">
              <w:rPr>
                <w:sz w:val="24"/>
                <w:szCs w:val="24"/>
                <w:vertAlign w:val="subscript"/>
              </w:rPr>
              <w:t>ПВ</w:t>
            </w:r>
          </w:p>
          <w:p w:rsidR="004151DA" w:rsidRPr="00E33C65" w:rsidRDefault="004151DA" w:rsidP="00CA2379">
            <w:pPr>
              <w:jc w:val="center"/>
              <w:rPr>
                <w:sz w:val="24"/>
                <w:szCs w:val="24"/>
              </w:rPr>
            </w:pPr>
            <w:r w:rsidRPr="00E33C65">
              <w:rPr>
                <w:sz w:val="24"/>
                <w:szCs w:val="24"/>
              </w:rPr>
              <w:t>Д</w:t>
            </w:r>
            <w:r w:rsidRPr="00E33C65">
              <w:rPr>
                <w:sz w:val="24"/>
                <w:szCs w:val="24"/>
                <w:vertAlign w:val="subscript"/>
              </w:rPr>
              <w:t>П</w:t>
            </w:r>
            <w:r w:rsidRPr="00E33C65">
              <w:rPr>
                <w:sz w:val="24"/>
                <w:szCs w:val="24"/>
              </w:rPr>
              <w:t xml:space="preserve"> = ------ *100 %</w:t>
            </w:r>
          </w:p>
          <w:p w:rsidR="004151DA" w:rsidRPr="00E33C65" w:rsidRDefault="00E33C65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4151DA" w:rsidRPr="00E33C65">
              <w:rPr>
                <w:sz w:val="24"/>
                <w:szCs w:val="24"/>
              </w:rPr>
              <w:t>О</w:t>
            </w:r>
            <w:r w:rsidR="004151DA" w:rsidRPr="00E33C65">
              <w:rPr>
                <w:sz w:val="24"/>
                <w:szCs w:val="24"/>
                <w:vertAlign w:val="subscript"/>
              </w:rPr>
              <w:t>П</w:t>
            </w:r>
            <w:proofErr w:type="gramStart"/>
            <w:r w:rsidR="004151DA" w:rsidRPr="00E33C65">
              <w:rPr>
                <w:sz w:val="24"/>
                <w:szCs w:val="24"/>
              </w:rPr>
              <w:t xml:space="preserve">               ,</w:t>
            </w:r>
            <w:proofErr w:type="gramEnd"/>
          </w:p>
          <w:p w:rsidR="004151DA" w:rsidRPr="00E33C65" w:rsidRDefault="004151DA" w:rsidP="00CA2379">
            <w:pPr>
              <w:jc w:val="center"/>
              <w:rPr>
                <w:sz w:val="24"/>
                <w:szCs w:val="24"/>
              </w:rPr>
            </w:pPr>
            <w:r w:rsidRPr="00E33C65">
              <w:rPr>
                <w:sz w:val="24"/>
                <w:szCs w:val="24"/>
              </w:rPr>
              <w:t>где:</w:t>
            </w:r>
          </w:p>
          <w:p w:rsidR="004151DA" w:rsidRPr="00E33C65" w:rsidRDefault="004151DA" w:rsidP="00E33C65">
            <w:pPr>
              <w:rPr>
                <w:sz w:val="24"/>
                <w:szCs w:val="24"/>
              </w:rPr>
            </w:pPr>
            <w:r w:rsidRPr="00E33C65">
              <w:rPr>
                <w:sz w:val="24"/>
                <w:szCs w:val="24"/>
              </w:rPr>
              <w:t>К</w:t>
            </w:r>
            <w:r w:rsidRPr="00E33C65">
              <w:rPr>
                <w:sz w:val="24"/>
                <w:szCs w:val="24"/>
                <w:vertAlign w:val="subscript"/>
              </w:rPr>
              <w:t>ПВ</w:t>
            </w:r>
            <w:r w:rsidRPr="00E33C65">
              <w:rPr>
                <w:sz w:val="24"/>
                <w:szCs w:val="24"/>
              </w:rPr>
              <w:t xml:space="preserve"> – количество постано</w:t>
            </w:r>
            <w:r w:rsidRPr="00E33C65">
              <w:rPr>
                <w:sz w:val="24"/>
                <w:szCs w:val="24"/>
              </w:rPr>
              <w:t>в</w:t>
            </w:r>
            <w:r w:rsidRPr="00E33C65">
              <w:rPr>
                <w:sz w:val="24"/>
                <w:szCs w:val="24"/>
              </w:rPr>
              <w:t>лений о назначении админ</w:t>
            </w:r>
            <w:r w:rsidRPr="00E33C65">
              <w:rPr>
                <w:sz w:val="24"/>
                <w:szCs w:val="24"/>
              </w:rPr>
              <w:t>и</w:t>
            </w:r>
            <w:r w:rsidRPr="00E33C65">
              <w:rPr>
                <w:sz w:val="24"/>
                <w:szCs w:val="24"/>
              </w:rPr>
              <w:t>стративных наказаний и п</w:t>
            </w:r>
            <w:r w:rsidRPr="00E33C65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</w:rPr>
              <w:t>становлений о прекращении производства по делу об а</w:t>
            </w:r>
            <w:r w:rsidRPr="00E33C65">
              <w:rPr>
                <w:sz w:val="24"/>
                <w:szCs w:val="24"/>
              </w:rPr>
              <w:t>д</w:t>
            </w:r>
            <w:r w:rsidRPr="00E33C65">
              <w:rPr>
                <w:sz w:val="24"/>
                <w:szCs w:val="24"/>
              </w:rPr>
              <w:t>министративном правонар</w:t>
            </w:r>
            <w:r w:rsidRPr="00E33C65">
              <w:rPr>
                <w:sz w:val="24"/>
                <w:szCs w:val="24"/>
              </w:rPr>
              <w:t>у</w:t>
            </w:r>
            <w:r w:rsidRPr="00E33C65">
              <w:rPr>
                <w:sz w:val="24"/>
                <w:szCs w:val="24"/>
              </w:rPr>
              <w:t>шении в связи с объявлением устного замечания в соотве</w:t>
            </w:r>
            <w:r w:rsidRPr="00E33C65">
              <w:rPr>
                <w:sz w:val="24"/>
                <w:szCs w:val="24"/>
              </w:rPr>
              <w:t>т</w:t>
            </w:r>
            <w:r w:rsidRPr="00E33C65">
              <w:rPr>
                <w:sz w:val="24"/>
                <w:szCs w:val="24"/>
              </w:rPr>
              <w:t xml:space="preserve">ствии со статьей 2.9 </w:t>
            </w:r>
            <w:r w:rsidR="00AC0AFC">
              <w:rPr>
                <w:sz w:val="24"/>
                <w:szCs w:val="24"/>
              </w:rPr>
              <w:br/>
            </w:r>
            <w:r w:rsidRPr="00E33C65">
              <w:rPr>
                <w:sz w:val="24"/>
                <w:szCs w:val="24"/>
              </w:rPr>
              <w:t>К</w:t>
            </w:r>
            <w:r w:rsidR="00AC0AFC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</w:rPr>
              <w:t>АП РФ за нарушение пр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вил благоустройства и озел</w:t>
            </w:r>
            <w:r w:rsidRPr="00E33C65">
              <w:rPr>
                <w:sz w:val="24"/>
                <w:szCs w:val="24"/>
              </w:rPr>
              <w:t>е</w:t>
            </w:r>
            <w:r w:rsidRPr="00E33C65">
              <w:rPr>
                <w:sz w:val="24"/>
                <w:szCs w:val="24"/>
              </w:rPr>
              <w:t>нения территории в отчетном периоде, единиц;</w:t>
            </w:r>
          </w:p>
          <w:p w:rsidR="004151DA" w:rsidRPr="00E33C65" w:rsidRDefault="004151DA" w:rsidP="00E33C65">
            <w:pPr>
              <w:rPr>
                <w:sz w:val="24"/>
                <w:szCs w:val="24"/>
              </w:rPr>
            </w:pPr>
            <w:r w:rsidRPr="00E33C65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  <w:vertAlign w:val="subscript"/>
              </w:rPr>
              <w:t>П</w:t>
            </w:r>
            <w:r w:rsidRPr="00E33C65">
              <w:rPr>
                <w:sz w:val="24"/>
                <w:szCs w:val="24"/>
              </w:rPr>
              <w:t xml:space="preserve"> – общее количество вын</w:t>
            </w:r>
            <w:r w:rsidRPr="00E33C65">
              <w:rPr>
                <w:sz w:val="24"/>
                <w:szCs w:val="24"/>
              </w:rPr>
              <w:t>е</w:t>
            </w:r>
            <w:r w:rsidRPr="00E33C65">
              <w:rPr>
                <w:sz w:val="24"/>
                <w:szCs w:val="24"/>
              </w:rPr>
              <w:t>сенных постановлений по делам об административных правонарушениях за наруш</w:t>
            </w:r>
            <w:r w:rsidRPr="00E33C65">
              <w:rPr>
                <w:sz w:val="24"/>
                <w:szCs w:val="24"/>
              </w:rPr>
              <w:t>е</w:t>
            </w:r>
            <w:r w:rsidRPr="00E33C65">
              <w:rPr>
                <w:sz w:val="24"/>
                <w:szCs w:val="24"/>
              </w:rPr>
              <w:t>ние правил благоустройства и озеленения территории в отчетном периоде, единиц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A" w:rsidRPr="00E33C65" w:rsidRDefault="004151DA" w:rsidP="00CA2379">
            <w:pPr>
              <w:rPr>
                <w:sz w:val="24"/>
                <w:szCs w:val="24"/>
              </w:rPr>
            </w:pPr>
            <w:proofErr w:type="gramStart"/>
            <w:r w:rsidRPr="00E33C65">
              <w:rPr>
                <w:sz w:val="24"/>
                <w:szCs w:val="24"/>
              </w:rPr>
              <w:t>рассчитыв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ется как пр</w:t>
            </w:r>
            <w:r w:rsidRPr="00E33C65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</w:rPr>
              <w:t>центное о</w:t>
            </w:r>
            <w:r w:rsidRPr="00E33C65">
              <w:rPr>
                <w:sz w:val="24"/>
                <w:szCs w:val="24"/>
              </w:rPr>
              <w:t>т</w:t>
            </w:r>
            <w:r w:rsidRPr="00E33C65">
              <w:rPr>
                <w:sz w:val="24"/>
                <w:szCs w:val="24"/>
              </w:rPr>
              <w:t>ношение к</w:t>
            </w:r>
            <w:r w:rsidRPr="00E33C65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</w:rPr>
              <w:t>личества п</w:t>
            </w:r>
            <w:r w:rsidRPr="00E33C65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</w:rPr>
              <w:t>становлений о назначении администр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тивных нак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заний и п</w:t>
            </w:r>
            <w:r w:rsidRPr="00E33C65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</w:rPr>
              <w:t>становлений о прекращ</w:t>
            </w:r>
            <w:r w:rsidRPr="00E33C65">
              <w:rPr>
                <w:sz w:val="24"/>
                <w:szCs w:val="24"/>
              </w:rPr>
              <w:t>е</w:t>
            </w:r>
            <w:r w:rsidRPr="00E33C65">
              <w:rPr>
                <w:sz w:val="24"/>
                <w:szCs w:val="24"/>
              </w:rPr>
              <w:t>нии прои</w:t>
            </w:r>
            <w:r w:rsidRPr="00E33C65">
              <w:rPr>
                <w:sz w:val="24"/>
                <w:szCs w:val="24"/>
              </w:rPr>
              <w:t>з</w:t>
            </w:r>
            <w:r w:rsidRPr="00E33C65">
              <w:rPr>
                <w:sz w:val="24"/>
                <w:szCs w:val="24"/>
              </w:rPr>
              <w:t>водства по делам об а</w:t>
            </w:r>
            <w:r w:rsidRPr="00E33C65">
              <w:rPr>
                <w:sz w:val="24"/>
                <w:szCs w:val="24"/>
              </w:rPr>
              <w:t>д</w:t>
            </w:r>
            <w:r w:rsidRPr="00E33C65">
              <w:rPr>
                <w:sz w:val="24"/>
                <w:szCs w:val="24"/>
              </w:rPr>
              <w:t>министр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тивных пр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вонарушен</w:t>
            </w:r>
            <w:r w:rsidRPr="00E33C65">
              <w:rPr>
                <w:sz w:val="24"/>
                <w:szCs w:val="24"/>
              </w:rPr>
              <w:t>и</w:t>
            </w:r>
            <w:r w:rsidRPr="00E33C65">
              <w:rPr>
                <w:sz w:val="24"/>
                <w:szCs w:val="24"/>
              </w:rPr>
              <w:t>ях в связи с объявлением устного з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мечания в соответствии со статьей 2.9 КоАП РФ за нарушение правил бл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гоустройства и озеленения территории к общему к</w:t>
            </w:r>
            <w:r w:rsidRPr="00E33C65">
              <w:rPr>
                <w:sz w:val="24"/>
                <w:szCs w:val="24"/>
              </w:rPr>
              <w:t>о</w:t>
            </w:r>
            <w:r w:rsidRPr="00E33C65">
              <w:rPr>
                <w:sz w:val="24"/>
                <w:szCs w:val="24"/>
              </w:rPr>
              <w:t>личеству в</w:t>
            </w:r>
            <w:r w:rsidRPr="00E33C65">
              <w:rPr>
                <w:sz w:val="24"/>
                <w:szCs w:val="24"/>
              </w:rPr>
              <w:t>ы</w:t>
            </w:r>
            <w:r w:rsidRPr="00E33C65">
              <w:rPr>
                <w:sz w:val="24"/>
                <w:szCs w:val="24"/>
              </w:rPr>
              <w:t>несенных постановл</w:t>
            </w:r>
            <w:r w:rsidRPr="00E33C65">
              <w:rPr>
                <w:sz w:val="24"/>
                <w:szCs w:val="24"/>
              </w:rPr>
              <w:t>е</w:t>
            </w:r>
            <w:r w:rsidRPr="00E33C65">
              <w:rPr>
                <w:sz w:val="24"/>
                <w:szCs w:val="24"/>
              </w:rPr>
              <w:t>ний по делам об админ</w:t>
            </w:r>
            <w:r w:rsidRPr="00E33C65">
              <w:rPr>
                <w:sz w:val="24"/>
                <w:szCs w:val="24"/>
              </w:rPr>
              <w:t>и</w:t>
            </w:r>
            <w:r w:rsidRPr="00E33C65">
              <w:rPr>
                <w:sz w:val="24"/>
                <w:szCs w:val="24"/>
              </w:rPr>
              <w:t>стративных правонар</w:t>
            </w:r>
            <w:r w:rsidRPr="00E33C65">
              <w:rPr>
                <w:sz w:val="24"/>
                <w:szCs w:val="24"/>
              </w:rPr>
              <w:t>у</w:t>
            </w:r>
            <w:r w:rsidRPr="00E33C65">
              <w:rPr>
                <w:sz w:val="24"/>
                <w:szCs w:val="24"/>
              </w:rPr>
              <w:t>шениях за нарушение правил бл</w:t>
            </w:r>
            <w:r w:rsidRPr="00E33C65">
              <w:rPr>
                <w:sz w:val="24"/>
                <w:szCs w:val="24"/>
              </w:rPr>
              <w:t>а</w:t>
            </w:r>
            <w:r w:rsidRPr="00E33C65">
              <w:rPr>
                <w:sz w:val="24"/>
                <w:szCs w:val="24"/>
              </w:rPr>
              <w:t>гоустройства и озеленения территории в отчетном п</w:t>
            </w:r>
            <w:r w:rsidRPr="00E33C65">
              <w:rPr>
                <w:sz w:val="24"/>
                <w:szCs w:val="24"/>
              </w:rPr>
              <w:t>е</w:t>
            </w:r>
            <w:r w:rsidRPr="00E33C65">
              <w:rPr>
                <w:sz w:val="24"/>
                <w:szCs w:val="24"/>
              </w:rPr>
              <w:t>риоде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A" w:rsidRPr="00FA44BB" w:rsidRDefault="004151DA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ко</w:t>
            </w:r>
            <w:r w:rsidRPr="00FA44BB">
              <w:rPr>
                <w:sz w:val="24"/>
                <w:szCs w:val="24"/>
              </w:rPr>
              <w:t>н</w:t>
            </w:r>
            <w:r w:rsidRPr="00FA44BB">
              <w:rPr>
                <w:sz w:val="24"/>
                <w:szCs w:val="24"/>
              </w:rPr>
              <w:t>трольно-</w:t>
            </w:r>
            <w:proofErr w:type="spellStart"/>
            <w:r w:rsidRPr="00FA44BB">
              <w:rPr>
                <w:sz w:val="24"/>
                <w:szCs w:val="24"/>
              </w:rPr>
              <w:t>аналити</w:t>
            </w:r>
            <w:proofErr w:type="spellEnd"/>
            <w:r w:rsidRPr="00FA44BB">
              <w:rPr>
                <w:sz w:val="24"/>
                <w:szCs w:val="24"/>
              </w:rPr>
              <w:t>-</w:t>
            </w:r>
            <w:proofErr w:type="spellStart"/>
            <w:r w:rsidRPr="00FA44BB">
              <w:rPr>
                <w:sz w:val="24"/>
                <w:szCs w:val="24"/>
              </w:rPr>
              <w:t>ческий</w:t>
            </w:r>
            <w:proofErr w:type="spellEnd"/>
            <w:r w:rsidRPr="00FA44B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44BB">
              <w:rPr>
                <w:sz w:val="24"/>
                <w:szCs w:val="24"/>
              </w:rPr>
              <w:t>департа</w:t>
            </w:r>
            <w:proofErr w:type="spellEnd"/>
            <w:r w:rsidRPr="00FA44BB">
              <w:rPr>
                <w:sz w:val="24"/>
                <w:szCs w:val="24"/>
              </w:rPr>
              <w:t>-мент</w:t>
            </w:r>
            <w:proofErr w:type="gramEnd"/>
            <w:r w:rsidRPr="00FA44B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а</w:t>
            </w:r>
            <w:r w:rsidRPr="00FA44BB">
              <w:rPr>
                <w:color w:val="000000"/>
                <w:sz w:val="24"/>
                <w:szCs w:val="24"/>
              </w:rPr>
              <w:t>д</w:t>
            </w:r>
            <w:r w:rsidRPr="00FA44BB">
              <w:rPr>
                <w:color w:val="000000"/>
                <w:sz w:val="24"/>
                <w:szCs w:val="24"/>
              </w:rPr>
              <w:t>мини-страции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A" w:rsidRPr="00FA44BB" w:rsidRDefault="004151DA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еж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годно до 01 апреля года, </w:t>
            </w:r>
            <w:proofErr w:type="gramStart"/>
            <w:r w:rsidRPr="00FA44BB">
              <w:rPr>
                <w:sz w:val="24"/>
                <w:szCs w:val="24"/>
              </w:rPr>
              <w:t>сл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дую-</w:t>
            </w:r>
            <w:proofErr w:type="spellStart"/>
            <w:r w:rsidRPr="00FA44BB">
              <w:rPr>
                <w:sz w:val="24"/>
                <w:szCs w:val="24"/>
              </w:rPr>
              <w:t>щего</w:t>
            </w:r>
            <w:proofErr w:type="spellEnd"/>
            <w:proofErr w:type="gramEnd"/>
            <w:r w:rsidRPr="00FA44BB">
              <w:rPr>
                <w:sz w:val="24"/>
                <w:szCs w:val="24"/>
              </w:rPr>
              <w:t xml:space="preserve"> за отчет-</w:t>
            </w:r>
            <w:proofErr w:type="spellStart"/>
            <w:r w:rsidRPr="00FA44BB">
              <w:rPr>
                <w:sz w:val="24"/>
                <w:szCs w:val="24"/>
              </w:rPr>
              <w:t>ным</w:t>
            </w:r>
            <w:proofErr w:type="spellEnd"/>
            <w:r w:rsidRPr="00FA44BB">
              <w:rPr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sz w:val="24"/>
                <w:szCs w:val="24"/>
              </w:rPr>
              <w:t>перио</w:t>
            </w:r>
            <w:proofErr w:type="spellEnd"/>
            <w:r w:rsidRPr="00FA44BB">
              <w:rPr>
                <w:sz w:val="24"/>
                <w:szCs w:val="24"/>
              </w:rPr>
              <w:t>-дом</w:t>
            </w:r>
          </w:p>
        </w:tc>
      </w:tr>
      <w:tr w:rsidR="004045F2" w:rsidRPr="004045F2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>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>Доля нест</w:t>
            </w:r>
            <w:r w:rsidRPr="004045F2">
              <w:rPr>
                <w:sz w:val="24"/>
                <w:szCs w:val="24"/>
              </w:rPr>
              <w:t>а</w:t>
            </w:r>
            <w:r w:rsidRPr="004045F2">
              <w:rPr>
                <w:sz w:val="24"/>
                <w:szCs w:val="24"/>
              </w:rPr>
              <w:t>ционарных торговых объектов, с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ответству</w:t>
            </w:r>
            <w:r w:rsidRPr="004045F2">
              <w:rPr>
                <w:sz w:val="24"/>
                <w:szCs w:val="24"/>
              </w:rPr>
              <w:t>ю</w:t>
            </w:r>
            <w:r w:rsidRPr="004045F2">
              <w:rPr>
                <w:sz w:val="24"/>
                <w:szCs w:val="24"/>
              </w:rPr>
              <w:t>щих утве</w:t>
            </w:r>
            <w:r w:rsidRPr="004045F2">
              <w:rPr>
                <w:sz w:val="24"/>
                <w:szCs w:val="24"/>
              </w:rPr>
              <w:t>р</w:t>
            </w:r>
            <w:r w:rsidRPr="004045F2">
              <w:rPr>
                <w:sz w:val="24"/>
                <w:szCs w:val="24"/>
              </w:rPr>
              <w:t>жденной т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пологии, в общем кол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честве объе</w:t>
            </w:r>
            <w:r w:rsidRPr="004045F2">
              <w:rPr>
                <w:sz w:val="24"/>
                <w:szCs w:val="24"/>
              </w:rPr>
              <w:t>к</w:t>
            </w:r>
            <w:r w:rsidRPr="004045F2">
              <w:rPr>
                <w:sz w:val="24"/>
                <w:szCs w:val="24"/>
              </w:rPr>
              <w:t>тов, разм</w:t>
            </w:r>
            <w:r w:rsidRPr="004045F2">
              <w:rPr>
                <w:sz w:val="24"/>
                <w:szCs w:val="24"/>
              </w:rPr>
              <w:t>е</w:t>
            </w:r>
            <w:r w:rsidRPr="004045F2">
              <w:rPr>
                <w:sz w:val="24"/>
                <w:szCs w:val="24"/>
              </w:rPr>
              <w:t>щенных на земельных участках, находящихся в муниц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пальной со</w:t>
            </w:r>
            <w:r w:rsidRPr="004045F2">
              <w:rPr>
                <w:sz w:val="24"/>
                <w:szCs w:val="24"/>
              </w:rPr>
              <w:t>б</w:t>
            </w:r>
            <w:r w:rsidRPr="004045F2">
              <w:rPr>
                <w:sz w:val="24"/>
                <w:szCs w:val="24"/>
              </w:rPr>
              <w:t>ственности, и земельных участках (землях), го</w:t>
            </w:r>
            <w:r w:rsidRPr="004045F2">
              <w:rPr>
                <w:sz w:val="24"/>
                <w:szCs w:val="24"/>
              </w:rPr>
              <w:t>с</w:t>
            </w:r>
            <w:r w:rsidRPr="004045F2">
              <w:rPr>
                <w:sz w:val="24"/>
                <w:szCs w:val="24"/>
              </w:rPr>
              <w:t>ударственная собстве</w:t>
            </w:r>
            <w:r w:rsidRPr="004045F2">
              <w:rPr>
                <w:sz w:val="24"/>
                <w:szCs w:val="24"/>
              </w:rPr>
              <w:t>н</w:t>
            </w:r>
            <w:r w:rsidRPr="004045F2">
              <w:rPr>
                <w:sz w:val="24"/>
                <w:szCs w:val="24"/>
              </w:rPr>
              <w:t>ность на к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торые не ра</w:t>
            </w:r>
            <w:r w:rsidRPr="004045F2">
              <w:rPr>
                <w:sz w:val="24"/>
                <w:szCs w:val="24"/>
              </w:rPr>
              <w:t>з</w:t>
            </w:r>
            <w:r w:rsidRPr="004045F2">
              <w:rPr>
                <w:sz w:val="24"/>
                <w:szCs w:val="24"/>
              </w:rPr>
              <w:t>граничена, в соответствии со Схемой (дислокац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ей)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2" w:rsidRPr="004045F2" w:rsidRDefault="004045F2" w:rsidP="00CA2379">
            <w:pPr>
              <w:jc w:val="center"/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4045F2">
              <w:rPr>
                <w:sz w:val="24"/>
                <w:szCs w:val="24"/>
              </w:rPr>
              <w:t>К</w:t>
            </w:r>
            <w:r w:rsidRPr="004045F2">
              <w:rPr>
                <w:sz w:val="24"/>
                <w:szCs w:val="24"/>
                <w:vertAlign w:val="subscript"/>
              </w:rPr>
              <w:t>нестац</w:t>
            </w:r>
            <w:proofErr w:type="spellEnd"/>
          </w:p>
          <w:p w:rsidR="004045F2" w:rsidRPr="004045F2" w:rsidRDefault="004045F2" w:rsidP="00CA2379">
            <w:pPr>
              <w:jc w:val="center"/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>Д</w:t>
            </w:r>
            <w:r w:rsidRPr="004045F2">
              <w:rPr>
                <w:sz w:val="24"/>
                <w:szCs w:val="24"/>
                <w:vertAlign w:val="subscript"/>
              </w:rPr>
              <w:t>ДИ</w:t>
            </w:r>
            <w:r w:rsidRPr="004045F2">
              <w:rPr>
                <w:sz w:val="24"/>
                <w:szCs w:val="24"/>
              </w:rPr>
              <w:t xml:space="preserve"> = ---------- x 100%,</w:t>
            </w:r>
          </w:p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  <w:vertAlign w:val="subscript"/>
              </w:rPr>
              <w:t>нестац</w:t>
            </w:r>
            <w:proofErr w:type="spellEnd"/>
          </w:p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4045F2">
              <w:rPr>
                <w:sz w:val="24"/>
                <w:szCs w:val="24"/>
              </w:rPr>
              <w:t xml:space="preserve">где:                   </w:t>
            </w:r>
          </w:p>
          <w:p w:rsidR="004045F2" w:rsidRPr="004045F2" w:rsidRDefault="004045F2" w:rsidP="004045F2">
            <w:pPr>
              <w:rPr>
                <w:sz w:val="24"/>
                <w:szCs w:val="24"/>
              </w:rPr>
            </w:pPr>
            <w:proofErr w:type="spellStart"/>
            <w:r w:rsidRPr="004045F2">
              <w:rPr>
                <w:sz w:val="24"/>
                <w:szCs w:val="24"/>
              </w:rPr>
              <w:t>К</w:t>
            </w:r>
            <w:r w:rsidRPr="004045F2">
              <w:rPr>
                <w:sz w:val="24"/>
                <w:szCs w:val="24"/>
                <w:vertAlign w:val="subscript"/>
              </w:rPr>
              <w:t>нестац</w:t>
            </w:r>
            <w:proofErr w:type="spellEnd"/>
            <w:r w:rsidRPr="004045F2">
              <w:rPr>
                <w:sz w:val="24"/>
                <w:szCs w:val="24"/>
              </w:rPr>
              <w:t xml:space="preserve"> - количество нестац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онарных торговых объектов, соответствующих утве</w:t>
            </w:r>
            <w:r w:rsidRPr="004045F2">
              <w:rPr>
                <w:sz w:val="24"/>
                <w:szCs w:val="24"/>
              </w:rPr>
              <w:t>р</w:t>
            </w:r>
            <w:r w:rsidRPr="004045F2">
              <w:rPr>
                <w:sz w:val="24"/>
                <w:szCs w:val="24"/>
              </w:rPr>
              <w:t>жденной типологии, единиц;</w:t>
            </w:r>
          </w:p>
          <w:p w:rsidR="004045F2" w:rsidRPr="004045F2" w:rsidRDefault="004045F2" w:rsidP="004045F2">
            <w:pPr>
              <w:rPr>
                <w:sz w:val="24"/>
                <w:szCs w:val="24"/>
              </w:rPr>
            </w:pPr>
            <w:proofErr w:type="spellStart"/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  <w:vertAlign w:val="subscript"/>
              </w:rPr>
              <w:t>нестац</w:t>
            </w:r>
            <w:proofErr w:type="spellEnd"/>
            <w:r w:rsidRPr="004045F2">
              <w:rPr>
                <w:sz w:val="24"/>
                <w:szCs w:val="24"/>
              </w:rPr>
              <w:t xml:space="preserve"> – общее количество нестационарных торговых объектов, размещенных на земельных участках, нах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дящихся в муниципальной собственности, и земельных участках (землях), госуда</w:t>
            </w:r>
            <w:r w:rsidRPr="004045F2">
              <w:rPr>
                <w:sz w:val="24"/>
                <w:szCs w:val="24"/>
              </w:rPr>
              <w:t>р</w:t>
            </w:r>
            <w:r w:rsidRPr="004045F2">
              <w:rPr>
                <w:sz w:val="24"/>
                <w:szCs w:val="24"/>
              </w:rPr>
              <w:t>ственная собственность на которые не разграничена, в соответствии со Схемой (дислокацией)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>рассчитыв</w:t>
            </w:r>
            <w:r w:rsidRPr="004045F2">
              <w:rPr>
                <w:sz w:val="24"/>
                <w:szCs w:val="24"/>
              </w:rPr>
              <w:t>а</w:t>
            </w:r>
            <w:r w:rsidRPr="004045F2">
              <w:rPr>
                <w:sz w:val="24"/>
                <w:szCs w:val="24"/>
              </w:rPr>
              <w:t>ется как пр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центное о</w:t>
            </w:r>
            <w:r w:rsidRPr="004045F2">
              <w:rPr>
                <w:sz w:val="24"/>
                <w:szCs w:val="24"/>
              </w:rPr>
              <w:t>т</w:t>
            </w:r>
            <w:r w:rsidRPr="004045F2">
              <w:rPr>
                <w:sz w:val="24"/>
                <w:szCs w:val="24"/>
              </w:rPr>
              <w:t>ношение к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личества н</w:t>
            </w:r>
            <w:r w:rsidRPr="004045F2">
              <w:rPr>
                <w:sz w:val="24"/>
                <w:szCs w:val="24"/>
              </w:rPr>
              <w:t>е</w:t>
            </w:r>
            <w:r w:rsidRPr="004045F2">
              <w:rPr>
                <w:sz w:val="24"/>
                <w:szCs w:val="24"/>
              </w:rPr>
              <w:t>стациона</w:t>
            </w:r>
            <w:r w:rsidRPr="004045F2">
              <w:rPr>
                <w:sz w:val="24"/>
                <w:szCs w:val="24"/>
              </w:rPr>
              <w:t>р</w:t>
            </w:r>
            <w:r w:rsidRPr="004045F2">
              <w:rPr>
                <w:sz w:val="24"/>
                <w:szCs w:val="24"/>
              </w:rPr>
              <w:t>ных торг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вых объе</w:t>
            </w:r>
            <w:r w:rsidRPr="004045F2">
              <w:rPr>
                <w:sz w:val="24"/>
                <w:szCs w:val="24"/>
              </w:rPr>
              <w:t>к</w:t>
            </w:r>
            <w:r w:rsidRPr="004045F2">
              <w:rPr>
                <w:sz w:val="24"/>
                <w:szCs w:val="24"/>
              </w:rPr>
              <w:t>тов, соотве</w:t>
            </w:r>
            <w:r w:rsidRPr="004045F2">
              <w:rPr>
                <w:sz w:val="24"/>
                <w:szCs w:val="24"/>
              </w:rPr>
              <w:t>т</w:t>
            </w:r>
            <w:r w:rsidRPr="004045F2">
              <w:rPr>
                <w:sz w:val="24"/>
                <w:szCs w:val="24"/>
              </w:rPr>
              <w:t>ствующих утвержде</w:t>
            </w:r>
            <w:r w:rsidRPr="004045F2">
              <w:rPr>
                <w:sz w:val="24"/>
                <w:szCs w:val="24"/>
              </w:rPr>
              <w:t>н</w:t>
            </w:r>
            <w:r w:rsidRPr="004045F2">
              <w:rPr>
                <w:sz w:val="24"/>
                <w:szCs w:val="24"/>
              </w:rPr>
              <w:t>ной типол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гии, к общ</w:t>
            </w:r>
            <w:r w:rsidRPr="004045F2">
              <w:rPr>
                <w:sz w:val="24"/>
                <w:szCs w:val="24"/>
              </w:rPr>
              <w:t>е</w:t>
            </w:r>
            <w:r w:rsidRPr="004045F2">
              <w:rPr>
                <w:sz w:val="24"/>
                <w:szCs w:val="24"/>
              </w:rPr>
              <w:t>му колич</w:t>
            </w:r>
            <w:r w:rsidRPr="004045F2">
              <w:rPr>
                <w:sz w:val="24"/>
                <w:szCs w:val="24"/>
              </w:rPr>
              <w:t>е</w:t>
            </w:r>
            <w:r w:rsidRPr="004045F2">
              <w:rPr>
                <w:sz w:val="24"/>
                <w:szCs w:val="24"/>
              </w:rPr>
              <w:t>ству нест</w:t>
            </w:r>
            <w:r w:rsidRPr="004045F2">
              <w:rPr>
                <w:sz w:val="24"/>
                <w:szCs w:val="24"/>
              </w:rPr>
              <w:t>а</w:t>
            </w:r>
            <w:r w:rsidRPr="004045F2">
              <w:rPr>
                <w:sz w:val="24"/>
                <w:szCs w:val="24"/>
              </w:rPr>
              <w:t>ционарных торговых объектов, размеще</w:t>
            </w:r>
            <w:r w:rsidRPr="004045F2">
              <w:rPr>
                <w:sz w:val="24"/>
                <w:szCs w:val="24"/>
              </w:rPr>
              <w:t>н</w:t>
            </w:r>
            <w:r w:rsidRPr="004045F2">
              <w:rPr>
                <w:sz w:val="24"/>
                <w:szCs w:val="24"/>
              </w:rPr>
              <w:t>ных на з</w:t>
            </w:r>
            <w:r w:rsidRPr="004045F2">
              <w:rPr>
                <w:sz w:val="24"/>
                <w:szCs w:val="24"/>
              </w:rPr>
              <w:t>е</w:t>
            </w:r>
            <w:r w:rsidRPr="004045F2">
              <w:rPr>
                <w:sz w:val="24"/>
                <w:szCs w:val="24"/>
              </w:rPr>
              <w:t>мельных участках, находящихся в муниц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пальной со</w:t>
            </w:r>
            <w:r w:rsidRPr="004045F2">
              <w:rPr>
                <w:sz w:val="24"/>
                <w:szCs w:val="24"/>
              </w:rPr>
              <w:t>б</w:t>
            </w:r>
            <w:r w:rsidRPr="004045F2">
              <w:rPr>
                <w:sz w:val="24"/>
                <w:szCs w:val="24"/>
              </w:rPr>
              <w:t>ственности, и земельных участках (землях), госуда</w:t>
            </w:r>
            <w:r w:rsidRPr="004045F2">
              <w:rPr>
                <w:sz w:val="24"/>
                <w:szCs w:val="24"/>
              </w:rPr>
              <w:t>р</w:t>
            </w:r>
            <w:r w:rsidRPr="004045F2">
              <w:rPr>
                <w:sz w:val="24"/>
                <w:szCs w:val="24"/>
              </w:rPr>
              <w:t>ственная собстве</w:t>
            </w:r>
            <w:r w:rsidRPr="004045F2">
              <w:rPr>
                <w:sz w:val="24"/>
                <w:szCs w:val="24"/>
              </w:rPr>
              <w:t>н</w:t>
            </w:r>
            <w:r w:rsidRPr="004045F2">
              <w:rPr>
                <w:sz w:val="24"/>
                <w:szCs w:val="24"/>
              </w:rPr>
              <w:t>ность на к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торые не ра</w:t>
            </w:r>
            <w:r w:rsidRPr="004045F2">
              <w:rPr>
                <w:sz w:val="24"/>
                <w:szCs w:val="24"/>
              </w:rPr>
              <w:t>з</w:t>
            </w:r>
            <w:r w:rsidRPr="004045F2">
              <w:rPr>
                <w:sz w:val="24"/>
                <w:szCs w:val="24"/>
              </w:rPr>
              <w:t>граничена, в соответствии со Схемой (дислокац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ей)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>управл</w:t>
            </w:r>
            <w:r w:rsidRPr="004045F2">
              <w:rPr>
                <w:sz w:val="24"/>
                <w:szCs w:val="24"/>
              </w:rPr>
              <w:t>е</w:t>
            </w:r>
            <w:r w:rsidRPr="004045F2">
              <w:rPr>
                <w:sz w:val="24"/>
                <w:szCs w:val="24"/>
              </w:rPr>
              <w:t>ние по развитию потреб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тельск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го рынка админ</w:t>
            </w:r>
            <w:r w:rsidRPr="004045F2">
              <w:rPr>
                <w:sz w:val="24"/>
                <w:szCs w:val="24"/>
              </w:rPr>
              <w:t>и</w:t>
            </w:r>
            <w:r w:rsidRPr="004045F2">
              <w:rPr>
                <w:sz w:val="24"/>
                <w:szCs w:val="24"/>
              </w:rPr>
              <w:t>страции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F2" w:rsidRPr="004045F2" w:rsidRDefault="004045F2" w:rsidP="00CA2379">
            <w:pPr>
              <w:rPr>
                <w:sz w:val="24"/>
                <w:szCs w:val="24"/>
              </w:rPr>
            </w:pPr>
            <w:r w:rsidRPr="004045F2">
              <w:rPr>
                <w:sz w:val="24"/>
                <w:szCs w:val="24"/>
              </w:rPr>
              <w:t>еж</w:t>
            </w:r>
            <w:r w:rsidRPr="004045F2">
              <w:rPr>
                <w:sz w:val="24"/>
                <w:szCs w:val="24"/>
              </w:rPr>
              <w:t>е</w:t>
            </w:r>
            <w:r w:rsidRPr="004045F2">
              <w:rPr>
                <w:sz w:val="24"/>
                <w:szCs w:val="24"/>
              </w:rPr>
              <w:t>годно до 01 апреля года, след</w:t>
            </w:r>
            <w:r w:rsidRPr="004045F2">
              <w:rPr>
                <w:sz w:val="24"/>
                <w:szCs w:val="24"/>
              </w:rPr>
              <w:t>у</w:t>
            </w:r>
            <w:r w:rsidRPr="004045F2">
              <w:rPr>
                <w:sz w:val="24"/>
                <w:szCs w:val="24"/>
              </w:rPr>
              <w:t>ющего за о</w:t>
            </w:r>
            <w:r w:rsidRPr="004045F2">
              <w:rPr>
                <w:sz w:val="24"/>
                <w:szCs w:val="24"/>
              </w:rPr>
              <w:t>т</w:t>
            </w:r>
            <w:r w:rsidRPr="004045F2">
              <w:rPr>
                <w:sz w:val="24"/>
                <w:szCs w:val="24"/>
              </w:rPr>
              <w:t>четным пери</w:t>
            </w:r>
            <w:r w:rsidRPr="004045F2">
              <w:rPr>
                <w:sz w:val="24"/>
                <w:szCs w:val="24"/>
              </w:rPr>
              <w:t>о</w:t>
            </w:r>
            <w:r w:rsidRPr="004045F2">
              <w:rPr>
                <w:sz w:val="24"/>
                <w:szCs w:val="24"/>
              </w:rPr>
              <w:t>дом</w:t>
            </w:r>
          </w:p>
        </w:tc>
      </w:tr>
      <w:tr w:rsidR="00FA44BB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  <w:lang w:val="en-US"/>
              </w:rPr>
              <w:t>4</w:t>
            </w:r>
            <w:r w:rsidRPr="00FA44BB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color w:val="000000"/>
                <w:sz w:val="24"/>
                <w:szCs w:val="24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Пассажир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поток на всех видах горо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ского пасс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жирского транспорта общего пол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млн. </w:t>
            </w:r>
            <w:proofErr w:type="gramStart"/>
            <w:r w:rsidRPr="00FA44BB">
              <w:rPr>
                <w:rFonts w:eastAsia="Calibri"/>
                <w:sz w:val="24"/>
                <w:szCs w:val="24"/>
                <w:lang w:eastAsia="en-US"/>
              </w:rPr>
              <w:t>па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са-ж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ров</w:t>
            </w:r>
            <w:proofErr w:type="gramEnd"/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BB" w:rsidRPr="00FA44BB" w:rsidRDefault="00C20B95" w:rsidP="00FA44BB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4.55pt" equationxml="&lt;">
                  <v:imagedata r:id="rId9" o:title=""/>
                </v:shape>
              </w:pict>
            </w:r>
          </w:p>
          <w:p w:rsidR="00FA44BB" w:rsidRPr="00FA44BB" w:rsidRDefault="00FA44BB" w:rsidP="00FA44BB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A44BB" w:rsidRPr="00FA44BB" w:rsidRDefault="00C20B95" w:rsidP="00FA44BB">
            <w:pPr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26" type="#_x0000_t75" style="width:85.3pt;height:14.55pt" equationxml="&lt;">
                  <v:imagedata r:id="rId10" o:title=""/>
                </v:shape>
              </w:pict>
            </w:r>
          </w:p>
          <w:p w:rsidR="00FA44BB" w:rsidRPr="00FA44BB" w:rsidRDefault="00FA44BB" w:rsidP="00FA44BB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A44BB" w:rsidRPr="00FA44BB" w:rsidRDefault="00C20B95" w:rsidP="00FA44BB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27" type="#_x0000_t75" style="width:178.95pt;height:17.05pt" equationxml="&lt;">
                  <v:imagedata r:id="rId11" o:title=""/>
                </v:shape>
              </w:pict>
            </w:r>
          </w:p>
          <w:p w:rsidR="00FA44BB" w:rsidRPr="00FA44BB" w:rsidRDefault="00FA44BB" w:rsidP="00FA44BB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A44BB" w:rsidRPr="00FA44BB" w:rsidRDefault="00C20B95" w:rsidP="00FA44BB">
            <w:pPr>
              <w:contextualSpacing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28" type="#_x0000_t75" style="width:114.05pt;height:24.95pt" equationxml="&lt;">
                  <v:imagedata r:id="rId12" o:title=""/>
                </v:shape>
              </w:pict>
            </w:r>
          </w:p>
          <w:p w:rsidR="00FA44BB" w:rsidRPr="00FA44BB" w:rsidRDefault="00C20B95" w:rsidP="00FA44BB">
            <w:pPr>
              <w:contextualSpacing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29" type="#_x0000_t75" style="width:47.45pt;height:30.8pt" equationxml="&lt;">
                  <v:imagedata r:id="rId13" o:title=""/>
                </v:shape>
              </w:pict>
            </w:r>
          </w:p>
          <w:p w:rsidR="00FA44BB" w:rsidRPr="00FA44BB" w:rsidRDefault="00C20B95" w:rsidP="00FA44BB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0" type="#_x0000_t75" style="width:89.05pt;height:38.7pt" equationxml="&lt;">
                  <v:imagedata r:id="rId14" o:title=""/>
                </v:shape>
              </w:pict>
            </w:r>
          </w:p>
          <w:p w:rsidR="00FA44BB" w:rsidRPr="00FA44BB" w:rsidRDefault="00C20B95" w:rsidP="00FA44BB">
            <w:pPr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1" type="#_x0000_t75" style="width:208.1pt;height:52.45pt" equationxml="&lt;">
                  <v:imagedata r:id="rId15" o:title=""/>
                </v:shape>
              </w:pict>
            </w:r>
          </w:p>
          <w:p w:rsidR="00FA44BB" w:rsidRPr="00FA44BB" w:rsidRDefault="00FA44BB" w:rsidP="00FA44BB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A44BB">
              <w:rPr>
                <w:sz w:val="24"/>
                <w:szCs w:val="24"/>
                <w:lang w:eastAsia="en-US"/>
              </w:rPr>
              <w:t>где:</w:t>
            </w:r>
          </w:p>
          <w:p w:rsidR="00FA44BB" w:rsidRPr="00FA44BB" w:rsidRDefault="00ED451D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– общий годовой пассаж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ропоток,</w:t>
            </w:r>
          </w:p>
          <w:p w:rsidR="00FA44BB" w:rsidRPr="00FA44BB" w:rsidRDefault="00ED451D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а </w:t>
            </w:r>
            <w:r w:rsidR="00FA44BB" w:rsidRPr="00FA44BB">
              <w:rPr>
                <w:rFonts w:eastAsia="Calibri"/>
                <w:i/>
                <w:sz w:val="24"/>
                <w:szCs w:val="24"/>
                <w:lang w:eastAsia="en-US"/>
              </w:rPr>
              <w:t xml:space="preserve">– 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общий годовой пассаж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ропоток на автобусных маршрутах,</w:t>
            </w:r>
          </w:p>
          <w:p w:rsidR="00FA44BB" w:rsidRPr="00ED451D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proofErr w:type="spellStart"/>
            <w:r w:rsidRPr="00ED451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трам</w:t>
            </w:r>
            <w:proofErr w:type="spellEnd"/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– общий годовой пасс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жиропоток на трамвайных маршрутах,</w:t>
            </w:r>
          </w:p>
          <w:p w:rsidR="00FA44BB" w:rsidRPr="00ED451D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proofErr w:type="spellStart"/>
            <w:r w:rsidRPr="00ED451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трол</w:t>
            </w:r>
            <w:proofErr w:type="spellEnd"/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– общий годовой пасс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жиропоток на троллейбусных маршрутах,</w:t>
            </w:r>
          </w:p>
          <w:p w:rsidR="00FA44BB" w:rsidRPr="00ED451D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ED451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P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– годовой пассажиропоток поездок пассажиров, опл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тивших проезд по разовым билетам,</w:t>
            </w:r>
          </w:p>
          <w:p w:rsidR="00FA44BB" w:rsidRPr="00FA44BB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ED451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– годовой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пассажиропоток </w:t>
            </w:r>
            <w:r w:rsidRPr="00FA44BB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проездных документов, количество п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ездок определяется в соо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ветствии с приказом Фед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ральной службы госуда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ственной статистики Мин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стерства экономического развития Российской Фед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рации от 18.08.2011 № 365 «Об утверждении статист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ческого инструментария для организации федерального статистического наблюдения за деятельностью в сфере транспорта и связи»,</w:t>
            </w:r>
          </w:p>
          <w:p w:rsidR="00FA44BB" w:rsidRPr="00FA44BB" w:rsidRDefault="00ED451D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K</w:t>
            </w:r>
            <w:r>
              <w:rPr>
                <w:rFonts w:ascii="Calibri" w:eastAsia="Calibri" w:hAnsi="Calibri"/>
                <w:sz w:val="24"/>
                <w:szCs w:val="24"/>
                <w:vertAlign w:val="subscript"/>
                <w:lang w:val="en-US" w:eastAsia="en-US"/>
              </w:rPr>
              <w:t>Lij</w:t>
            </w:r>
            <w:proofErr w:type="spellEnd"/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поездок за месяц, принимаемое в </w:t>
            </w:r>
            <w:proofErr w:type="spellStart"/>
            <w:r w:rsidR="00FA44BB" w:rsidRPr="00FA44BB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-й расчетный период по данным последнего обследования пассажиропотока,</w:t>
            </w:r>
          </w:p>
          <w:p w:rsidR="00FA44BB" w:rsidRPr="00FA44BB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val="en-US" w:eastAsia="en-US"/>
              </w:rPr>
              <w:t>j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– вид проездного докуме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та,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2" type="#_x0000_t75" style="width:18.3pt;height:17.05pt" equationxml="&lt;">
                  <v:imagedata r:id="rId16" o:title=""/>
                </v:shape>
              </w:pic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 – средний 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суточный па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сажиропоток в будние дни,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3" type="#_x0000_t75" style="width:18.3pt;height:17.05pt" equationxml="&lt;">
                  <v:imagedata r:id="rId17" o:title=""/>
                </v:shape>
              </w:pic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 – средний 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суточный па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сажиропоток в пятничные и </w:t>
            </w:r>
            <w:r w:rsidR="00C017A2" w:rsidRPr="00C017A2">
              <w:rPr>
                <w:sz w:val="24"/>
                <w:szCs w:val="24"/>
              </w:rPr>
              <w:t>предшествующие нерабочим праздничным дням рабочие</w:t>
            </w:r>
            <w:r w:rsidR="00FA44BB" w:rsidRPr="00C017A2">
              <w:rPr>
                <w:rFonts w:eastAsia="Calibri"/>
                <w:sz w:val="24"/>
                <w:szCs w:val="24"/>
                <w:lang w:eastAsia="en-US"/>
              </w:rPr>
              <w:t xml:space="preserve"> дни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A44BB" w:rsidRPr="00C017A2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4" type="#_x0000_t75" style="width:18.3pt;height:17.05pt" equationxml="&lt;">
                  <v:imagedata r:id="rId18" o:title=""/>
                </v:shape>
              </w:pic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 – 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суточный пассажир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поток в </w:t>
            </w:r>
            <w:r w:rsidR="00C017A2" w:rsidRPr="00EA715E">
              <w:rPr>
                <w:sz w:val="24"/>
                <w:szCs w:val="24"/>
              </w:rPr>
              <w:t xml:space="preserve">выходные </w:t>
            </w:r>
            <w:r w:rsidR="00C017A2" w:rsidRPr="00C017A2">
              <w:rPr>
                <w:sz w:val="24"/>
                <w:szCs w:val="24"/>
              </w:rPr>
              <w:t>и нераб</w:t>
            </w:r>
            <w:r w:rsidR="00C017A2" w:rsidRPr="00C017A2">
              <w:rPr>
                <w:sz w:val="24"/>
                <w:szCs w:val="24"/>
              </w:rPr>
              <w:t>о</w:t>
            </w:r>
            <w:r w:rsidR="00C017A2" w:rsidRPr="00C017A2">
              <w:rPr>
                <w:sz w:val="24"/>
                <w:szCs w:val="24"/>
              </w:rPr>
              <w:t>чие праздничные</w:t>
            </w:r>
            <w:r w:rsidR="00FA44BB" w:rsidRPr="00C017A2">
              <w:rPr>
                <w:rFonts w:eastAsia="Calibri"/>
                <w:sz w:val="24"/>
                <w:szCs w:val="24"/>
                <w:lang w:eastAsia="en-US"/>
              </w:rPr>
              <w:t xml:space="preserve"> дни,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5" type="#_x0000_t75" style="width:18.3pt;height:14.55pt" equationxml="&lt;">
                  <v:imagedata r:id="rId19" o:title=""/>
                </v:shape>
              </w:pic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 – средний суточный па</w:t>
            </w:r>
            <w:r w:rsidR="00FA44BB" w:rsidRPr="00FA44BB">
              <w:rPr>
                <w:sz w:val="24"/>
                <w:szCs w:val="24"/>
                <w:lang w:eastAsia="en-US"/>
              </w:rPr>
              <w:t>с</w: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сажиропоток 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поездок пасс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жиров, оплативших проезд по разовым билетам, по ит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гам проведенных обследов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ний за год,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6" type="#_x0000_t75" style="width:13.3pt;height:14.55pt" equationxml="&lt;">
                  <v:imagedata r:id="rId20" o:title=""/>
                </v:shape>
              </w:pic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7" type="#_x0000_t75" style="width:13.3pt;height:14.55pt" equationxml="&lt;">
                  <v:imagedata r:id="rId21" o:title=""/>
                </v:shape>
              </w:pic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, …,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8" type="#_x0000_t75" style="width:15.8pt;height:14.55pt" equationxml="&lt;">
                  <v:imagedata r:id="rId22" o:title=""/>
                </v:shape>
              </w:pict>
            </w:r>
            <w:r w:rsidR="00FA44BB" w:rsidRPr="00FA44BB">
              <w:rPr>
                <w:sz w:val="24"/>
                <w:szCs w:val="24"/>
                <w:lang w:eastAsia="en-US"/>
              </w:rPr>
              <w:t xml:space="preserve"> – суточный пассажиропоток 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поездок па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сажиров, оплативших проезд по разовым билетам, по ит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гам каждого проведенного обследования пассажироп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тока за год,</w:t>
            </w:r>
          </w:p>
          <w:p w:rsidR="00FA44BB" w:rsidRPr="00FA44BB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– количество обследований пассажиропотока в году,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39" type="#_x0000_t75" style="width:17.5pt;height:17.05pt" equationxml="&lt;">
                  <v:imagedata r:id="rId23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– суточный пассажир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поток в будние дни по р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зультатам </w:t>
            </w:r>
            <w:proofErr w:type="spellStart"/>
            <w:r w:rsidR="00FA44BB" w:rsidRPr="00FA44BB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-го обследования пассажиропотока,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0" type="#_x0000_t75" style="width:17.05pt;height:17.05pt" equationxml="&lt;">
                  <v:imagedata r:id="rId24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1" type="#_x0000_t75" style="width:17.05pt;height:17.05pt" equationxml="&lt;">
                  <v:imagedata r:id="rId25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– суточный пассажироп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ток в пятничные и пре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праздничные дни по резул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татам </w:t>
            </w:r>
            <w:proofErr w:type="spellStart"/>
            <w:r w:rsidR="00FA44BB" w:rsidRPr="00FA44BB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-го обследования па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сажиропотока,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2" type="#_x0000_t75" style="width:20.8pt;height:17.05pt" equationxml="&lt;">
                  <v:imagedata r:id="rId26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– суточный пассажир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поток в выходные дни по р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зультатам </w:t>
            </w:r>
            <w:r w:rsidR="00FA44BB" w:rsidRPr="00FA44BB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>-го обследования пассажиропотока,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3" type="#_x0000_t75" style="width:18.3pt;height:14.55pt" equationxml="&lt;">
                  <v:imagedata r:id="rId27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4" type="#_x0000_t75" style="width:18.3pt;height:17.05pt" equationxml="&lt;">
                  <v:imagedata r:id="rId28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будних дней в году,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5" type="#_x0000_t75" style="width:18.3pt;height:14.55pt" equationxml="&lt;">
                  <v:imagedata r:id="rId29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6" type="#_x0000_t75" style="width:18.3pt;height:17.05pt" equationxml="&lt;">
                  <v:imagedata r:id="rId30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пятничных и </w:t>
            </w:r>
            <w:r w:rsidR="00847557" w:rsidRPr="00847557">
              <w:rPr>
                <w:sz w:val="24"/>
                <w:szCs w:val="24"/>
              </w:rPr>
              <w:t>предшествующих нераб</w:t>
            </w:r>
            <w:r w:rsidR="00847557" w:rsidRPr="00847557">
              <w:rPr>
                <w:sz w:val="24"/>
                <w:szCs w:val="24"/>
              </w:rPr>
              <w:t>о</w:t>
            </w:r>
            <w:r w:rsidR="00847557" w:rsidRPr="00847557">
              <w:rPr>
                <w:sz w:val="24"/>
                <w:szCs w:val="24"/>
              </w:rPr>
              <w:t>чим праздничным дням р</w:t>
            </w:r>
            <w:r w:rsidR="00847557" w:rsidRPr="00847557">
              <w:rPr>
                <w:sz w:val="24"/>
                <w:szCs w:val="24"/>
              </w:rPr>
              <w:t>а</w:t>
            </w:r>
            <w:r w:rsidR="00847557" w:rsidRPr="00847557">
              <w:rPr>
                <w:sz w:val="24"/>
                <w:szCs w:val="24"/>
              </w:rPr>
              <w:t>бочих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дней в году,</w:t>
            </w:r>
          </w:p>
          <w:p w:rsidR="00FA44BB" w:rsidRPr="00FA44BB" w:rsidRDefault="00C20B95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7" type="#_x0000_t75" style="width:19.55pt;height:14.55pt" equationxml="&lt;">
                  <v:imagedata r:id="rId31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8" type="#_x0000_t75" style="width:19.55pt;height:17.05pt" equationxml="&lt;">
                  <v:imagedata r:id="rId32" o:title=""/>
                </v:shape>
              </w:pic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выходных  и </w:t>
            </w:r>
            <w:r w:rsidR="00847557" w:rsidRPr="00847557">
              <w:rPr>
                <w:sz w:val="24"/>
                <w:szCs w:val="24"/>
              </w:rPr>
              <w:t>нерабочих праздничных</w:t>
            </w:r>
            <w:r w:rsidR="00FA44BB" w:rsidRPr="00FA44BB">
              <w:rPr>
                <w:rFonts w:eastAsia="Calibri"/>
                <w:sz w:val="24"/>
                <w:szCs w:val="24"/>
                <w:lang w:eastAsia="en-US"/>
              </w:rPr>
              <w:t xml:space="preserve"> дней в году,</w:t>
            </w:r>
          </w:p>
          <w:p w:rsidR="00FA44BB" w:rsidRPr="00FA44BB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ED451D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Lij</w:t>
            </w:r>
            <w:proofErr w:type="spellEnd"/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– количество реализ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ванных льготных проездных документов для проезда в транспорте общего пользов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ния в </w:t>
            </w:r>
            <w:proofErr w:type="spellStart"/>
            <w:r w:rsidRPr="00FA44BB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FA44BB">
              <w:rPr>
                <w:rFonts w:eastAsia="Calibri"/>
                <w:sz w:val="24"/>
                <w:szCs w:val="24"/>
                <w:lang w:eastAsia="en-US"/>
              </w:rPr>
              <w:t>-й расчетный период,</w:t>
            </w:r>
          </w:p>
          <w:p w:rsidR="00FA44BB" w:rsidRPr="00ED451D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– </w:t>
            </w:r>
            <w:proofErr w:type="gramStart"/>
            <w:r w:rsidRPr="00ED451D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proofErr w:type="gramEnd"/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расчетных п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риодов между обследовани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ми пассажиропотока. В кач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стве расчетного периода принимается календарный месяц.</w:t>
            </w:r>
          </w:p>
          <w:p w:rsidR="00FA44BB" w:rsidRPr="00ED451D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eastAsia="en-US"/>
              </w:rPr>
              <w:t>Расчетные периоды при пр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ведении весеннего и осенн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го обследования пассажир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потока:</w:t>
            </w:r>
          </w:p>
          <w:p w:rsidR="00FA44BB" w:rsidRPr="00ED451D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= 1 – период от начала года до последнего числа месяца, предшествующего месяцу первого обследования пасс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жиропотока в текущем году, расчет проводится по данным последнего обследования пассажиропотока в пред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дущем периоде,</w:t>
            </w:r>
          </w:p>
          <w:p w:rsidR="00FA44BB" w:rsidRPr="00ED451D" w:rsidRDefault="00FA44BB" w:rsidP="0006008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= 2, 3…, </w:t>
            </w:r>
            <w:r w:rsidRPr="00ED451D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 w:rsidR="00C20B95"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49" type="#_x0000_t75" style="width:43.7pt;height:10.8pt" equationxml="&lt;">
                  <v:imagedata r:id="rId33" o:title=""/>
                </v:shape>
              </w:pic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- 1 – период от первого числа месяца обсл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D451D">
              <w:rPr>
                <w:rFonts w:eastAsia="Calibri"/>
                <w:sz w:val="24"/>
                <w:szCs w:val="24"/>
                <w:lang w:eastAsia="en-US"/>
              </w:rPr>
              <w:t>дования пассажиропотока до последнего числа месяца, предшествующего месяцу следующего обследования,</w:t>
            </w:r>
          </w:p>
          <w:p w:rsidR="00FA44BB" w:rsidRPr="00FA44BB" w:rsidRDefault="00FA44BB" w:rsidP="000600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451D">
              <w:rPr>
                <w:sz w:val="24"/>
                <w:szCs w:val="24"/>
                <w:lang w:val="en-US"/>
              </w:rPr>
              <w:t>i</w:t>
            </w:r>
            <w:r w:rsidRPr="00ED451D">
              <w:rPr>
                <w:sz w:val="24"/>
                <w:szCs w:val="24"/>
              </w:rPr>
              <w:t xml:space="preserve"> = </w:t>
            </w:r>
            <w:r w:rsidRPr="00ED451D">
              <w:rPr>
                <w:sz w:val="24"/>
                <w:szCs w:val="24"/>
                <w:lang w:val="en-US"/>
              </w:rPr>
              <w:t>n</w:t>
            </w:r>
            <w:r w:rsidRPr="00ED451D">
              <w:rPr>
                <w:sz w:val="24"/>
                <w:szCs w:val="24"/>
              </w:rPr>
              <w:t> – период от первого</w:t>
            </w:r>
            <w:r w:rsidRPr="00FA44BB">
              <w:rPr>
                <w:sz w:val="24"/>
                <w:szCs w:val="24"/>
              </w:rPr>
              <w:t xml:space="preserve"> числа месяца последнего о</w:t>
            </w:r>
            <w:r w:rsidRPr="00FA44BB">
              <w:rPr>
                <w:sz w:val="24"/>
                <w:szCs w:val="24"/>
              </w:rPr>
              <w:t>б</w:t>
            </w:r>
            <w:r w:rsidRPr="00FA44BB">
              <w:rPr>
                <w:sz w:val="24"/>
                <w:szCs w:val="24"/>
              </w:rPr>
              <w:t>следования пассажиропотока в текущем году до конца года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порядок ра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чета годов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го значения пассажир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потока на маршрутах городского пассажи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ского тран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порта общего пользования:</w:t>
            </w:r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исходными данными для расчета я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ляются зн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чения суто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ного пасс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жиропотока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FA44BB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будничные, пятничные</w:t>
            </w:r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и выходные дни, опред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ленные</w:t>
            </w:r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по итогам сезонного обследов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ния пасс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жиропотока на маршр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тах горо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ского пасс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жирского транспорта общего пол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зования.</w:t>
            </w:r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Расчет пр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изводится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br/>
              <w:t>по периодам между пр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ведением 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следований пассажир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потока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br/>
              <w:t>с учетом к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личества будничных, пятничных</w:t>
            </w:r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и выходных дней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br/>
              <w:t>в расчетный период.</w:t>
            </w:r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847557" w:rsidRPr="00847557">
              <w:rPr>
                <w:sz w:val="24"/>
                <w:szCs w:val="24"/>
              </w:rPr>
              <w:t>предш</w:t>
            </w:r>
            <w:r w:rsidR="00847557" w:rsidRPr="00847557">
              <w:rPr>
                <w:sz w:val="24"/>
                <w:szCs w:val="24"/>
              </w:rPr>
              <w:t>е</w:t>
            </w:r>
            <w:r w:rsidR="00847557" w:rsidRPr="00847557">
              <w:rPr>
                <w:sz w:val="24"/>
                <w:szCs w:val="24"/>
              </w:rPr>
              <w:t>ствующие нерабочим праздничным дням раб</w:t>
            </w:r>
            <w:r w:rsidR="00847557" w:rsidRPr="00847557">
              <w:rPr>
                <w:sz w:val="24"/>
                <w:szCs w:val="24"/>
              </w:rPr>
              <w:t>о</w:t>
            </w:r>
            <w:r w:rsidR="00847557" w:rsidRPr="00847557">
              <w:rPr>
                <w:sz w:val="24"/>
                <w:szCs w:val="24"/>
              </w:rPr>
              <w:t>чие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дни па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сажиропоток принимается равным зн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чению пя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ничного па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сажиропот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ка,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br/>
              <w:t xml:space="preserve">в </w:t>
            </w:r>
            <w:r w:rsidR="00732D24" w:rsidRPr="00732D24">
              <w:rPr>
                <w:sz w:val="24"/>
                <w:szCs w:val="24"/>
              </w:rPr>
              <w:t>нерабочие праздничные</w:t>
            </w:r>
            <w:r w:rsidR="00732D24" w:rsidRPr="00FA44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дни – знач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нию пасс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жиропотока 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br/>
              <w:t>в выходной день</w:t>
            </w:r>
            <w:proofErr w:type="gramEnd"/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A44BB">
              <w:rPr>
                <w:rFonts w:eastAsia="Calibri"/>
                <w:sz w:val="24"/>
                <w:szCs w:val="24"/>
                <w:lang w:eastAsia="en-US"/>
              </w:rPr>
              <w:t>департа</w:t>
            </w:r>
            <w:proofErr w:type="spellEnd"/>
            <w:r w:rsidRPr="00FA44BB">
              <w:rPr>
                <w:rFonts w:eastAsia="Calibri"/>
                <w:sz w:val="24"/>
                <w:szCs w:val="24"/>
                <w:lang w:eastAsia="en-US"/>
              </w:rPr>
              <w:t>-мент</w:t>
            </w:r>
            <w:proofErr w:type="gramEnd"/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д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рог</w:t>
            </w:r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и тран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порта </w:t>
            </w:r>
            <w:proofErr w:type="spellStart"/>
            <w:proofErr w:type="gramStart"/>
            <w:r w:rsidRPr="00FA44BB">
              <w:rPr>
                <w:rFonts w:eastAsia="Calibri"/>
                <w:sz w:val="24"/>
                <w:szCs w:val="24"/>
                <w:lang w:eastAsia="en-US"/>
              </w:rPr>
              <w:t>админис-трации</w:t>
            </w:r>
            <w:proofErr w:type="spellEnd"/>
            <w:proofErr w:type="gramEnd"/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br/>
              <w:t xml:space="preserve">до 01 апреля года, </w:t>
            </w:r>
            <w:proofErr w:type="gramStart"/>
            <w:r w:rsidRPr="00FA44BB">
              <w:rPr>
                <w:rFonts w:eastAsia="Calibri"/>
                <w:sz w:val="24"/>
                <w:szCs w:val="24"/>
                <w:lang w:eastAsia="en-US"/>
              </w:rPr>
              <w:t>сл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дую-</w:t>
            </w:r>
            <w:proofErr w:type="spellStart"/>
            <w:r w:rsidRPr="00FA44BB">
              <w:rPr>
                <w:rFonts w:eastAsia="Calibri"/>
                <w:sz w:val="24"/>
                <w:szCs w:val="24"/>
                <w:lang w:eastAsia="en-US"/>
              </w:rPr>
              <w:t>щего</w:t>
            </w:r>
            <w:proofErr w:type="spellEnd"/>
            <w:proofErr w:type="gramEnd"/>
          </w:p>
          <w:p w:rsidR="00FA44BB" w:rsidRPr="00FA44BB" w:rsidRDefault="00FA44BB" w:rsidP="00C017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proofErr w:type="gramStart"/>
            <w:r w:rsidRPr="00FA44B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A44BB">
              <w:rPr>
                <w:rFonts w:eastAsia="Calibri"/>
                <w:sz w:val="24"/>
                <w:szCs w:val="24"/>
                <w:lang w:eastAsia="en-US"/>
              </w:rPr>
              <w:t>чет-</w:t>
            </w:r>
            <w:proofErr w:type="spellStart"/>
            <w:r w:rsidRPr="00FA44BB">
              <w:rPr>
                <w:rFonts w:eastAsia="Calibri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Pr="00FA44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44BB">
              <w:rPr>
                <w:rFonts w:eastAsia="Calibri"/>
                <w:sz w:val="24"/>
                <w:szCs w:val="24"/>
                <w:lang w:eastAsia="en-US"/>
              </w:rPr>
              <w:t>перио</w:t>
            </w:r>
            <w:proofErr w:type="spellEnd"/>
            <w:r w:rsidRPr="00FA44BB">
              <w:rPr>
                <w:rFonts w:eastAsia="Calibri"/>
                <w:sz w:val="24"/>
                <w:szCs w:val="24"/>
                <w:lang w:eastAsia="en-US"/>
              </w:rPr>
              <w:t>-дом</w:t>
            </w:r>
          </w:p>
        </w:tc>
      </w:tr>
      <w:tr w:rsidR="00FA44BB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rPr>
                <w:color w:val="000000"/>
                <w:sz w:val="24"/>
                <w:szCs w:val="24"/>
              </w:rPr>
            </w:pPr>
            <w:r w:rsidRPr="00FA44BB">
              <w:rPr>
                <w:color w:val="000000"/>
                <w:sz w:val="24"/>
                <w:szCs w:val="24"/>
              </w:rPr>
              <w:t>Минимал</w:t>
            </w:r>
            <w:r w:rsidRPr="00FA44BB">
              <w:rPr>
                <w:color w:val="000000"/>
                <w:sz w:val="24"/>
                <w:szCs w:val="24"/>
              </w:rPr>
              <w:t>ь</w:t>
            </w:r>
            <w:r w:rsidRPr="00FA44BB">
              <w:rPr>
                <w:color w:val="000000"/>
                <w:sz w:val="24"/>
                <w:szCs w:val="24"/>
              </w:rPr>
              <w:t>ный объем транспортной работы г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родского электрич</w:t>
            </w:r>
            <w:r w:rsidRPr="00FA44BB">
              <w:rPr>
                <w:color w:val="000000"/>
                <w:sz w:val="24"/>
                <w:szCs w:val="24"/>
              </w:rPr>
              <w:t>е</w:t>
            </w:r>
            <w:r w:rsidRPr="00FA44BB">
              <w:rPr>
                <w:color w:val="000000"/>
                <w:sz w:val="24"/>
                <w:szCs w:val="24"/>
              </w:rPr>
              <w:t>ского пасс</w:t>
            </w:r>
            <w:r w:rsidRPr="00FA44BB">
              <w:rPr>
                <w:color w:val="000000"/>
                <w:sz w:val="24"/>
                <w:szCs w:val="24"/>
              </w:rPr>
              <w:t>а</w:t>
            </w:r>
            <w:r w:rsidRPr="00FA44BB">
              <w:rPr>
                <w:color w:val="000000"/>
                <w:sz w:val="24"/>
                <w:szCs w:val="24"/>
              </w:rPr>
              <w:t>жирского транспорта общего пол</w:t>
            </w:r>
            <w:r w:rsidRPr="00FA44BB">
              <w:rPr>
                <w:color w:val="000000"/>
                <w:sz w:val="24"/>
                <w:szCs w:val="24"/>
              </w:rPr>
              <w:t>ь</w:t>
            </w:r>
            <w:r w:rsidRPr="00FA44BB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center"/>
              <w:rPr>
                <w:color w:val="000000"/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часов в год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BB" w:rsidRPr="00FA44BB" w:rsidRDefault="00FA44BB" w:rsidP="009C43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Минимальный плановый объем транспортной работы на i-м маршруте рассчитыв</w:t>
            </w:r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ется по формуле:</w:t>
            </w:r>
          </w:p>
          <w:p w:rsidR="00FA44BB" w:rsidRPr="00FA44BB" w:rsidRDefault="00C20B95" w:rsidP="00FA4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0" type="#_x0000_t75" style="width:99.45pt;height:27.45pt" equationxml="&lt;">
                  <v:imagedata r:id="rId34" o:title=""/>
                </v:shape>
              </w:pict>
            </w:r>
            <w:r w:rsidR="00FA44BB" w:rsidRPr="00FA44BB">
              <w:rPr>
                <w:sz w:val="24"/>
                <w:szCs w:val="24"/>
              </w:rPr>
              <w:t>,</w:t>
            </w:r>
          </w:p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где:</w:t>
            </w:r>
          </w:p>
          <w:p w:rsidR="00FA44BB" w:rsidRPr="00FA44BB" w:rsidRDefault="00C20B95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51" type="#_x0000_t75" style="width:22.05pt;height:14.55pt" equationxml="&lt;">
                  <v:imagedata r:id="rId35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- минимальный план</w:t>
            </w:r>
            <w:r w:rsidR="00FA44BB" w:rsidRPr="00FA44BB">
              <w:rPr>
                <w:sz w:val="24"/>
                <w:szCs w:val="24"/>
              </w:rPr>
              <w:t>о</w:t>
            </w:r>
            <w:r w:rsidR="00FA44BB" w:rsidRPr="00FA44BB">
              <w:rPr>
                <w:sz w:val="24"/>
                <w:szCs w:val="24"/>
              </w:rPr>
              <w:t>вый объем транспортной р</w:t>
            </w:r>
            <w:r w:rsidR="00FA44BB" w:rsidRPr="00FA44BB">
              <w:rPr>
                <w:sz w:val="24"/>
                <w:szCs w:val="24"/>
              </w:rPr>
              <w:t>а</w:t>
            </w:r>
            <w:r w:rsidR="00FA44BB" w:rsidRPr="00FA44BB">
              <w:rPr>
                <w:sz w:val="24"/>
                <w:szCs w:val="24"/>
              </w:rPr>
              <w:t>боты на i-м маршруте,</w:t>
            </w:r>
          </w:p>
          <w:p w:rsidR="00FA44BB" w:rsidRPr="00FA44BB" w:rsidRDefault="00C20B95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52" type="#_x0000_t75" style="width:7.5pt;height:14.55pt" equationxml="&lt;">
                  <v:imagedata r:id="rId36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</w:t>
            </w:r>
            <w:proofErr w:type="gramStart"/>
            <w:r w:rsidR="00FA44BB" w:rsidRPr="00FA44BB">
              <w:rPr>
                <w:sz w:val="24"/>
                <w:szCs w:val="24"/>
              </w:rPr>
              <w:t>- годовой  пассажиропоток на i-м маршруте (по данным последнего</w:t>
            </w:r>
            <w:proofErr w:type="gramEnd"/>
          </w:p>
          <w:p w:rsidR="00FA44BB" w:rsidRPr="00FA44BB" w:rsidRDefault="00FA44BB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обследования пассажироп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тока),</w:t>
            </w:r>
          </w:p>
          <w:p w:rsidR="00FA44BB" w:rsidRPr="00FA44BB" w:rsidRDefault="00C20B95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53" type="#_x0000_t75" style="width:24.55pt;height:14.55pt" equationxml="&lt;">
                  <v:imagedata r:id="rId37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</w:t>
            </w:r>
            <w:proofErr w:type="gramStart"/>
            <w:r w:rsidR="00FA44BB" w:rsidRPr="00FA44BB">
              <w:rPr>
                <w:sz w:val="24"/>
                <w:szCs w:val="24"/>
              </w:rPr>
              <w:t>- время одного рейса на i-м маршруте, выраженное в часах (по</w:t>
            </w:r>
            <w:proofErr w:type="gramEnd"/>
          </w:p>
          <w:p w:rsidR="00FA44BB" w:rsidRPr="00FA44BB" w:rsidRDefault="00FA44BB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данным последнего обслед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вания пассажиропотока),</w:t>
            </w:r>
          </w:p>
          <w:p w:rsidR="00FA44BB" w:rsidRPr="00FA44BB" w:rsidRDefault="00C20B95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54" type="#_x0000_t75" style="width:9.55pt;height:14.55pt" equationxml="&lt;">
                  <v:imagedata r:id="rId38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-  нормативная заполня</w:t>
            </w:r>
            <w:r w:rsidR="00FA44BB" w:rsidRPr="00FA44BB">
              <w:rPr>
                <w:sz w:val="24"/>
                <w:szCs w:val="24"/>
              </w:rPr>
              <w:t>е</w:t>
            </w:r>
            <w:r w:rsidR="00FA44BB" w:rsidRPr="00FA44BB">
              <w:rPr>
                <w:sz w:val="24"/>
                <w:szCs w:val="24"/>
              </w:rPr>
              <w:t>мость рационального тран</w:t>
            </w:r>
            <w:r w:rsidR="00FA44BB" w:rsidRPr="00FA44BB">
              <w:rPr>
                <w:sz w:val="24"/>
                <w:szCs w:val="24"/>
              </w:rPr>
              <w:t>с</w:t>
            </w:r>
            <w:r w:rsidR="00FA44BB" w:rsidRPr="00FA44BB">
              <w:rPr>
                <w:sz w:val="24"/>
                <w:szCs w:val="24"/>
              </w:rPr>
              <w:t>портного средства k-</w:t>
            </w:r>
            <w:proofErr w:type="spellStart"/>
            <w:r w:rsidR="00FA44BB" w:rsidRPr="00FA44BB">
              <w:rPr>
                <w:sz w:val="24"/>
                <w:szCs w:val="24"/>
              </w:rPr>
              <w:t>го</w:t>
            </w:r>
            <w:proofErr w:type="spellEnd"/>
            <w:r w:rsidR="00FA44BB" w:rsidRPr="00FA44BB">
              <w:rPr>
                <w:sz w:val="24"/>
                <w:szCs w:val="24"/>
              </w:rPr>
              <w:t xml:space="preserve"> типа на i-м маршруте</w:t>
            </w:r>
          </w:p>
          <w:p w:rsidR="00FA44BB" w:rsidRPr="00FA44BB" w:rsidRDefault="00FA44BB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(</w:t>
            </w:r>
            <w:r w:rsidR="00C20B95">
              <w:rPr>
                <w:rFonts w:ascii="Courier New" w:hAnsi="Courier New" w:cs="Courier New"/>
                <w:sz w:val="24"/>
                <w:szCs w:val="24"/>
              </w:rPr>
              <w:pict>
                <v:shape id="_x0000_i1055" type="#_x0000_t75" style="width:9.55pt;height:14.55pt" equationxml="&lt;">
                  <v:imagedata r:id="rId38" o:title=""/>
                </v:shape>
              </w:pict>
            </w:r>
            <w:r w:rsidRPr="00FA44BB">
              <w:rPr>
                <w:sz w:val="24"/>
                <w:szCs w:val="24"/>
              </w:rPr>
              <w:t xml:space="preserve"> = </w:t>
            </w:r>
            <w:r w:rsidR="00C20B95">
              <w:rPr>
                <w:rFonts w:ascii="Courier New" w:hAnsi="Courier New" w:cs="Courier New"/>
                <w:sz w:val="24"/>
                <w:szCs w:val="24"/>
              </w:rPr>
              <w:pict>
                <v:shape id="_x0000_i1056" type="#_x0000_t75" style="width:10.8pt;height:14.55pt" equationxml="&lt;">
                  <v:imagedata r:id="rId39" o:title=""/>
                </v:shape>
              </w:pict>
            </w:r>
            <w:r w:rsidRPr="00FA44BB">
              <w:rPr>
                <w:sz w:val="24"/>
                <w:szCs w:val="24"/>
              </w:rPr>
              <w:t>* 0,5 - для транспор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ных средств большой вм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стимости, </w:t>
            </w:r>
            <w:r w:rsidR="00C20B95">
              <w:rPr>
                <w:rFonts w:ascii="Courier New" w:hAnsi="Courier New" w:cs="Courier New"/>
                <w:sz w:val="24"/>
                <w:szCs w:val="24"/>
              </w:rPr>
              <w:pict>
                <v:shape id="_x0000_i1057" type="#_x0000_t75" style="width:9.55pt;height:14.55pt" equationxml="&lt;">
                  <v:imagedata r:id="rId38" o:title=""/>
                </v:shape>
              </w:pict>
            </w:r>
            <w:r w:rsidRPr="00FA44BB">
              <w:rPr>
                <w:sz w:val="24"/>
                <w:szCs w:val="24"/>
              </w:rPr>
              <w:t xml:space="preserve"> =  </w:t>
            </w:r>
            <w:r w:rsidR="00C20B95">
              <w:rPr>
                <w:rFonts w:ascii="Courier New" w:hAnsi="Courier New" w:cs="Courier New"/>
                <w:sz w:val="24"/>
                <w:szCs w:val="24"/>
              </w:rPr>
              <w:pict>
                <v:shape id="_x0000_i1058" type="#_x0000_t75" style="width:10.8pt;height:14.55pt" equationxml="&lt;">
                  <v:imagedata r:id="rId39" o:title=""/>
                </v:shape>
              </w:pict>
            </w:r>
            <w:r w:rsidRPr="00FA44BB">
              <w:rPr>
                <w:sz w:val="24"/>
                <w:szCs w:val="24"/>
              </w:rPr>
              <w:t xml:space="preserve">* 0,75 - для транспортных средств малой и средней вместимости, где: </w:t>
            </w:r>
            <w:r w:rsidR="00C20B95">
              <w:rPr>
                <w:rFonts w:ascii="Courier New" w:hAnsi="Courier New" w:cs="Courier New"/>
                <w:sz w:val="24"/>
                <w:szCs w:val="24"/>
              </w:rPr>
              <w:pict>
                <v:shape id="_x0000_i1059" type="#_x0000_t75" style="width:10.8pt;height:14.55pt" equationxml="&lt;">
                  <v:imagedata r:id="rId39" o:title=""/>
                </v:shape>
              </w:pict>
            </w:r>
            <w:r w:rsidRPr="00FA44BB">
              <w:rPr>
                <w:sz w:val="24"/>
                <w:szCs w:val="24"/>
              </w:rPr>
              <w:t>- нормативная вместимость транспортного средства k-</w:t>
            </w:r>
            <w:proofErr w:type="spellStart"/>
            <w:r w:rsidRPr="00FA44BB">
              <w:rPr>
                <w:sz w:val="24"/>
                <w:szCs w:val="24"/>
              </w:rPr>
              <w:t>го</w:t>
            </w:r>
            <w:proofErr w:type="spellEnd"/>
            <w:r w:rsidRPr="00FA44BB">
              <w:rPr>
                <w:sz w:val="24"/>
                <w:szCs w:val="24"/>
              </w:rPr>
              <w:t xml:space="preserve"> типа),</w:t>
            </w:r>
          </w:p>
          <w:p w:rsidR="00FA44BB" w:rsidRPr="00FA44BB" w:rsidRDefault="00C20B95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60" type="#_x0000_t75" style="width:7.1pt;height:14.55pt" equationxml="&lt;">
                  <v:imagedata r:id="rId40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- коэффициент сменяем</w:t>
            </w:r>
            <w:r w:rsidR="00FA44BB" w:rsidRPr="00FA44BB">
              <w:rPr>
                <w:sz w:val="24"/>
                <w:szCs w:val="24"/>
              </w:rPr>
              <w:t>о</w:t>
            </w:r>
            <w:r w:rsidR="00FA44BB" w:rsidRPr="00FA44BB">
              <w:rPr>
                <w:sz w:val="24"/>
                <w:szCs w:val="24"/>
              </w:rPr>
              <w:t>сти на i-м маршруте (</w:t>
            </w: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61" type="#_x0000_t75" style="width:7.1pt;height:14.55pt" equationxml="&lt;">
                  <v:imagedata r:id="rId40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 = 1, если </w:t>
            </w: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62" type="#_x0000_t75" style="width:5pt;height:14.55pt" equationxml="&lt;">
                  <v:imagedata r:id="rId41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&lt;= 40 мин., </w:t>
            </w: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63" type="#_x0000_t75" style="width:7.1pt;height:14.55pt" equationxml="&lt;">
                  <v:imagedata r:id="rId40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 = </w:t>
            </w:r>
            <w:r w:rsidR="00FA44BB" w:rsidRPr="00FA44BB">
              <w:rPr>
                <w:sz w:val="24"/>
                <w:szCs w:val="24"/>
                <w:lang w:val="en-US"/>
              </w:rPr>
              <w:t>t</w:t>
            </w:r>
            <w:r w:rsidR="00FA44BB" w:rsidRPr="00FA44BB">
              <w:rPr>
                <w:sz w:val="24"/>
                <w:szCs w:val="24"/>
              </w:rPr>
              <w:t xml:space="preserve">  / 40, если </w:t>
            </w:r>
            <w:r>
              <w:rPr>
                <w:rFonts w:ascii="Courier New" w:hAnsi="Courier New" w:cs="Courier New"/>
                <w:sz w:val="24"/>
                <w:szCs w:val="24"/>
              </w:rPr>
              <w:pict>
                <v:shape id="_x0000_i1064" type="#_x0000_t75" style="width:5pt;height:14.55pt" equationxml="&lt;">
                  <v:imagedata r:id="rId41" o:title=""/>
                </v:shape>
              </w:pict>
            </w:r>
            <w:r w:rsidR="00FA44BB" w:rsidRPr="00FA44BB">
              <w:rPr>
                <w:sz w:val="24"/>
                <w:szCs w:val="24"/>
              </w:rPr>
              <w:t xml:space="preserve"> &gt; 40 мин.).</w:t>
            </w:r>
          </w:p>
          <w:p w:rsidR="00FA44BB" w:rsidRPr="00FA44BB" w:rsidRDefault="00FA44BB" w:rsidP="00ED45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44BB" w:rsidRPr="00FA44BB" w:rsidRDefault="00FA44BB" w:rsidP="00ED45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A44BB">
              <w:rPr>
                <w:sz w:val="24"/>
                <w:szCs w:val="24"/>
              </w:rPr>
              <w:t>Общий минимальный план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вый объем транспортной р</w:t>
            </w:r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боты в расчете на год по маршрутам регулярных пер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возок городским электрич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ским транспортном, вкл</w:t>
            </w:r>
            <w:r w:rsidRPr="00FA44BB">
              <w:rPr>
                <w:sz w:val="24"/>
                <w:szCs w:val="24"/>
              </w:rPr>
              <w:t>ю</w:t>
            </w:r>
            <w:r w:rsidRPr="00FA44BB">
              <w:rPr>
                <w:sz w:val="24"/>
                <w:szCs w:val="24"/>
              </w:rPr>
              <w:t>ченным в Единую маршру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ную сеть, рассчитывается по формуле:</w:t>
            </w:r>
            <w:proofErr w:type="gramEnd"/>
          </w:p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  <w:lang w:val="en-US"/>
              </w:rPr>
              <w:t>m</w:t>
            </w:r>
          </w:p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 xml:space="preserve">ПОР = </w:t>
            </w:r>
            <w:r w:rsidRPr="00FA44BB">
              <w:rPr>
                <w:sz w:val="24"/>
                <w:szCs w:val="24"/>
                <w:lang w:val="en-US"/>
              </w:rPr>
              <w:t>SUM</w:t>
            </w:r>
            <w:r w:rsidRPr="00FA44BB">
              <w:rPr>
                <w:sz w:val="24"/>
                <w:szCs w:val="24"/>
              </w:rPr>
              <w:t xml:space="preserve"> </w:t>
            </w:r>
            <w:r w:rsidR="00C20B95">
              <w:rPr>
                <w:rFonts w:ascii="Courier New" w:hAnsi="Courier New" w:cs="Courier New"/>
                <w:sz w:val="24"/>
                <w:szCs w:val="24"/>
              </w:rPr>
              <w:pict>
                <v:shape id="_x0000_i1065" type="#_x0000_t75" style="width:22.05pt;height:14.55pt" equationxml="&lt;">
                  <v:imagedata r:id="rId35" o:title=""/>
                </v:shape>
              </w:pict>
            </w:r>
            <w:r w:rsidRPr="00FA44BB">
              <w:rPr>
                <w:sz w:val="24"/>
                <w:szCs w:val="24"/>
              </w:rPr>
              <w:t xml:space="preserve">  ,</w:t>
            </w:r>
          </w:p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  <w:lang w:val="en-US"/>
              </w:rPr>
              <w:t>i</w:t>
            </w:r>
            <w:r w:rsidRPr="00FA44BB">
              <w:rPr>
                <w:sz w:val="24"/>
                <w:szCs w:val="24"/>
              </w:rPr>
              <w:t>=1</w:t>
            </w:r>
          </w:p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где:</w:t>
            </w:r>
          </w:p>
          <w:p w:rsidR="00FA44BB" w:rsidRPr="00FA44BB" w:rsidRDefault="00FA44BB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ПОР - общий минимальный плановый объем транспор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ной работы в расчете на год по всем маршрутам регуля</w:t>
            </w:r>
            <w:r w:rsidRPr="00FA44BB">
              <w:rPr>
                <w:sz w:val="24"/>
                <w:szCs w:val="24"/>
              </w:rPr>
              <w:t>р</w:t>
            </w:r>
            <w:r w:rsidRPr="00FA44BB">
              <w:rPr>
                <w:sz w:val="24"/>
                <w:szCs w:val="24"/>
              </w:rPr>
              <w:t xml:space="preserve">ных перевозок, включенным в </w:t>
            </w:r>
            <w:proofErr w:type="gramStart"/>
            <w:r w:rsidRPr="00FA44BB">
              <w:rPr>
                <w:sz w:val="24"/>
                <w:szCs w:val="24"/>
              </w:rPr>
              <w:t>Единую</w:t>
            </w:r>
            <w:proofErr w:type="gramEnd"/>
            <w:r w:rsidRPr="00FA44BB">
              <w:rPr>
                <w:sz w:val="24"/>
                <w:szCs w:val="24"/>
              </w:rPr>
              <w:t xml:space="preserve"> маршрутную</w:t>
            </w:r>
          </w:p>
          <w:p w:rsidR="00FA44BB" w:rsidRPr="00FA44BB" w:rsidRDefault="00FA44BB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сеть города Перми,</w:t>
            </w:r>
          </w:p>
          <w:p w:rsidR="00FA44BB" w:rsidRPr="00FA44BB" w:rsidRDefault="008342B4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ПОР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 w:rsidRPr="008342B4">
              <w:rPr>
                <w:sz w:val="24"/>
                <w:szCs w:val="24"/>
                <w:vertAlign w:val="subscript"/>
              </w:rPr>
              <w:t xml:space="preserve"> </w:t>
            </w:r>
            <w:r w:rsidR="00FA44BB" w:rsidRPr="00FA44BB">
              <w:rPr>
                <w:sz w:val="24"/>
                <w:szCs w:val="24"/>
              </w:rPr>
              <w:t>- минимальный план</w:t>
            </w:r>
            <w:r w:rsidR="00FA44BB" w:rsidRPr="00FA44BB">
              <w:rPr>
                <w:sz w:val="24"/>
                <w:szCs w:val="24"/>
              </w:rPr>
              <w:t>о</w:t>
            </w:r>
            <w:r w:rsidR="00FA44BB" w:rsidRPr="00FA44BB">
              <w:rPr>
                <w:sz w:val="24"/>
                <w:szCs w:val="24"/>
              </w:rPr>
              <w:t>вый объем транспортной р</w:t>
            </w:r>
            <w:r w:rsidR="00FA44BB" w:rsidRPr="00FA44BB">
              <w:rPr>
                <w:sz w:val="24"/>
                <w:szCs w:val="24"/>
              </w:rPr>
              <w:t>а</w:t>
            </w:r>
            <w:r w:rsidR="00FA44BB" w:rsidRPr="00FA44BB">
              <w:rPr>
                <w:sz w:val="24"/>
                <w:szCs w:val="24"/>
              </w:rPr>
              <w:t>боты на i-м маршруте,</w:t>
            </w:r>
          </w:p>
          <w:p w:rsidR="00FA44BB" w:rsidRPr="00FA44BB" w:rsidRDefault="00FA44BB" w:rsidP="00ED4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A44BB">
              <w:rPr>
                <w:sz w:val="24"/>
                <w:szCs w:val="24"/>
              </w:rPr>
              <w:t>m - количество маршрутов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9C4356">
            <w:pPr>
              <w:rPr>
                <w:color w:val="000000"/>
                <w:sz w:val="24"/>
                <w:szCs w:val="24"/>
              </w:rPr>
            </w:pPr>
            <w:r w:rsidRPr="00FA44BB">
              <w:rPr>
                <w:color w:val="000000"/>
                <w:sz w:val="24"/>
                <w:szCs w:val="24"/>
              </w:rPr>
              <w:t>рассчитыв</w:t>
            </w:r>
            <w:r w:rsidRPr="00FA44BB">
              <w:rPr>
                <w:color w:val="000000"/>
                <w:sz w:val="24"/>
                <w:szCs w:val="24"/>
              </w:rPr>
              <w:t>а</w:t>
            </w:r>
            <w:r w:rsidRPr="00FA44BB">
              <w:rPr>
                <w:color w:val="000000"/>
                <w:sz w:val="24"/>
                <w:szCs w:val="24"/>
              </w:rPr>
              <w:t>ется как м</w:t>
            </w:r>
            <w:r w:rsidRPr="00FA44BB">
              <w:rPr>
                <w:color w:val="000000"/>
                <w:sz w:val="24"/>
                <w:szCs w:val="24"/>
              </w:rPr>
              <w:t>и</w:t>
            </w:r>
            <w:r w:rsidRPr="00FA44BB">
              <w:rPr>
                <w:color w:val="000000"/>
                <w:sz w:val="24"/>
                <w:szCs w:val="24"/>
              </w:rPr>
              <w:t>нимальный объем тран</w:t>
            </w:r>
            <w:r w:rsidRPr="00FA44BB">
              <w:rPr>
                <w:color w:val="000000"/>
                <w:sz w:val="24"/>
                <w:szCs w:val="24"/>
              </w:rPr>
              <w:t>с</w:t>
            </w:r>
            <w:r w:rsidRPr="00FA44BB">
              <w:rPr>
                <w:color w:val="000000"/>
                <w:sz w:val="24"/>
                <w:szCs w:val="24"/>
              </w:rPr>
              <w:t>портной р</w:t>
            </w:r>
            <w:r w:rsidRPr="00FA44BB">
              <w:rPr>
                <w:color w:val="000000"/>
                <w:sz w:val="24"/>
                <w:szCs w:val="24"/>
              </w:rPr>
              <w:t>а</w:t>
            </w:r>
            <w:r w:rsidRPr="00FA44BB">
              <w:rPr>
                <w:color w:val="000000"/>
                <w:sz w:val="24"/>
                <w:szCs w:val="24"/>
              </w:rPr>
              <w:t>боты горо</w:t>
            </w:r>
            <w:r w:rsidRPr="00FA44BB">
              <w:rPr>
                <w:color w:val="000000"/>
                <w:sz w:val="24"/>
                <w:szCs w:val="24"/>
              </w:rPr>
              <w:t>д</w:t>
            </w:r>
            <w:r w:rsidRPr="00FA44BB">
              <w:rPr>
                <w:color w:val="000000"/>
                <w:sz w:val="24"/>
                <w:szCs w:val="24"/>
              </w:rPr>
              <w:t>ского эле</w:t>
            </w:r>
            <w:r w:rsidRPr="00FA44BB">
              <w:rPr>
                <w:color w:val="000000"/>
                <w:sz w:val="24"/>
                <w:szCs w:val="24"/>
              </w:rPr>
              <w:t>к</w:t>
            </w:r>
            <w:r w:rsidRPr="00FA44BB">
              <w:rPr>
                <w:color w:val="000000"/>
                <w:sz w:val="24"/>
                <w:szCs w:val="24"/>
              </w:rPr>
              <w:t>трического пассажи</w:t>
            </w:r>
            <w:r w:rsidRPr="00FA44BB">
              <w:rPr>
                <w:color w:val="000000"/>
                <w:sz w:val="24"/>
                <w:szCs w:val="24"/>
              </w:rPr>
              <w:t>р</w:t>
            </w:r>
            <w:r w:rsidRPr="00FA44BB">
              <w:rPr>
                <w:color w:val="000000"/>
                <w:sz w:val="24"/>
                <w:szCs w:val="24"/>
              </w:rPr>
              <w:t>ского тран</w:t>
            </w:r>
            <w:r w:rsidRPr="00FA44BB">
              <w:rPr>
                <w:color w:val="000000"/>
                <w:sz w:val="24"/>
                <w:szCs w:val="24"/>
              </w:rPr>
              <w:t>с</w:t>
            </w:r>
            <w:r w:rsidRPr="00FA44BB">
              <w:rPr>
                <w:color w:val="000000"/>
                <w:sz w:val="24"/>
                <w:szCs w:val="24"/>
              </w:rPr>
              <w:t>порта общего пользования, установле</w:t>
            </w:r>
            <w:r w:rsidRPr="00FA44BB">
              <w:rPr>
                <w:color w:val="000000"/>
                <w:sz w:val="24"/>
                <w:szCs w:val="24"/>
              </w:rPr>
              <w:t>н</w:t>
            </w:r>
            <w:r w:rsidRPr="00FA44BB">
              <w:rPr>
                <w:color w:val="000000"/>
                <w:sz w:val="24"/>
                <w:szCs w:val="24"/>
              </w:rPr>
              <w:t>ный в отче</w:t>
            </w:r>
            <w:r w:rsidRPr="00FA44BB">
              <w:rPr>
                <w:color w:val="000000"/>
                <w:sz w:val="24"/>
                <w:szCs w:val="24"/>
              </w:rPr>
              <w:t>т</w:t>
            </w:r>
            <w:r w:rsidRPr="00FA44BB">
              <w:rPr>
                <w:color w:val="000000"/>
                <w:sz w:val="24"/>
                <w:szCs w:val="24"/>
              </w:rPr>
              <w:t>ном периоде,</w:t>
            </w:r>
          </w:p>
          <w:p w:rsidR="00FA44BB" w:rsidRPr="00FA44BB" w:rsidRDefault="00FA44BB" w:rsidP="009C4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исходными данными для расчета я</w:t>
            </w:r>
            <w:r w:rsidRPr="00FA44BB">
              <w:rPr>
                <w:sz w:val="24"/>
                <w:szCs w:val="24"/>
              </w:rPr>
              <w:t>в</w:t>
            </w:r>
            <w:r w:rsidRPr="00FA44BB">
              <w:rPr>
                <w:sz w:val="24"/>
                <w:szCs w:val="24"/>
              </w:rPr>
              <w:t>ляются зн</w:t>
            </w:r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чение год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вого пасс</w:t>
            </w:r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жиропотока, определе</w:t>
            </w:r>
            <w:r w:rsidRPr="00FA44BB">
              <w:rPr>
                <w:sz w:val="24"/>
                <w:szCs w:val="24"/>
              </w:rPr>
              <w:t>н</w:t>
            </w:r>
            <w:r w:rsidRPr="00FA44BB">
              <w:rPr>
                <w:sz w:val="24"/>
                <w:szCs w:val="24"/>
              </w:rPr>
              <w:t>ное по да</w:t>
            </w:r>
            <w:r w:rsidRPr="00FA44BB">
              <w:rPr>
                <w:sz w:val="24"/>
                <w:szCs w:val="24"/>
              </w:rPr>
              <w:t>н</w:t>
            </w:r>
            <w:r w:rsidRPr="00FA44BB">
              <w:rPr>
                <w:sz w:val="24"/>
                <w:szCs w:val="24"/>
              </w:rPr>
              <w:t>ным после</w:t>
            </w:r>
            <w:r w:rsidRPr="00FA44BB">
              <w:rPr>
                <w:sz w:val="24"/>
                <w:szCs w:val="24"/>
              </w:rPr>
              <w:t>д</w:t>
            </w:r>
            <w:r w:rsidRPr="00FA44BB">
              <w:rPr>
                <w:sz w:val="24"/>
                <w:szCs w:val="24"/>
              </w:rPr>
              <w:t>него обсл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дования па</w:t>
            </w:r>
            <w:r w:rsidRPr="00FA44BB">
              <w:rPr>
                <w:sz w:val="24"/>
                <w:szCs w:val="24"/>
              </w:rPr>
              <w:t>с</w:t>
            </w:r>
            <w:r w:rsidRPr="00FA44BB">
              <w:rPr>
                <w:sz w:val="24"/>
                <w:szCs w:val="24"/>
              </w:rPr>
              <w:t>сажиропот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ка; раци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нальный тип транспортн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го средства; нормативная заполня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мость тран</w:t>
            </w:r>
            <w:r w:rsidRPr="00FA44BB">
              <w:rPr>
                <w:sz w:val="24"/>
                <w:szCs w:val="24"/>
              </w:rPr>
              <w:t>с</w:t>
            </w:r>
            <w:r w:rsidRPr="00FA44BB">
              <w:rPr>
                <w:sz w:val="24"/>
                <w:szCs w:val="24"/>
              </w:rPr>
              <w:t>портного средства; время одного рейса.</w:t>
            </w:r>
          </w:p>
          <w:p w:rsidR="00FA44BB" w:rsidRPr="00FA44BB" w:rsidRDefault="00FA44BB" w:rsidP="009C43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Расчет м</w:t>
            </w:r>
            <w:r w:rsidRPr="00FA44BB">
              <w:rPr>
                <w:sz w:val="24"/>
                <w:szCs w:val="24"/>
              </w:rPr>
              <w:t>и</w:t>
            </w:r>
            <w:r w:rsidRPr="00FA44BB">
              <w:rPr>
                <w:sz w:val="24"/>
                <w:szCs w:val="24"/>
              </w:rPr>
              <w:t>нимального планового объема транспор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ной работы производи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ся по кажд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му маршруту регулярных перевозок городского электрич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ского тран</w:t>
            </w:r>
            <w:r w:rsidRPr="00FA44BB">
              <w:rPr>
                <w:sz w:val="24"/>
                <w:szCs w:val="24"/>
              </w:rPr>
              <w:t>с</w:t>
            </w:r>
            <w:r w:rsidRPr="00FA44BB">
              <w:rPr>
                <w:sz w:val="24"/>
                <w:szCs w:val="24"/>
              </w:rPr>
              <w:t>порта, общий минимал</w:t>
            </w:r>
            <w:r w:rsidRPr="00FA44BB">
              <w:rPr>
                <w:sz w:val="24"/>
                <w:szCs w:val="24"/>
              </w:rPr>
              <w:t>ь</w:t>
            </w:r>
            <w:r w:rsidRPr="00FA44BB">
              <w:rPr>
                <w:sz w:val="24"/>
                <w:szCs w:val="24"/>
              </w:rPr>
              <w:t>ный план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вый объем транспор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ной работы определяется суммиров</w:t>
            </w:r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нием инд</w:t>
            </w:r>
            <w:r w:rsidRPr="00FA44BB">
              <w:rPr>
                <w:sz w:val="24"/>
                <w:szCs w:val="24"/>
              </w:rPr>
              <w:t>и</w:t>
            </w:r>
            <w:r w:rsidRPr="00FA44BB">
              <w:rPr>
                <w:sz w:val="24"/>
                <w:szCs w:val="24"/>
              </w:rPr>
              <w:t>видуальных расчетов в разрезе маршрутов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44BB">
              <w:rPr>
                <w:color w:val="000000"/>
                <w:sz w:val="24"/>
                <w:szCs w:val="24"/>
              </w:rPr>
              <w:t>департа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>-мент</w:t>
            </w:r>
            <w:proofErr w:type="gramEnd"/>
            <w:r w:rsidRPr="00FA44BB">
              <w:rPr>
                <w:color w:val="000000"/>
                <w:sz w:val="24"/>
                <w:szCs w:val="24"/>
              </w:rPr>
              <w:t xml:space="preserve"> д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рог и тран</w:t>
            </w:r>
            <w:r w:rsidRPr="00FA44BB">
              <w:rPr>
                <w:color w:val="000000"/>
                <w:sz w:val="24"/>
                <w:szCs w:val="24"/>
              </w:rPr>
              <w:t>с</w:t>
            </w:r>
            <w:r w:rsidRPr="00FA44BB">
              <w:rPr>
                <w:color w:val="000000"/>
                <w:sz w:val="24"/>
                <w:szCs w:val="24"/>
              </w:rPr>
              <w:t xml:space="preserve">порта 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админи-страции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color w:val="000000"/>
                <w:sz w:val="24"/>
                <w:szCs w:val="24"/>
              </w:rPr>
            </w:pPr>
            <w:r w:rsidRPr="00FA44BB">
              <w:rPr>
                <w:color w:val="000000"/>
                <w:sz w:val="24"/>
                <w:szCs w:val="24"/>
              </w:rPr>
              <w:t>еж</w:t>
            </w:r>
            <w:r w:rsidRPr="00FA44BB">
              <w:rPr>
                <w:color w:val="000000"/>
                <w:sz w:val="24"/>
                <w:szCs w:val="24"/>
              </w:rPr>
              <w:t>е</w:t>
            </w:r>
            <w:r w:rsidRPr="00FA44BB">
              <w:rPr>
                <w:color w:val="000000"/>
                <w:sz w:val="24"/>
                <w:szCs w:val="24"/>
              </w:rPr>
              <w:t xml:space="preserve">годно до 01 апреля года, </w:t>
            </w:r>
            <w:proofErr w:type="gramStart"/>
            <w:r w:rsidRPr="00FA44BB">
              <w:rPr>
                <w:color w:val="000000"/>
                <w:sz w:val="24"/>
                <w:szCs w:val="24"/>
              </w:rPr>
              <w:t>сл</w:t>
            </w:r>
            <w:r w:rsidRPr="00FA44BB">
              <w:rPr>
                <w:color w:val="000000"/>
                <w:sz w:val="24"/>
                <w:szCs w:val="24"/>
              </w:rPr>
              <w:t>е</w:t>
            </w:r>
            <w:r w:rsidRPr="00FA44BB">
              <w:rPr>
                <w:color w:val="000000"/>
                <w:sz w:val="24"/>
                <w:szCs w:val="24"/>
              </w:rPr>
              <w:t>дую-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щего</w:t>
            </w:r>
            <w:proofErr w:type="spellEnd"/>
            <w:proofErr w:type="gramEnd"/>
            <w:r w:rsidRPr="00FA44BB">
              <w:rPr>
                <w:color w:val="000000"/>
                <w:sz w:val="24"/>
                <w:szCs w:val="24"/>
              </w:rPr>
              <w:t xml:space="preserve"> за отчет-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ным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перио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>-дом</w:t>
            </w:r>
          </w:p>
        </w:tc>
      </w:tr>
      <w:tr w:rsidR="00110C81" w:rsidRPr="00FA44BB" w:rsidTr="00EF775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Доля автом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бильных д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 Перми, не отвеча</w:t>
            </w:r>
            <w:r w:rsidRPr="00110C81">
              <w:rPr>
                <w:sz w:val="24"/>
                <w:szCs w:val="24"/>
              </w:rPr>
              <w:t>ю</w:t>
            </w:r>
            <w:r w:rsidRPr="00110C81">
              <w:rPr>
                <w:sz w:val="24"/>
                <w:szCs w:val="24"/>
              </w:rPr>
              <w:t>щих норм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тивным тр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бованиям, от общей пл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щади автом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бильных д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jc w:val="center"/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  <w:vertAlign w:val="subscript"/>
              </w:rPr>
            </w:pPr>
            <w:r w:rsidRPr="00110C81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</w:t>
            </w:r>
            <w:r w:rsidRPr="00110C81">
              <w:rPr>
                <w:sz w:val="24"/>
                <w:szCs w:val="24"/>
              </w:rPr>
              <w:t>П</w:t>
            </w:r>
            <w:r w:rsidRPr="00110C81">
              <w:rPr>
                <w:sz w:val="24"/>
                <w:szCs w:val="24"/>
                <w:vertAlign w:val="subscript"/>
              </w:rPr>
              <w:t>ГАР</w:t>
            </w:r>
            <w:r w:rsidRPr="00110C81">
              <w:rPr>
                <w:sz w:val="24"/>
                <w:szCs w:val="24"/>
              </w:rPr>
              <w:t xml:space="preserve">  +  П</w:t>
            </w:r>
            <w:r w:rsidRPr="00110C81">
              <w:rPr>
                <w:sz w:val="24"/>
                <w:szCs w:val="24"/>
                <w:vertAlign w:val="subscript"/>
              </w:rPr>
              <w:t>ВВЕД</w:t>
            </w:r>
          </w:p>
          <w:p w:rsidR="00110C81" w:rsidRPr="00110C81" w:rsidRDefault="00110C81" w:rsidP="00EF775D">
            <w:pPr>
              <w:jc w:val="center"/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Д</w:t>
            </w:r>
            <w:r w:rsidRPr="00110C81">
              <w:rPr>
                <w:sz w:val="24"/>
                <w:szCs w:val="24"/>
                <w:vertAlign w:val="subscript"/>
              </w:rPr>
              <w:t>П</w:t>
            </w:r>
            <w:r w:rsidRPr="00110C81">
              <w:rPr>
                <w:sz w:val="24"/>
                <w:szCs w:val="24"/>
              </w:rPr>
              <w:t xml:space="preserve"> = -------------------- *100 %</w:t>
            </w:r>
          </w:p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  <w:vertAlign w:val="subscript"/>
              </w:rPr>
              <w:t>МД</w:t>
            </w:r>
            <w:proofErr w:type="gramStart"/>
            <w:r w:rsidRPr="00110C81">
              <w:rPr>
                <w:sz w:val="24"/>
                <w:szCs w:val="24"/>
              </w:rPr>
              <w:t xml:space="preserve">                        ,</w:t>
            </w:r>
            <w:proofErr w:type="gramEnd"/>
          </w:p>
          <w:p w:rsidR="00110C81" w:rsidRPr="00110C81" w:rsidRDefault="00110C81" w:rsidP="00EF775D">
            <w:pPr>
              <w:jc w:val="center"/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где:</w:t>
            </w:r>
          </w:p>
          <w:p w:rsidR="00110C81" w:rsidRPr="00110C81" w:rsidRDefault="00110C81" w:rsidP="00110C81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П</w:t>
            </w:r>
            <w:r w:rsidRPr="00110C81">
              <w:rPr>
                <w:sz w:val="24"/>
                <w:szCs w:val="24"/>
                <w:vertAlign w:val="subscript"/>
              </w:rPr>
              <w:t>ГАР</w:t>
            </w:r>
            <w:r w:rsidRPr="00110C81">
              <w:rPr>
                <w:sz w:val="24"/>
                <w:szCs w:val="24"/>
              </w:rPr>
              <w:t xml:space="preserve"> – площадь проезжей ч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сти автомобильных дорог местного значения, межр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монтный срок по которым не ис</w:t>
            </w:r>
            <w:r>
              <w:rPr>
                <w:sz w:val="24"/>
                <w:szCs w:val="24"/>
              </w:rPr>
              <w:t xml:space="preserve">тек,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10C81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110C81">
              <w:rPr>
                <w:sz w:val="24"/>
                <w:szCs w:val="24"/>
              </w:rPr>
              <w:t>;</w:t>
            </w:r>
          </w:p>
          <w:p w:rsidR="00110C81" w:rsidRPr="00110C81" w:rsidRDefault="00110C81" w:rsidP="00110C81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П</w:t>
            </w:r>
            <w:r w:rsidRPr="00110C81">
              <w:rPr>
                <w:sz w:val="24"/>
                <w:szCs w:val="24"/>
                <w:vertAlign w:val="subscript"/>
              </w:rPr>
              <w:t>ВВЕД</w:t>
            </w:r>
            <w:r w:rsidRPr="00110C81">
              <w:rPr>
                <w:sz w:val="24"/>
                <w:szCs w:val="24"/>
              </w:rPr>
              <w:t xml:space="preserve"> – площадь проезжей части автомобильных дорог местного значения города Перми, в отношении которых в текущем году выполнен к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питальный ремонт, текущий ремонт, реконструкция, кв. м;</w:t>
            </w:r>
          </w:p>
          <w:p w:rsidR="00110C81" w:rsidRPr="00110C81" w:rsidRDefault="00110C81" w:rsidP="00110C81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  <w:vertAlign w:val="subscript"/>
              </w:rPr>
              <w:t>МД</w:t>
            </w:r>
            <w:r w:rsidRPr="00110C81">
              <w:rPr>
                <w:sz w:val="24"/>
                <w:szCs w:val="24"/>
              </w:rPr>
              <w:t xml:space="preserve"> – общая площадь прое</w:t>
            </w:r>
            <w:r w:rsidRPr="00110C81">
              <w:rPr>
                <w:sz w:val="24"/>
                <w:szCs w:val="24"/>
              </w:rPr>
              <w:t>з</w:t>
            </w:r>
            <w:r w:rsidRPr="00110C81">
              <w:rPr>
                <w:sz w:val="24"/>
                <w:szCs w:val="24"/>
              </w:rPr>
              <w:t>жей части автомобильных дорог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 Перми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10C81">
              <w:rPr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рассчитыв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ется как пр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центное о</w:t>
            </w:r>
            <w:r w:rsidRPr="00110C81">
              <w:rPr>
                <w:sz w:val="24"/>
                <w:szCs w:val="24"/>
              </w:rPr>
              <w:t>т</w:t>
            </w:r>
            <w:r w:rsidRPr="00110C81">
              <w:rPr>
                <w:sz w:val="24"/>
                <w:szCs w:val="24"/>
              </w:rPr>
              <w:t xml:space="preserve">ношение </w:t>
            </w:r>
            <w:proofErr w:type="gramStart"/>
            <w:r w:rsidRPr="00110C81">
              <w:rPr>
                <w:sz w:val="24"/>
                <w:szCs w:val="24"/>
              </w:rPr>
              <w:t>суммы пл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щади прое</w:t>
            </w:r>
            <w:r w:rsidRPr="00110C81">
              <w:rPr>
                <w:sz w:val="24"/>
                <w:szCs w:val="24"/>
              </w:rPr>
              <w:t>з</w:t>
            </w:r>
            <w:r w:rsidRPr="00110C81">
              <w:rPr>
                <w:sz w:val="24"/>
                <w:szCs w:val="24"/>
              </w:rPr>
              <w:t>жей части автомобил</w:t>
            </w:r>
            <w:r w:rsidRPr="00110C81">
              <w:rPr>
                <w:sz w:val="24"/>
                <w:szCs w:val="24"/>
              </w:rPr>
              <w:t>ь</w:t>
            </w:r>
            <w:r w:rsidRPr="00110C81">
              <w:rPr>
                <w:sz w:val="24"/>
                <w:szCs w:val="24"/>
              </w:rPr>
              <w:t>ных дорог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</w:t>
            </w:r>
            <w:proofErr w:type="gramEnd"/>
            <w:r w:rsidRPr="00110C81">
              <w:rPr>
                <w:sz w:val="24"/>
                <w:szCs w:val="24"/>
              </w:rPr>
              <w:t xml:space="preserve"> Перми, межремон</w:t>
            </w:r>
            <w:r w:rsidRPr="00110C81">
              <w:rPr>
                <w:sz w:val="24"/>
                <w:szCs w:val="24"/>
              </w:rPr>
              <w:t>т</w:t>
            </w:r>
            <w:r w:rsidRPr="00110C81">
              <w:rPr>
                <w:sz w:val="24"/>
                <w:szCs w:val="24"/>
              </w:rPr>
              <w:t>ный срок по которым не истек и в о</w:t>
            </w:r>
            <w:r w:rsidRPr="00110C81">
              <w:rPr>
                <w:sz w:val="24"/>
                <w:szCs w:val="24"/>
              </w:rPr>
              <w:t>т</w:t>
            </w:r>
            <w:r w:rsidRPr="00110C81">
              <w:rPr>
                <w:sz w:val="24"/>
                <w:szCs w:val="24"/>
              </w:rPr>
              <w:t>ношении к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торых в т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кущем году выполнен капитальный ремонт, т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кущий р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монт, реко</w:t>
            </w:r>
            <w:r w:rsidRPr="00110C81">
              <w:rPr>
                <w:sz w:val="24"/>
                <w:szCs w:val="24"/>
              </w:rPr>
              <w:t>н</w:t>
            </w:r>
            <w:r w:rsidRPr="00110C81">
              <w:rPr>
                <w:sz w:val="24"/>
                <w:szCs w:val="24"/>
              </w:rPr>
              <w:t>струкция к общей пл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щади прое</w:t>
            </w:r>
            <w:r w:rsidRPr="00110C81">
              <w:rPr>
                <w:sz w:val="24"/>
                <w:szCs w:val="24"/>
              </w:rPr>
              <w:t>з</w:t>
            </w:r>
            <w:r w:rsidRPr="00110C81">
              <w:rPr>
                <w:sz w:val="24"/>
                <w:szCs w:val="24"/>
              </w:rPr>
              <w:t>жей части автомобил</w:t>
            </w:r>
            <w:r w:rsidRPr="00110C81">
              <w:rPr>
                <w:sz w:val="24"/>
                <w:szCs w:val="24"/>
              </w:rPr>
              <w:t>ь</w:t>
            </w:r>
            <w:r w:rsidRPr="00110C81">
              <w:rPr>
                <w:sz w:val="24"/>
                <w:szCs w:val="24"/>
              </w:rPr>
              <w:t>ных дорог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 Перми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управл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ние внешнего благ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устро</w:t>
            </w:r>
            <w:r w:rsidRPr="00110C81">
              <w:rPr>
                <w:sz w:val="24"/>
                <w:szCs w:val="24"/>
              </w:rPr>
              <w:t>й</w:t>
            </w:r>
            <w:r w:rsidRPr="00110C81">
              <w:rPr>
                <w:sz w:val="24"/>
                <w:szCs w:val="24"/>
              </w:rPr>
              <w:t>ства а</w:t>
            </w:r>
            <w:r w:rsidRPr="00110C81">
              <w:rPr>
                <w:sz w:val="24"/>
                <w:szCs w:val="24"/>
              </w:rPr>
              <w:t>д</w:t>
            </w:r>
            <w:r w:rsidRPr="00110C81">
              <w:rPr>
                <w:sz w:val="24"/>
                <w:szCs w:val="24"/>
              </w:rPr>
              <w:t>мин</w:t>
            </w:r>
            <w:r w:rsidRPr="00110C81">
              <w:rPr>
                <w:sz w:val="24"/>
                <w:szCs w:val="24"/>
              </w:rPr>
              <w:t>и</w:t>
            </w:r>
            <w:r w:rsidRPr="00110C81">
              <w:rPr>
                <w:sz w:val="24"/>
                <w:szCs w:val="24"/>
              </w:rPr>
              <w:t>страции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еж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годно до 01 апреля года, след</w:t>
            </w:r>
            <w:r w:rsidRPr="00110C81">
              <w:rPr>
                <w:sz w:val="24"/>
                <w:szCs w:val="24"/>
              </w:rPr>
              <w:t>у</w:t>
            </w:r>
            <w:r w:rsidRPr="00110C81">
              <w:rPr>
                <w:sz w:val="24"/>
                <w:szCs w:val="24"/>
              </w:rPr>
              <w:t>ющего за о</w:t>
            </w:r>
            <w:r w:rsidRPr="00110C81">
              <w:rPr>
                <w:sz w:val="24"/>
                <w:szCs w:val="24"/>
              </w:rPr>
              <w:t>т</w:t>
            </w:r>
            <w:r w:rsidRPr="00110C81">
              <w:rPr>
                <w:sz w:val="24"/>
                <w:szCs w:val="24"/>
              </w:rPr>
              <w:t>четным пери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дом</w:t>
            </w:r>
          </w:p>
        </w:tc>
      </w:tr>
      <w:tr w:rsidR="00110C81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51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Доля автом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бильных д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 Перми, оборудова</w:t>
            </w:r>
            <w:r w:rsidRPr="00110C81">
              <w:rPr>
                <w:sz w:val="24"/>
                <w:szCs w:val="24"/>
              </w:rPr>
              <w:t>н</w:t>
            </w:r>
            <w:r w:rsidRPr="00110C81">
              <w:rPr>
                <w:sz w:val="24"/>
                <w:szCs w:val="24"/>
              </w:rPr>
              <w:t>ных испра</w:t>
            </w:r>
            <w:r w:rsidRPr="00110C81">
              <w:rPr>
                <w:sz w:val="24"/>
                <w:szCs w:val="24"/>
              </w:rPr>
              <w:t>в</w:t>
            </w:r>
            <w:r w:rsidRPr="00110C81">
              <w:rPr>
                <w:sz w:val="24"/>
                <w:szCs w:val="24"/>
              </w:rPr>
              <w:t>ными сетями ливневой к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нализации, от общей пр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тяженности автомобил</w:t>
            </w:r>
            <w:r w:rsidRPr="00110C81">
              <w:rPr>
                <w:sz w:val="24"/>
                <w:szCs w:val="24"/>
              </w:rPr>
              <w:t>ь</w:t>
            </w:r>
            <w:r w:rsidRPr="00110C81">
              <w:rPr>
                <w:sz w:val="24"/>
                <w:szCs w:val="24"/>
              </w:rPr>
              <w:t>ных дорог местного зн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чения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jc w:val="center"/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 xml:space="preserve">        </w:t>
            </w:r>
            <w:r w:rsidR="00BC0229">
              <w:rPr>
                <w:sz w:val="24"/>
                <w:szCs w:val="24"/>
              </w:rPr>
              <w:t xml:space="preserve">           </w:t>
            </w:r>
            <w:r w:rsidRPr="00110C81">
              <w:rPr>
                <w:sz w:val="24"/>
                <w:szCs w:val="24"/>
              </w:rPr>
              <w:t>П</w:t>
            </w:r>
            <w:r w:rsidRPr="00110C81">
              <w:rPr>
                <w:sz w:val="24"/>
                <w:szCs w:val="24"/>
                <w:vertAlign w:val="subscript"/>
              </w:rPr>
              <w:t>ЛИВН</w:t>
            </w:r>
          </w:p>
          <w:p w:rsidR="00110C81" w:rsidRPr="00110C81" w:rsidRDefault="00110C81" w:rsidP="00EF775D">
            <w:pPr>
              <w:jc w:val="center"/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Д</w:t>
            </w:r>
            <w:r w:rsidRPr="00110C81">
              <w:rPr>
                <w:sz w:val="24"/>
                <w:szCs w:val="24"/>
                <w:vertAlign w:val="subscript"/>
              </w:rPr>
              <w:t>ЛИВН</w:t>
            </w:r>
            <w:r w:rsidRPr="00110C81">
              <w:rPr>
                <w:sz w:val="24"/>
                <w:szCs w:val="24"/>
              </w:rPr>
              <w:t xml:space="preserve"> = ------------ *100 %</w:t>
            </w:r>
          </w:p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 xml:space="preserve">             </w:t>
            </w:r>
            <w:r w:rsidR="00BC0229">
              <w:rPr>
                <w:sz w:val="24"/>
                <w:szCs w:val="24"/>
              </w:rPr>
              <w:t xml:space="preserve">      </w:t>
            </w:r>
            <w:proofErr w:type="spellStart"/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  <w:vertAlign w:val="subscript"/>
              </w:rPr>
              <w:t>автодор</w:t>
            </w:r>
            <w:proofErr w:type="spellEnd"/>
            <w:proofErr w:type="gramStart"/>
            <w:r w:rsidR="00BC0229">
              <w:rPr>
                <w:sz w:val="24"/>
                <w:szCs w:val="24"/>
              </w:rPr>
              <w:t xml:space="preserve">                   </w:t>
            </w:r>
            <w:r w:rsidRPr="00110C81">
              <w:rPr>
                <w:sz w:val="24"/>
                <w:szCs w:val="24"/>
              </w:rPr>
              <w:t>,</w:t>
            </w:r>
            <w:proofErr w:type="gramEnd"/>
          </w:p>
          <w:p w:rsidR="00110C81" w:rsidRPr="00110C81" w:rsidRDefault="00110C81" w:rsidP="00EF775D">
            <w:pPr>
              <w:jc w:val="center"/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где:</w:t>
            </w:r>
          </w:p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П</w:t>
            </w:r>
            <w:r w:rsidRPr="00110C81">
              <w:rPr>
                <w:sz w:val="24"/>
                <w:szCs w:val="24"/>
                <w:vertAlign w:val="subscript"/>
              </w:rPr>
              <w:t>ЛИВН</w:t>
            </w:r>
            <w:r w:rsidRPr="00110C81">
              <w:rPr>
                <w:sz w:val="24"/>
                <w:szCs w:val="24"/>
              </w:rPr>
              <w:t xml:space="preserve">  - протяженность а</w:t>
            </w:r>
            <w:r w:rsidRPr="00110C81">
              <w:rPr>
                <w:sz w:val="24"/>
                <w:szCs w:val="24"/>
              </w:rPr>
              <w:t>в</w:t>
            </w:r>
            <w:r w:rsidRPr="00110C81">
              <w:rPr>
                <w:sz w:val="24"/>
                <w:szCs w:val="24"/>
              </w:rPr>
              <w:t>томобильных дорог местного значения города Перми, об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рудованных исправными с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 xml:space="preserve">тями ливневой канализации, </w:t>
            </w:r>
            <w:proofErr w:type="gramStart"/>
            <w:r w:rsidRPr="00110C81">
              <w:rPr>
                <w:sz w:val="24"/>
                <w:szCs w:val="24"/>
              </w:rPr>
              <w:t>м</w:t>
            </w:r>
            <w:proofErr w:type="gramEnd"/>
            <w:r w:rsidRPr="00110C81">
              <w:rPr>
                <w:sz w:val="24"/>
                <w:szCs w:val="24"/>
              </w:rPr>
              <w:t>;</w:t>
            </w:r>
          </w:p>
          <w:p w:rsidR="00110C81" w:rsidRPr="00110C81" w:rsidRDefault="00110C81" w:rsidP="00E40717">
            <w:pPr>
              <w:rPr>
                <w:sz w:val="24"/>
                <w:szCs w:val="24"/>
              </w:rPr>
            </w:pPr>
            <w:proofErr w:type="spellStart"/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  <w:vertAlign w:val="subscript"/>
              </w:rPr>
              <w:t>автодор</w:t>
            </w:r>
            <w:proofErr w:type="spellEnd"/>
            <w:r w:rsidRPr="00110C81">
              <w:rPr>
                <w:sz w:val="24"/>
                <w:szCs w:val="24"/>
              </w:rPr>
              <w:t xml:space="preserve"> - общая протяже</w:t>
            </w:r>
            <w:r w:rsidRPr="00110C81">
              <w:rPr>
                <w:sz w:val="24"/>
                <w:szCs w:val="24"/>
              </w:rPr>
              <w:t>н</w:t>
            </w:r>
            <w:r w:rsidRPr="00110C81">
              <w:rPr>
                <w:sz w:val="24"/>
                <w:szCs w:val="24"/>
              </w:rPr>
              <w:t xml:space="preserve">ность автомобильных дорог местного значения города Перми, </w:t>
            </w:r>
            <w:proofErr w:type="spellStart"/>
            <w:r w:rsidRPr="00110C81">
              <w:rPr>
                <w:sz w:val="24"/>
                <w:szCs w:val="24"/>
              </w:rPr>
              <w:t>кв</w:t>
            </w:r>
            <w:proofErr w:type="gramStart"/>
            <w:r w:rsidRPr="00110C8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рассчитыв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ется как пр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центное о</w:t>
            </w:r>
            <w:r w:rsidRPr="00110C81">
              <w:rPr>
                <w:sz w:val="24"/>
                <w:szCs w:val="24"/>
              </w:rPr>
              <w:t>т</w:t>
            </w:r>
            <w:r w:rsidRPr="00110C81">
              <w:rPr>
                <w:sz w:val="24"/>
                <w:szCs w:val="24"/>
              </w:rPr>
              <w:t>ношение протяженн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сти автом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бильных д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 Перми, оборудова</w:t>
            </w:r>
            <w:r w:rsidRPr="00110C81">
              <w:rPr>
                <w:sz w:val="24"/>
                <w:szCs w:val="24"/>
              </w:rPr>
              <w:t>н</w:t>
            </w:r>
            <w:r w:rsidRPr="00110C81">
              <w:rPr>
                <w:sz w:val="24"/>
                <w:szCs w:val="24"/>
              </w:rPr>
              <w:t>ных испра</w:t>
            </w:r>
            <w:r w:rsidRPr="00110C81">
              <w:rPr>
                <w:sz w:val="24"/>
                <w:szCs w:val="24"/>
              </w:rPr>
              <w:t>в</w:t>
            </w:r>
            <w:r w:rsidRPr="00110C81">
              <w:rPr>
                <w:sz w:val="24"/>
                <w:szCs w:val="24"/>
              </w:rPr>
              <w:t>ными сетями ливневой к</w:t>
            </w:r>
            <w:r w:rsidRPr="00110C81">
              <w:rPr>
                <w:sz w:val="24"/>
                <w:szCs w:val="24"/>
              </w:rPr>
              <w:t>а</w:t>
            </w:r>
            <w:r w:rsidRPr="00110C81">
              <w:rPr>
                <w:sz w:val="24"/>
                <w:szCs w:val="24"/>
              </w:rPr>
              <w:t>нализации, к общей пр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тяженности автомобил</w:t>
            </w:r>
            <w:r w:rsidRPr="00110C81">
              <w:rPr>
                <w:sz w:val="24"/>
                <w:szCs w:val="24"/>
              </w:rPr>
              <w:t>ь</w:t>
            </w:r>
            <w:r w:rsidRPr="00110C81">
              <w:rPr>
                <w:sz w:val="24"/>
                <w:szCs w:val="24"/>
              </w:rPr>
              <w:t>ных дорог местного значения 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рода Перми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управл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ние внешнего благ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устро</w:t>
            </w:r>
            <w:r w:rsidRPr="00110C81">
              <w:rPr>
                <w:sz w:val="24"/>
                <w:szCs w:val="24"/>
              </w:rPr>
              <w:t>й</w:t>
            </w:r>
            <w:r w:rsidRPr="00110C81">
              <w:rPr>
                <w:sz w:val="24"/>
                <w:szCs w:val="24"/>
              </w:rPr>
              <w:t>ства а</w:t>
            </w:r>
            <w:r w:rsidRPr="00110C81">
              <w:rPr>
                <w:sz w:val="24"/>
                <w:szCs w:val="24"/>
              </w:rPr>
              <w:t>д</w:t>
            </w:r>
            <w:r w:rsidRPr="00110C81">
              <w:rPr>
                <w:sz w:val="24"/>
                <w:szCs w:val="24"/>
              </w:rPr>
              <w:t>мин</w:t>
            </w:r>
            <w:r w:rsidRPr="00110C81">
              <w:rPr>
                <w:sz w:val="24"/>
                <w:szCs w:val="24"/>
              </w:rPr>
              <w:t>и</w:t>
            </w:r>
            <w:r w:rsidRPr="00110C81">
              <w:rPr>
                <w:sz w:val="24"/>
                <w:szCs w:val="24"/>
              </w:rPr>
              <w:t>страции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1" w:rsidRPr="00110C81" w:rsidRDefault="00110C81" w:rsidP="00EF775D">
            <w:pPr>
              <w:rPr>
                <w:sz w:val="24"/>
                <w:szCs w:val="24"/>
              </w:rPr>
            </w:pPr>
            <w:r w:rsidRPr="00110C81">
              <w:rPr>
                <w:sz w:val="24"/>
                <w:szCs w:val="24"/>
              </w:rPr>
              <w:t>еж</w:t>
            </w:r>
            <w:r w:rsidRPr="00110C81">
              <w:rPr>
                <w:sz w:val="24"/>
                <w:szCs w:val="24"/>
              </w:rPr>
              <w:t>е</w:t>
            </w:r>
            <w:r w:rsidRPr="00110C81">
              <w:rPr>
                <w:sz w:val="24"/>
                <w:szCs w:val="24"/>
              </w:rPr>
              <w:t>годно до 01 апреля года, след</w:t>
            </w:r>
            <w:r w:rsidRPr="00110C81">
              <w:rPr>
                <w:sz w:val="24"/>
                <w:szCs w:val="24"/>
              </w:rPr>
              <w:t>у</w:t>
            </w:r>
            <w:r w:rsidRPr="00110C81">
              <w:rPr>
                <w:sz w:val="24"/>
                <w:szCs w:val="24"/>
              </w:rPr>
              <w:t>ющего за о</w:t>
            </w:r>
            <w:r w:rsidRPr="00110C81">
              <w:rPr>
                <w:sz w:val="24"/>
                <w:szCs w:val="24"/>
              </w:rPr>
              <w:t>т</w:t>
            </w:r>
            <w:r w:rsidRPr="00110C81">
              <w:rPr>
                <w:sz w:val="24"/>
                <w:szCs w:val="24"/>
              </w:rPr>
              <w:t>четным пери</w:t>
            </w:r>
            <w:r w:rsidRPr="00110C81">
              <w:rPr>
                <w:sz w:val="24"/>
                <w:szCs w:val="24"/>
              </w:rPr>
              <w:t>о</w:t>
            </w:r>
            <w:r w:rsidRPr="00110C81">
              <w:rPr>
                <w:sz w:val="24"/>
                <w:szCs w:val="24"/>
              </w:rPr>
              <w:t>дом</w:t>
            </w:r>
          </w:p>
        </w:tc>
      </w:tr>
      <w:tr w:rsidR="00FA44BB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color w:val="000000"/>
                <w:sz w:val="24"/>
                <w:szCs w:val="24"/>
              </w:rPr>
            </w:pPr>
            <w:r w:rsidRPr="00FA44BB">
              <w:rPr>
                <w:color w:val="000000"/>
                <w:sz w:val="24"/>
                <w:szCs w:val="24"/>
              </w:rPr>
              <w:t>Площадь улично-дорожной с</w:t>
            </w:r>
            <w:r w:rsidRPr="00FA44BB">
              <w:rPr>
                <w:color w:val="000000"/>
                <w:sz w:val="24"/>
                <w:szCs w:val="24"/>
              </w:rPr>
              <w:t>е</w:t>
            </w:r>
            <w:r w:rsidRPr="00FA44BB">
              <w:rPr>
                <w:color w:val="000000"/>
                <w:sz w:val="24"/>
                <w:szCs w:val="24"/>
              </w:rPr>
              <w:t>ти, на кот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рой реализ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ваны проекты организации дорожного движения (нараста</w:t>
            </w:r>
            <w:r w:rsidRPr="00FA44BB">
              <w:rPr>
                <w:color w:val="000000"/>
                <w:sz w:val="24"/>
                <w:szCs w:val="24"/>
              </w:rPr>
              <w:t>ю</w:t>
            </w:r>
            <w:r w:rsidRPr="00FA44BB">
              <w:rPr>
                <w:color w:val="000000"/>
                <w:sz w:val="24"/>
                <w:szCs w:val="24"/>
              </w:rPr>
              <w:t>щим итогом)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color w:val="000000"/>
                <w:sz w:val="24"/>
                <w:szCs w:val="24"/>
              </w:rPr>
            </w:pPr>
            <w:r w:rsidRPr="00FA44BB">
              <w:rPr>
                <w:color w:val="000000"/>
                <w:sz w:val="24"/>
                <w:szCs w:val="24"/>
              </w:rPr>
              <w:t xml:space="preserve">тысяч 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FA44B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BB" w:rsidRPr="00FA44BB" w:rsidRDefault="00FA44BB" w:rsidP="00FA44BB">
            <w:pPr>
              <w:jc w:val="both"/>
              <w:rPr>
                <w:color w:val="000000"/>
                <w:position w:val="-3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283713">
            <w:pPr>
              <w:rPr>
                <w:color w:val="000000"/>
                <w:sz w:val="24"/>
                <w:szCs w:val="24"/>
              </w:rPr>
            </w:pPr>
            <w:r w:rsidRPr="00FA44BB">
              <w:rPr>
                <w:color w:val="000000"/>
                <w:sz w:val="24"/>
                <w:szCs w:val="24"/>
              </w:rPr>
              <w:t>рассчитыв</w:t>
            </w:r>
            <w:r w:rsidRPr="00FA44BB">
              <w:rPr>
                <w:color w:val="000000"/>
                <w:sz w:val="24"/>
                <w:szCs w:val="24"/>
              </w:rPr>
              <w:t>а</w:t>
            </w:r>
            <w:r w:rsidRPr="00FA44BB">
              <w:rPr>
                <w:color w:val="000000"/>
                <w:sz w:val="24"/>
                <w:szCs w:val="24"/>
              </w:rPr>
              <w:t>ется как о</w:t>
            </w:r>
            <w:r w:rsidRPr="00FA44BB">
              <w:rPr>
                <w:color w:val="000000"/>
                <w:sz w:val="24"/>
                <w:szCs w:val="24"/>
              </w:rPr>
              <w:t>б</w:t>
            </w:r>
            <w:r w:rsidRPr="00FA44BB">
              <w:rPr>
                <w:color w:val="000000"/>
                <w:sz w:val="24"/>
                <w:szCs w:val="24"/>
              </w:rPr>
              <w:t>щая площадь улично-дорожной сети, на к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торой реал</w:t>
            </w:r>
            <w:r w:rsidRPr="00FA44BB">
              <w:rPr>
                <w:color w:val="000000"/>
                <w:sz w:val="24"/>
                <w:szCs w:val="24"/>
              </w:rPr>
              <w:t>и</w:t>
            </w:r>
            <w:r w:rsidRPr="00FA44BB">
              <w:rPr>
                <w:color w:val="000000"/>
                <w:sz w:val="24"/>
                <w:szCs w:val="24"/>
              </w:rPr>
              <w:t>зованы пр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екты орган</w:t>
            </w:r>
            <w:r w:rsidRPr="00FA44BB">
              <w:rPr>
                <w:color w:val="000000"/>
                <w:sz w:val="24"/>
                <w:szCs w:val="24"/>
              </w:rPr>
              <w:t>и</w:t>
            </w:r>
            <w:r w:rsidRPr="00FA44BB">
              <w:rPr>
                <w:color w:val="000000"/>
                <w:sz w:val="24"/>
                <w:szCs w:val="24"/>
              </w:rPr>
              <w:t>зации д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рожного движения нараста</w:t>
            </w:r>
            <w:r w:rsidRPr="00FA44BB">
              <w:rPr>
                <w:color w:val="000000"/>
                <w:sz w:val="24"/>
                <w:szCs w:val="24"/>
              </w:rPr>
              <w:t>ю</w:t>
            </w:r>
            <w:r w:rsidRPr="00FA44BB">
              <w:rPr>
                <w:color w:val="000000"/>
                <w:sz w:val="24"/>
                <w:szCs w:val="24"/>
              </w:rPr>
              <w:t xml:space="preserve">щим итогом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44BB">
              <w:rPr>
                <w:color w:val="000000"/>
                <w:sz w:val="24"/>
                <w:szCs w:val="24"/>
              </w:rPr>
              <w:t>департа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>-мент</w:t>
            </w:r>
            <w:proofErr w:type="gramEnd"/>
            <w:r w:rsidRPr="00FA44BB">
              <w:rPr>
                <w:color w:val="000000"/>
                <w:sz w:val="24"/>
                <w:szCs w:val="24"/>
              </w:rPr>
              <w:t xml:space="preserve"> д</w:t>
            </w:r>
            <w:r w:rsidRPr="00FA44BB">
              <w:rPr>
                <w:color w:val="000000"/>
                <w:sz w:val="24"/>
                <w:szCs w:val="24"/>
              </w:rPr>
              <w:t>о</w:t>
            </w:r>
            <w:r w:rsidRPr="00FA44BB">
              <w:rPr>
                <w:color w:val="000000"/>
                <w:sz w:val="24"/>
                <w:szCs w:val="24"/>
              </w:rPr>
              <w:t>рог и тран</w:t>
            </w:r>
            <w:r w:rsidRPr="00FA44BB">
              <w:rPr>
                <w:color w:val="000000"/>
                <w:sz w:val="24"/>
                <w:szCs w:val="24"/>
              </w:rPr>
              <w:t>с</w:t>
            </w:r>
            <w:r w:rsidRPr="00FA44BB">
              <w:rPr>
                <w:color w:val="000000"/>
                <w:sz w:val="24"/>
                <w:szCs w:val="24"/>
              </w:rPr>
              <w:t xml:space="preserve">порта 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админи-страции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color w:val="000000"/>
                <w:sz w:val="24"/>
                <w:szCs w:val="24"/>
              </w:rPr>
            </w:pPr>
            <w:r w:rsidRPr="00FA44BB">
              <w:rPr>
                <w:color w:val="000000"/>
                <w:sz w:val="24"/>
                <w:szCs w:val="24"/>
              </w:rPr>
              <w:t>еж</w:t>
            </w:r>
            <w:r w:rsidRPr="00FA44BB">
              <w:rPr>
                <w:color w:val="000000"/>
                <w:sz w:val="24"/>
                <w:szCs w:val="24"/>
              </w:rPr>
              <w:t>е</w:t>
            </w:r>
            <w:r w:rsidRPr="00FA44BB">
              <w:rPr>
                <w:color w:val="000000"/>
                <w:sz w:val="24"/>
                <w:szCs w:val="24"/>
              </w:rPr>
              <w:t xml:space="preserve">годно до 01 апреля года, </w:t>
            </w:r>
            <w:proofErr w:type="gramStart"/>
            <w:r w:rsidRPr="00FA44BB">
              <w:rPr>
                <w:color w:val="000000"/>
                <w:sz w:val="24"/>
                <w:szCs w:val="24"/>
              </w:rPr>
              <w:t>сл</w:t>
            </w:r>
            <w:r w:rsidRPr="00FA44BB">
              <w:rPr>
                <w:color w:val="000000"/>
                <w:sz w:val="24"/>
                <w:szCs w:val="24"/>
              </w:rPr>
              <w:t>е</w:t>
            </w:r>
            <w:r w:rsidRPr="00FA44BB">
              <w:rPr>
                <w:color w:val="000000"/>
                <w:sz w:val="24"/>
                <w:szCs w:val="24"/>
              </w:rPr>
              <w:t>дую-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щего</w:t>
            </w:r>
            <w:proofErr w:type="spellEnd"/>
            <w:proofErr w:type="gramEnd"/>
            <w:r w:rsidRPr="00FA44BB">
              <w:rPr>
                <w:color w:val="000000"/>
                <w:sz w:val="24"/>
                <w:szCs w:val="24"/>
              </w:rPr>
              <w:t xml:space="preserve"> за отчет-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ным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color w:val="000000"/>
                <w:sz w:val="24"/>
                <w:szCs w:val="24"/>
              </w:rPr>
              <w:t>перио</w:t>
            </w:r>
            <w:proofErr w:type="spellEnd"/>
            <w:r w:rsidRPr="00FA44BB">
              <w:rPr>
                <w:color w:val="000000"/>
                <w:sz w:val="24"/>
                <w:szCs w:val="24"/>
              </w:rPr>
              <w:t>-дом</w:t>
            </w:r>
          </w:p>
        </w:tc>
      </w:tr>
      <w:tr w:rsidR="004D63FC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FA44BB" w:rsidRDefault="004D63FC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55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7B2419" w:rsidRDefault="004D63FC" w:rsidP="00CA2379">
            <w:pPr>
              <w:rPr>
                <w:sz w:val="24"/>
                <w:szCs w:val="24"/>
              </w:rPr>
            </w:pPr>
            <w:proofErr w:type="gramStart"/>
            <w:r w:rsidRPr="007B2419">
              <w:rPr>
                <w:sz w:val="24"/>
                <w:szCs w:val="24"/>
              </w:rPr>
              <w:t>Доля пост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новлений о назначении администр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тивных нак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заний и п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становлений о прекращ</w:t>
            </w:r>
            <w:r w:rsidRPr="007B2419">
              <w:rPr>
                <w:sz w:val="24"/>
                <w:szCs w:val="24"/>
              </w:rPr>
              <w:t>е</w:t>
            </w:r>
            <w:r w:rsidRPr="007B2419">
              <w:rPr>
                <w:sz w:val="24"/>
                <w:szCs w:val="24"/>
              </w:rPr>
              <w:t>нии прои</w:t>
            </w:r>
            <w:r w:rsidRPr="007B2419">
              <w:rPr>
                <w:sz w:val="24"/>
                <w:szCs w:val="24"/>
              </w:rPr>
              <w:t>з</w:t>
            </w:r>
            <w:r w:rsidRPr="007B2419">
              <w:rPr>
                <w:sz w:val="24"/>
                <w:szCs w:val="24"/>
              </w:rPr>
              <w:t>водства по делам об а</w:t>
            </w:r>
            <w:r w:rsidRPr="007B2419">
              <w:rPr>
                <w:sz w:val="24"/>
                <w:szCs w:val="24"/>
              </w:rPr>
              <w:t>д</w:t>
            </w:r>
            <w:r w:rsidRPr="007B2419">
              <w:rPr>
                <w:sz w:val="24"/>
                <w:szCs w:val="24"/>
              </w:rPr>
              <w:t>министрати</w:t>
            </w:r>
            <w:r w:rsidRPr="007B2419">
              <w:rPr>
                <w:sz w:val="24"/>
                <w:szCs w:val="24"/>
              </w:rPr>
              <w:t>в</w:t>
            </w:r>
            <w:r w:rsidRPr="007B2419">
              <w:rPr>
                <w:sz w:val="24"/>
                <w:szCs w:val="24"/>
              </w:rPr>
              <w:t>ных правон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рушениях в связи с об</w:t>
            </w:r>
            <w:r w:rsidRPr="007B2419">
              <w:rPr>
                <w:sz w:val="24"/>
                <w:szCs w:val="24"/>
              </w:rPr>
              <w:t>ъ</w:t>
            </w:r>
            <w:r w:rsidRPr="007B2419">
              <w:rPr>
                <w:sz w:val="24"/>
                <w:szCs w:val="24"/>
              </w:rPr>
              <w:t>явлением устного зам</w:t>
            </w:r>
            <w:r w:rsidRPr="007B2419">
              <w:rPr>
                <w:sz w:val="24"/>
                <w:szCs w:val="24"/>
              </w:rPr>
              <w:t>е</w:t>
            </w:r>
            <w:r w:rsidRPr="007B2419">
              <w:rPr>
                <w:sz w:val="24"/>
                <w:szCs w:val="24"/>
              </w:rPr>
              <w:t>чания в соо</w:t>
            </w:r>
            <w:r w:rsidRPr="007B2419">
              <w:rPr>
                <w:sz w:val="24"/>
                <w:szCs w:val="24"/>
              </w:rPr>
              <w:t>т</w:t>
            </w:r>
            <w:r w:rsidRPr="007B2419">
              <w:rPr>
                <w:sz w:val="24"/>
                <w:szCs w:val="24"/>
              </w:rPr>
              <w:t>ветствии со статьей 2.9 КоАП РФ за нарушение порядка орг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низации авт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стоянок о</w:t>
            </w:r>
            <w:r w:rsidRPr="007B2419">
              <w:rPr>
                <w:sz w:val="24"/>
                <w:szCs w:val="24"/>
              </w:rPr>
              <w:t>т</w:t>
            </w:r>
            <w:r w:rsidRPr="007B2419">
              <w:rPr>
                <w:sz w:val="24"/>
                <w:szCs w:val="24"/>
              </w:rPr>
              <w:t>крытого типа в общем к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личестве в</w:t>
            </w:r>
            <w:r w:rsidRPr="007B2419">
              <w:rPr>
                <w:sz w:val="24"/>
                <w:szCs w:val="24"/>
              </w:rPr>
              <w:t>ы</w:t>
            </w:r>
            <w:r w:rsidRPr="007B2419">
              <w:rPr>
                <w:sz w:val="24"/>
                <w:szCs w:val="24"/>
              </w:rPr>
              <w:t>несенных п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становлений по делам об администр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тивных пр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вонарушен</w:t>
            </w:r>
            <w:r w:rsidRPr="007B2419">
              <w:rPr>
                <w:sz w:val="24"/>
                <w:szCs w:val="24"/>
              </w:rPr>
              <w:t>и</w:t>
            </w:r>
            <w:r w:rsidRPr="007B2419">
              <w:rPr>
                <w:sz w:val="24"/>
                <w:szCs w:val="24"/>
              </w:rPr>
              <w:t>ях за наруш</w:t>
            </w:r>
            <w:r w:rsidRPr="007B2419">
              <w:rPr>
                <w:sz w:val="24"/>
                <w:szCs w:val="24"/>
              </w:rPr>
              <w:t>е</w:t>
            </w:r>
            <w:r w:rsidRPr="007B2419">
              <w:rPr>
                <w:sz w:val="24"/>
                <w:szCs w:val="24"/>
              </w:rPr>
              <w:t>ние порядка организации автостоянок открытого типа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FA44BB" w:rsidRDefault="004D63FC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4D63FC" w:rsidRDefault="004D63FC" w:rsidP="00CA237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4D63FC">
              <w:rPr>
                <w:sz w:val="24"/>
                <w:szCs w:val="24"/>
              </w:rPr>
              <w:t>К</w:t>
            </w:r>
            <w:r w:rsidRPr="004D63FC">
              <w:rPr>
                <w:sz w:val="24"/>
                <w:szCs w:val="24"/>
                <w:vertAlign w:val="subscript"/>
              </w:rPr>
              <w:t>ПВ</w:t>
            </w:r>
          </w:p>
          <w:p w:rsidR="004D63FC" w:rsidRPr="004D63FC" w:rsidRDefault="004D63FC" w:rsidP="00CA2379">
            <w:pPr>
              <w:jc w:val="center"/>
              <w:rPr>
                <w:sz w:val="24"/>
                <w:szCs w:val="24"/>
              </w:rPr>
            </w:pPr>
            <w:r w:rsidRPr="004D63FC">
              <w:rPr>
                <w:sz w:val="24"/>
                <w:szCs w:val="24"/>
              </w:rPr>
              <w:t>Д</w:t>
            </w:r>
            <w:r w:rsidRPr="004D63FC">
              <w:rPr>
                <w:sz w:val="24"/>
                <w:szCs w:val="24"/>
                <w:vertAlign w:val="subscript"/>
              </w:rPr>
              <w:t>П</w:t>
            </w:r>
            <w:r w:rsidRPr="004D63FC">
              <w:rPr>
                <w:sz w:val="24"/>
                <w:szCs w:val="24"/>
              </w:rPr>
              <w:t xml:space="preserve"> = ------ *100 %</w:t>
            </w:r>
          </w:p>
          <w:p w:rsidR="004D63FC" w:rsidRPr="004D63FC" w:rsidRDefault="004D63FC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4D63FC">
              <w:rPr>
                <w:sz w:val="24"/>
                <w:szCs w:val="24"/>
              </w:rPr>
              <w:t>О</w:t>
            </w:r>
            <w:r w:rsidRPr="004D63FC">
              <w:rPr>
                <w:sz w:val="24"/>
                <w:szCs w:val="24"/>
                <w:vertAlign w:val="subscript"/>
              </w:rPr>
              <w:t>П</w:t>
            </w:r>
            <w:proofErr w:type="gramStart"/>
            <w:r w:rsidRPr="004D63FC">
              <w:rPr>
                <w:sz w:val="24"/>
                <w:szCs w:val="24"/>
              </w:rPr>
              <w:t xml:space="preserve">               ,</w:t>
            </w:r>
            <w:proofErr w:type="gramEnd"/>
          </w:p>
          <w:p w:rsidR="004D63FC" w:rsidRPr="004D63FC" w:rsidRDefault="004D63FC" w:rsidP="00CA2379">
            <w:pPr>
              <w:jc w:val="center"/>
              <w:rPr>
                <w:sz w:val="24"/>
                <w:szCs w:val="24"/>
              </w:rPr>
            </w:pPr>
            <w:r w:rsidRPr="004D63FC">
              <w:rPr>
                <w:sz w:val="24"/>
                <w:szCs w:val="24"/>
              </w:rPr>
              <w:t>где:</w:t>
            </w:r>
          </w:p>
          <w:p w:rsidR="004D63FC" w:rsidRPr="004D63FC" w:rsidRDefault="004D63FC" w:rsidP="002C43C7">
            <w:pPr>
              <w:rPr>
                <w:sz w:val="24"/>
                <w:szCs w:val="24"/>
              </w:rPr>
            </w:pPr>
            <w:r w:rsidRPr="004D63FC">
              <w:rPr>
                <w:sz w:val="24"/>
                <w:szCs w:val="24"/>
              </w:rPr>
              <w:t>К</w:t>
            </w:r>
            <w:r w:rsidRPr="004D63FC">
              <w:rPr>
                <w:sz w:val="24"/>
                <w:szCs w:val="24"/>
                <w:vertAlign w:val="subscript"/>
              </w:rPr>
              <w:t>ПВ</w:t>
            </w:r>
            <w:r w:rsidRPr="004D63FC">
              <w:rPr>
                <w:sz w:val="24"/>
                <w:szCs w:val="24"/>
              </w:rPr>
              <w:t xml:space="preserve"> – количество постано</w:t>
            </w:r>
            <w:r w:rsidRPr="004D63FC">
              <w:rPr>
                <w:sz w:val="24"/>
                <w:szCs w:val="24"/>
              </w:rPr>
              <w:t>в</w:t>
            </w:r>
            <w:r w:rsidRPr="004D63FC">
              <w:rPr>
                <w:sz w:val="24"/>
                <w:szCs w:val="24"/>
              </w:rPr>
              <w:t>лений о назначении админ</w:t>
            </w:r>
            <w:r w:rsidRPr="004D63FC">
              <w:rPr>
                <w:sz w:val="24"/>
                <w:szCs w:val="24"/>
              </w:rPr>
              <w:t>и</w:t>
            </w:r>
            <w:r w:rsidRPr="004D63FC">
              <w:rPr>
                <w:sz w:val="24"/>
                <w:szCs w:val="24"/>
              </w:rPr>
              <w:t>стративных наказаний и п</w:t>
            </w:r>
            <w:r w:rsidRPr="004D63FC">
              <w:rPr>
                <w:sz w:val="24"/>
                <w:szCs w:val="24"/>
              </w:rPr>
              <w:t>о</w:t>
            </w:r>
            <w:r w:rsidRPr="004D63FC">
              <w:rPr>
                <w:sz w:val="24"/>
                <w:szCs w:val="24"/>
              </w:rPr>
              <w:t>становлений о прекращении производства по делам об административных правон</w:t>
            </w:r>
            <w:r w:rsidRPr="004D63FC">
              <w:rPr>
                <w:sz w:val="24"/>
                <w:szCs w:val="24"/>
              </w:rPr>
              <w:t>а</w:t>
            </w:r>
            <w:r w:rsidRPr="004D63FC">
              <w:rPr>
                <w:sz w:val="24"/>
                <w:szCs w:val="24"/>
              </w:rPr>
              <w:t>рушениях в связи с объявл</w:t>
            </w:r>
            <w:r w:rsidRPr="004D63FC">
              <w:rPr>
                <w:sz w:val="24"/>
                <w:szCs w:val="24"/>
              </w:rPr>
              <w:t>е</w:t>
            </w:r>
            <w:r w:rsidRPr="004D63FC">
              <w:rPr>
                <w:sz w:val="24"/>
                <w:szCs w:val="24"/>
              </w:rPr>
              <w:t>нием устного замечания в соответствии со статьей 2.9 КоАП РФ за нарушение п</w:t>
            </w:r>
            <w:r w:rsidRPr="004D63FC">
              <w:rPr>
                <w:sz w:val="24"/>
                <w:szCs w:val="24"/>
              </w:rPr>
              <w:t>о</w:t>
            </w:r>
            <w:r w:rsidRPr="004D63FC">
              <w:rPr>
                <w:sz w:val="24"/>
                <w:szCs w:val="24"/>
              </w:rPr>
              <w:t>рядка организации автосто</w:t>
            </w:r>
            <w:r w:rsidRPr="004D63FC">
              <w:rPr>
                <w:sz w:val="24"/>
                <w:szCs w:val="24"/>
              </w:rPr>
              <w:t>я</w:t>
            </w:r>
            <w:r w:rsidRPr="004D63FC">
              <w:rPr>
                <w:sz w:val="24"/>
                <w:szCs w:val="24"/>
              </w:rPr>
              <w:t>нок открытого типа в отче</w:t>
            </w:r>
            <w:r w:rsidRPr="004D63FC">
              <w:rPr>
                <w:sz w:val="24"/>
                <w:szCs w:val="24"/>
              </w:rPr>
              <w:t>т</w:t>
            </w:r>
            <w:r w:rsidRPr="004D63FC">
              <w:rPr>
                <w:sz w:val="24"/>
                <w:szCs w:val="24"/>
              </w:rPr>
              <w:t>ном периоде, единиц;</w:t>
            </w:r>
          </w:p>
          <w:p w:rsidR="004D63FC" w:rsidRPr="004D63FC" w:rsidRDefault="004D63FC" w:rsidP="002C43C7">
            <w:pPr>
              <w:rPr>
                <w:sz w:val="24"/>
                <w:szCs w:val="24"/>
              </w:rPr>
            </w:pPr>
            <w:r w:rsidRPr="004D63FC">
              <w:rPr>
                <w:sz w:val="24"/>
                <w:szCs w:val="24"/>
              </w:rPr>
              <w:t>О</w:t>
            </w:r>
            <w:r w:rsidRPr="004D63FC">
              <w:rPr>
                <w:sz w:val="24"/>
                <w:szCs w:val="24"/>
                <w:vertAlign w:val="subscript"/>
              </w:rPr>
              <w:t>П</w:t>
            </w:r>
            <w:r w:rsidRPr="004D63FC">
              <w:rPr>
                <w:sz w:val="24"/>
                <w:szCs w:val="24"/>
              </w:rPr>
              <w:t xml:space="preserve"> – общее количество вын</w:t>
            </w:r>
            <w:r w:rsidRPr="004D63FC">
              <w:rPr>
                <w:sz w:val="24"/>
                <w:szCs w:val="24"/>
              </w:rPr>
              <w:t>е</w:t>
            </w:r>
            <w:r w:rsidRPr="004D63FC">
              <w:rPr>
                <w:sz w:val="24"/>
                <w:szCs w:val="24"/>
              </w:rPr>
              <w:t>сенных постановлений по делам об административных правонарушениях за наруш</w:t>
            </w:r>
            <w:r w:rsidRPr="004D63FC">
              <w:rPr>
                <w:sz w:val="24"/>
                <w:szCs w:val="24"/>
              </w:rPr>
              <w:t>е</w:t>
            </w:r>
            <w:r w:rsidRPr="004D63FC">
              <w:rPr>
                <w:sz w:val="24"/>
                <w:szCs w:val="24"/>
              </w:rPr>
              <w:t>ние порядка организации а</w:t>
            </w:r>
            <w:r w:rsidRPr="004D63FC">
              <w:rPr>
                <w:sz w:val="24"/>
                <w:szCs w:val="24"/>
              </w:rPr>
              <w:t>в</w:t>
            </w:r>
            <w:r w:rsidRPr="004D63FC">
              <w:rPr>
                <w:sz w:val="24"/>
                <w:szCs w:val="24"/>
              </w:rPr>
              <w:t>тостоянок открытого типа в отчетном периоде, единиц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7B2419" w:rsidRDefault="004D63FC" w:rsidP="00CA2379">
            <w:pPr>
              <w:rPr>
                <w:sz w:val="24"/>
                <w:szCs w:val="24"/>
              </w:rPr>
            </w:pPr>
            <w:proofErr w:type="gramStart"/>
            <w:r w:rsidRPr="007B2419">
              <w:rPr>
                <w:sz w:val="24"/>
                <w:szCs w:val="24"/>
              </w:rPr>
              <w:t>рассчитыв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ется как пр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центное о</w:t>
            </w:r>
            <w:r w:rsidRPr="007B2419">
              <w:rPr>
                <w:sz w:val="24"/>
                <w:szCs w:val="24"/>
              </w:rPr>
              <w:t>т</w:t>
            </w:r>
            <w:r w:rsidRPr="007B2419">
              <w:rPr>
                <w:sz w:val="24"/>
                <w:szCs w:val="24"/>
              </w:rPr>
              <w:t>ношение к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личества п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становлений о назначении администр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тивных нак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заний и п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становлений о прекращ</w:t>
            </w:r>
            <w:r w:rsidRPr="007B2419">
              <w:rPr>
                <w:sz w:val="24"/>
                <w:szCs w:val="24"/>
              </w:rPr>
              <w:t>е</w:t>
            </w:r>
            <w:r w:rsidRPr="007B2419">
              <w:rPr>
                <w:sz w:val="24"/>
                <w:szCs w:val="24"/>
              </w:rPr>
              <w:t>нии прои</w:t>
            </w:r>
            <w:r w:rsidRPr="007B2419">
              <w:rPr>
                <w:sz w:val="24"/>
                <w:szCs w:val="24"/>
              </w:rPr>
              <w:t>з</w:t>
            </w:r>
            <w:r w:rsidRPr="007B2419">
              <w:rPr>
                <w:sz w:val="24"/>
                <w:szCs w:val="24"/>
              </w:rPr>
              <w:t>водства по делам об а</w:t>
            </w:r>
            <w:r w:rsidRPr="007B2419">
              <w:rPr>
                <w:sz w:val="24"/>
                <w:szCs w:val="24"/>
              </w:rPr>
              <w:t>д</w:t>
            </w:r>
            <w:r w:rsidRPr="007B2419">
              <w:rPr>
                <w:sz w:val="24"/>
                <w:szCs w:val="24"/>
              </w:rPr>
              <w:t>министр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тивных пр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вонарушен</w:t>
            </w:r>
            <w:r w:rsidRPr="007B2419">
              <w:rPr>
                <w:sz w:val="24"/>
                <w:szCs w:val="24"/>
              </w:rPr>
              <w:t>и</w:t>
            </w:r>
            <w:r w:rsidRPr="007B2419">
              <w:rPr>
                <w:sz w:val="24"/>
                <w:szCs w:val="24"/>
              </w:rPr>
              <w:t>ях в связи с объявлением устного з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мечания в соответствии со статьей 2.9 КоАП РФ за нарушение порядка о</w:t>
            </w:r>
            <w:r w:rsidRPr="007B2419">
              <w:rPr>
                <w:sz w:val="24"/>
                <w:szCs w:val="24"/>
              </w:rPr>
              <w:t>р</w:t>
            </w:r>
            <w:r w:rsidRPr="007B2419">
              <w:rPr>
                <w:sz w:val="24"/>
                <w:szCs w:val="24"/>
              </w:rPr>
              <w:t>ганизации автостоянок открытого типа к общ</w:t>
            </w:r>
            <w:r w:rsidRPr="007B2419">
              <w:rPr>
                <w:sz w:val="24"/>
                <w:szCs w:val="24"/>
              </w:rPr>
              <w:t>е</w:t>
            </w:r>
            <w:r w:rsidRPr="007B2419">
              <w:rPr>
                <w:sz w:val="24"/>
                <w:szCs w:val="24"/>
              </w:rPr>
              <w:t>му колич</w:t>
            </w:r>
            <w:r w:rsidRPr="007B2419">
              <w:rPr>
                <w:sz w:val="24"/>
                <w:szCs w:val="24"/>
              </w:rPr>
              <w:t>е</w:t>
            </w:r>
            <w:r w:rsidRPr="007B2419">
              <w:rPr>
                <w:sz w:val="24"/>
                <w:szCs w:val="24"/>
              </w:rPr>
              <w:t>ству вын</w:t>
            </w:r>
            <w:r w:rsidRPr="007B2419">
              <w:rPr>
                <w:sz w:val="24"/>
                <w:szCs w:val="24"/>
              </w:rPr>
              <w:t>е</w:t>
            </w:r>
            <w:r w:rsidRPr="007B2419">
              <w:rPr>
                <w:sz w:val="24"/>
                <w:szCs w:val="24"/>
              </w:rPr>
              <w:t>сенных п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становлений по делам об администр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тивных пр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вонарушен</w:t>
            </w:r>
            <w:r w:rsidRPr="007B2419">
              <w:rPr>
                <w:sz w:val="24"/>
                <w:szCs w:val="24"/>
              </w:rPr>
              <w:t>и</w:t>
            </w:r>
            <w:r w:rsidRPr="007B2419">
              <w:rPr>
                <w:sz w:val="24"/>
                <w:szCs w:val="24"/>
              </w:rPr>
              <w:t>ях за нар</w:t>
            </w:r>
            <w:r w:rsidRPr="007B2419">
              <w:rPr>
                <w:sz w:val="24"/>
                <w:szCs w:val="24"/>
              </w:rPr>
              <w:t>у</w:t>
            </w:r>
            <w:r w:rsidRPr="007B2419">
              <w:rPr>
                <w:sz w:val="24"/>
                <w:szCs w:val="24"/>
              </w:rPr>
              <w:t>шение п</w:t>
            </w:r>
            <w:r w:rsidRPr="007B2419">
              <w:rPr>
                <w:sz w:val="24"/>
                <w:szCs w:val="24"/>
              </w:rPr>
              <w:t>о</w:t>
            </w:r>
            <w:r w:rsidRPr="007B2419">
              <w:rPr>
                <w:sz w:val="24"/>
                <w:szCs w:val="24"/>
              </w:rPr>
              <w:t>рядка орг</w:t>
            </w:r>
            <w:r w:rsidRPr="007B2419">
              <w:rPr>
                <w:sz w:val="24"/>
                <w:szCs w:val="24"/>
              </w:rPr>
              <w:t>а</w:t>
            </w:r>
            <w:r w:rsidRPr="007B2419">
              <w:rPr>
                <w:sz w:val="24"/>
                <w:szCs w:val="24"/>
              </w:rPr>
              <w:t>низации а</w:t>
            </w:r>
            <w:r w:rsidRPr="007B2419">
              <w:rPr>
                <w:sz w:val="24"/>
                <w:szCs w:val="24"/>
              </w:rPr>
              <w:t>в</w:t>
            </w:r>
            <w:r w:rsidRPr="007B2419">
              <w:rPr>
                <w:sz w:val="24"/>
                <w:szCs w:val="24"/>
              </w:rPr>
              <w:t>тостоянок открытого типа в отче</w:t>
            </w:r>
            <w:r w:rsidRPr="007B2419">
              <w:rPr>
                <w:sz w:val="24"/>
                <w:szCs w:val="24"/>
              </w:rPr>
              <w:t>т</w:t>
            </w:r>
            <w:r w:rsidRPr="007B2419">
              <w:rPr>
                <w:sz w:val="24"/>
                <w:szCs w:val="24"/>
              </w:rPr>
              <w:t>ном периоде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FA44BB" w:rsidRDefault="004D63FC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управл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ние по развитию </w:t>
            </w:r>
            <w:proofErr w:type="gramStart"/>
            <w:r w:rsidRPr="00FA44BB">
              <w:rPr>
                <w:sz w:val="24"/>
                <w:szCs w:val="24"/>
              </w:rPr>
              <w:t>потреби-</w:t>
            </w:r>
            <w:proofErr w:type="spellStart"/>
            <w:r w:rsidRPr="00FA44BB">
              <w:rPr>
                <w:sz w:val="24"/>
                <w:szCs w:val="24"/>
              </w:rPr>
              <w:t>тельск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FA44BB">
              <w:rPr>
                <w:sz w:val="24"/>
                <w:szCs w:val="24"/>
              </w:rPr>
              <w:t xml:space="preserve"> рынка </w:t>
            </w:r>
            <w:proofErr w:type="spellStart"/>
            <w:r w:rsidRPr="00FA44BB">
              <w:rPr>
                <w:sz w:val="24"/>
                <w:szCs w:val="24"/>
              </w:rPr>
              <w:t>админи-страции</w:t>
            </w:r>
            <w:proofErr w:type="spellEnd"/>
            <w:r w:rsidRPr="00FA44BB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FA44BB" w:rsidRDefault="004D63FC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еж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годно до 01 апреля года, </w:t>
            </w:r>
            <w:proofErr w:type="gramStart"/>
            <w:r w:rsidRPr="00FA44BB">
              <w:rPr>
                <w:sz w:val="24"/>
                <w:szCs w:val="24"/>
              </w:rPr>
              <w:t>сл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дую-</w:t>
            </w:r>
            <w:proofErr w:type="spellStart"/>
            <w:r w:rsidRPr="00FA44BB">
              <w:rPr>
                <w:sz w:val="24"/>
                <w:szCs w:val="24"/>
              </w:rPr>
              <w:t>щего</w:t>
            </w:r>
            <w:proofErr w:type="spellEnd"/>
            <w:proofErr w:type="gramEnd"/>
            <w:r w:rsidRPr="00FA44BB">
              <w:rPr>
                <w:sz w:val="24"/>
                <w:szCs w:val="24"/>
              </w:rPr>
              <w:t xml:space="preserve"> за отчет-</w:t>
            </w:r>
            <w:proofErr w:type="spellStart"/>
            <w:r w:rsidRPr="00FA44BB">
              <w:rPr>
                <w:sz w:val="24"/>
                <w:szCs w:val="24"/>
              </w:rPr>
              <w:t>ным</w:t>
            </w:r>
            <w:proofErr w:type="spellEnd"/>
            <w:r w:rsidRPr="00FA44BB">
              <w:rPr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sz w:val="24"/>
                <w:szCs w:val="24"/>
              </w:rPr>
              <w:t>перио</w:t>
            </w:r>
            <w:proofErr w:type="spellEnd"/>
            <w:r w:rsidRPr="00FA44BB">
              <w:rPr>
                <w:sz w:val="24"/>
                <w:szCs w:val="24"/>
              </w:rPr>
              <w:t>-дом</w:t>
            </w:r>
          </w:p>
        </w:tc>
      </w:tr>
      <w:tr w:rsidR="00FA44BB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57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Доля отходов потребления, направля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мых на пер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работку с ц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лью извлеч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ния втори</w:t>
            </w:r>
            <w:r w:rsidRPr="00FA44BB">
              <w:rPr>
                <w:sz w:val="24"/>
                <w:szCs w:val="24"/>
              </w:rPr>
              <w:t>ч</w:t>
            </w:r>
            <w:r w:rsidRPr="00FA44BB">
              <w:rPr>
                <w:sz w:val="24"/>
                <w:szCs w:val="24"/>
              </w:rPr>
              <w:t>ного сырья, от массы о</w:t>
            </w:r>
            <w:r w:rsidRPr="00FA44BB">
              <w:rPr>
                <w:sz w:val="24"/>
                <w:szCs w:val="24"/>
              </w:rPr>
              <w:t>б</w:t>
            </w:r>
            <w:r w:rsidRPr="00FA44BB">
              <w:rPr>
                <w:sz w:val="24"/>
                <w:szCs w:val="24"/>
              </w:rPr>
              <w:t>разующихся твердых б</w:t>
            </w:r>
            <w:r w:rsidRPr="00FA44BB">
              <w:rPr>
                <w:sz w:val="24"/>
                <w:szCs w:val="24"/>
              </w:rPr>
              <w:t>ы</w:t>
            </w:r>
            <w:r w:rsidRPr="00FA44BB">
              <w:rPr>
                <w:sz w:val="24"/>
                <w:szCs w:val="24"/>
              </w:rPr>
              <w:t>товых отх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C20B95" w:rsidP="00FA4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6" type="#_x0000_t75" style="width:111.55pt;height:27.45pt" equationxml="&lt;">
                  <v:imagedata r:id="rId42" o:title=""/>
                </v:shape>
              </w:pict>
            </w:r>
            <w:r w:rsidR="00FA44BB" w:rsidRPr="00FA44BB">
              <w:rPr>
                <w:sz w:val="24"/>
                <w:szCs w:val="24"/>
              </w:rPr>
              <w:t>,</w:t>
            </w:r>
          </w:p>
          <w:p w:rsidR="00FA44BB" w:rsidRPr="00FA44BB" w:rsidRDefault="00FA44BB" w:rsidP="00FA44BB">
            <w:pPr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где:</w:t>
            </w:r>
          </w:p>
          <w:p w:rsidR="00FA44BB" w:rsidRPr="00FA44BB" w:rsidRDefault="00C20B95" w:rsidP="00E1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7" type="#_x0000_t75" style="width:32.45pt;height:14.55pt" equationxml="&lt;">
                  <v:imagedata r:id="rId43" o:title=""/>
                </v:shape>
              </w:pict>
            </w:r>
            <w:r w:rsidR="00FA44BB" w:rsidRPr="00FA44BB">
              <w:rPr>
                <w:b/>
                <w:sz w:val="24"/>
                <w:szCs w:val="24"/>
              </w:rPr>
              <w:t xml:space="preserve"> – </w:t>
            </w:r>
            <w:r w:rsidR="00FA44BB" w:rsidRPr="00FA44BB">
              <w:rPr>
                <w:sz w:val="24"/>
                <w:szCs w:val="24"/>
              </w:rPr>
              <w:t>объем отходов п</w:t>
            </w:r>
            <w:r w:rsidR="00FA44BB" w:rsidRPr="00FA44BB">
              <w:rPr>
                <w:sz w:val="24"/>
                <w:szCs w:val="24"/>
              </w:rPr>
              <w:t>о</w:t>
            </w:r>
            <w:r w:rsidR="00FA44BB" w:rsidRPr="00FA44BB">
              <w:rPr>
                <w:sz w:val="24"/>
                <w:szCs w:val="24"/>
              </w:rPr>
              <w:t>требления, направляемых на переработку с целью извл</w:t>
            </w:r>
            <w:r w:rsidR="00FA44BB" w:rsidRPr="00FA44BB">
              <w:rPr>
                <w:sz w:val="24"/>
                <w:szCs w:val="24"/>
              </w:rPr>
              <w:t>е</w:t>
            </w:r>
            <w:r w:rsidR="00FA44BB" w:rsidRPr="00FA44BB">
              <w:rPr>
                <w:sz w:val="24"/>
                <w:szCs w:val="24"/>
              </w:rPr>
              <w:t>чения вторичного сырья, тонн;</w:t>
            </w:r>
          </w:p>
          <w:p w:rsidR="00FA44BB" w:rsidRPr="00FA44BB" w:rsidRDefault="00C20B95" w:rsidP="00E1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8" type="#_x0000_t75" style="width:25.8pt;height:14.55pt" equationxml="&lt;">
                  <v:imagedata r:id="rId44" o:title=""/>
                </v:shape>
              </w:pict>
            </w:r>
            <w:r w:rsidR="00FA44BB" w:rsidRPr="00FA44BB">
              <w:rPr>
                <w:b/>
                <w:sz w:val="24"/>
                <w:szCs w:val="24"/>
              </w:rPr>
              <w:t xml:space="preserve"> – </w:t>
            </w:r>
            <w:r w:rsidR="00FA44BB" w:rsidRPr="00FA44BB">
              <w:rPr>
                <w:sz w:val="24"/>
                <w:szCs w:val="24"/>
              </w:rPr>
              <w:t>общий объем образ</w:t>
            </w:r>
            <w:r w:rsidR="00FA44BB" w:rsidRPr="00FA44BB">
              <w:rPr>
                <w:sz w:val="24"/>
                <w:szCs w:val="24"/>
              </w:rPr>
              <w:t>у</w:t>
            </w:r>
            <w:r w:rsidR="00FA44BB" w:rsidRPr="00FA44BB">
              <w:rPr>
                <w:sz w:val="24"/>
                <w:szCs w:val="24"/>
              </w:rPr>
              <w:t>ющихся твердых бытовых отходов, тонн;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0453A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рассчитыв</w:t>
            </w:r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ется как пр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центное о</w:t>
            </w:r>
            <w:r w:rsidRPr="00FA44BB">
              <w:rPr>
                <w:sz w:val="24"/>
                <w:szCs w:val="24"/>
              </w:rPr>
              <w:t>т</w:t>
            </w:r>
            <w:r w:rsidRPr="00FA44BB">
              <w:rPr>
                <w:sz w:val="24"/>
                <w:szCs w:val="24"/>
              </w:rPr>
              <w:t>ношение объема отх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дов потре</w:t>
            </w:r>
            <w:r w:rsidRPr="00FA44BB">
              <w:rPr>
                <w:sz w:val="24"/>
                <w:szCs w:val="24"/>
              </w:rPr>
              <w:t>б</w:t>
            </w:r>
            <w:r w:rsidRPr="00FA44BB">
              <w:rPr>
                <w:sz w:val="24"/>
                <w:szCs w:val="24"/>
              </w:rPr>
              <w:t>ления, направля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мых на пер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работку с ц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лью извлеч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ния втори</w:t>
            </w:r>
            <w:r w:rsidRPr="00FA44BB">
              <w:rPr>
                <w:sz w:val="24"/>
                <w:szCs w:val="24"/>
              </w:rPr>
              <w:t>ч</w:t>
            </w:r>
            <w:r w:rsidRPr="00FA44BB">
              <w:rPr>
                <w:sz w:val="24"/>
                <w:szCs w:val="24"/>
              </w:rPr>
              <w:t>ного сырья, к общему об</w:t>
            </w:r>
            <w:r w:rsidRPr="00FA44BB">
              <w:rPr>
                <w:sz w:val="24"/>
                <w:szCs w:val="24"/>
              </w:rPr>
              <w:t>ъ</w:t>
            </w:r>
            <w:r w:rsidRPr="00FA44BB">
              <w:rPr>
                <w:sz w:val="24"/>
                <w:szCs w:val="24"/>
              </w:rPr>
              <w:t>ему образ</w:t>
            </w:r>
            <w:r w:rsidRPr="00FA44BB">
              <w:rPr>
                <w:sz w:val="24"/>
                <w:szCs w:val="24"/>
              </w:rPr>
              <w:t>у</w:t>
            </w:r>
            <w:r w:rsidRPr="00FA44BB">
              <w:rPr>
                <w:sz w:val="24"/>
                <w:szCs w:val="24"/>
              </w:rPr>
              <w:t>ющихся твердых б</w:t>
            </w:r>
            <w:r w:rsidRPr="00FA44BB">
              <w:rPr>
                <w:sz w:val="24"/>
                <w:szCs w:val="24"/>
              </w:rPr>
              <w:t>ы</w:t>
            </w:r>
            <w:r w:rsidRPr="00FA44BB">
              <w:rPr>
                <w:sz w:val="24"/>
                <w:szCs w:val="24"/>
              </w:rPr>
              <w:t>товых отх</w:t>
            </w:r>
            <w:r w:rsidRPr="00FA44BB">
              <w:rPr>
                <w:sz w:val="24"/>
                <w:szCs w:val="24"/>
              </w:rPr>
              <w:t>о</w:t>
            </w:r>
            <w:r w:rsidRPr="00FA44BB">
              <w:rPr>
                <w:sz w:val="24"/>
                <w:szCs w:val="24"/>
              </w:rPr>
              <w:t>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A44BB">
              <w:rPr>
                <w:sz w:val="24"/>
                <w:szCs w:val="24"/>
              </w:rPr>
              <w:t>департа</w:t>
            </w:r>
            <w:proofErr w:type="spellEnd"/>
            <w:r w:rsidRPr="00FA44BB">
              <w:rPr>
                <w:sz w:val="24"/>
                <w:szCs w:val="24"/>
              </w:rPr>
              <w:t>-мент</w:t>
            </w:r>
            <w:proofErr w:type="gramEnd"/>
            <w:r w:rsidRPr="00FA44BB">
              <w:rPr>
                <w:sz w:val="24"/>
                <w:szCs w:val="24"/>
              </w:rPr>
              <w:t xml:space="preserve"> ж</w:t>
            </w:r>
            <w:r w:rsidRPr="00FA44BB">
              <w:rPr>
                <w:sz w:val="24"/>
                <w:szCs w:val="24"/>
              </w:rPr>
              <w:t>и</w:t>
            </w:r>
            <w:r w:rsidRPr="00FA44BB">
              <w:rPr>
                <w:sz w:val="24"/>
                <w:szCs w:val="24"/>
              </w:rPr>
              <w:t>лищно-комму-</w:t>
            </w:r>
            <w:proofErr w:type="spellStart"/>
            <w:r w:rsidRPr="00FA44BB">
              <w:rPr>
                <w:sz w:val="24"/>
                <w:szCs w:val="24"/>
              </w:rPr>
              <w:t>нального</w:t>
            </w:r>
            <w:proofErr w:type="spellEnd"/>
            <w:r w:rsidRPr="00FA44BB">
              <w:rPr>
                <w:sz w:val="24"/>
                <w:szCs w:val="24"/>
              </w:rPr>
              <w:t xml:space="preserve"> хозя</w:t>
            </w:r>
            <w:r w:rsidRPr="00FA44BB">
              <w:rPr>
                <w:sz w:val="24"/>
                <w:szCs w:val="24"/>
              </w:rPr>
              <w:t>й</w:t>
            </w:r>
            <w:r w:rsidRPr="00FA44BB">
              <w:rPr>
                <w:sz w:val="24"/>
                <w:szCs w:val="24"/>
              </w:rPr>
              <w:t xml:space="preserve">ства </w:t>
            </w:r>
            <w:proofErr w:type="spellStart"/>
            <w:r w:rsidRPr="00FA44BB">
              <w:rPr>
                <w:sz w:val="24"/>
                <w:szCs w:val="24"/>
              </w:rPr>
              <w:t>а</w:t>
            </w:r>
            <w:r w:rsidRPr="00FA44BB">
              <w:rPr>
                <w:sz w:val="24"/>
                <w:szCs w:val="24"/>
              </w:rPr>
              <w:t>д</w:t>
            </w:r>
            <w:r w:rsidRPr="00FA44BB">
              <w:rPr>
                <w:sz w:val="24"/>
                <w:szCs w:val="24"/>
              </w:rPr>
              <w:t>мини-страции</w:t>
            </w:r>
            <w:proofErr w:type="spellEnd"/>
            <w:r w:rsidRPr="00FA44BB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еж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годно до 15 апреля года, </w:t>
            </w:r>
            <w:proofErr w:type="gramStart"/>
            <w:r w:rsidRPr="00FA44BB">
              <w:rPr>
                <w:sz w:val="24"/>
                <w:szCs w:val="24"/>
              </w:rPr>
              <w:t>сл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дую-</w:t>
            </w:r>
            <w:proofErr w:type="spellStart"/>
            <w:r w:rsidRPr="00FA44BB">
              <w:rPr>
                <w:sz w:val="24"/>
                <w:szCs w:val="24"/>
              </w:rPr>
              <w:t>щего</w:t>
            </w:r>
            <w:proofErr w:type="spellEnd"/>
            <w:proofErr w:type="gramEnd"/>
            <w:r w:rsidRPr="00FA44BB">
              <w:rPr>
                <w:sz w:val="24"/>
                <w:szCs w:val="24"/>
              </w:rPr>
              <w:t xml:space="preserve"> за отчет-</w:t>
            </w:r>
            <w:proofErr w:type="spellStart"/>
            <w:r w:rsidRPr="00FA44BB">
              <w:rPr>
                <w:sz w:val="24"/>
                <w:szCs w:val="24"/>
              </w:rPr>
              <w:t>ным</w:t>
            </w:r>
            <w:proofErr w:type="spellEnd"/>
            <w:r w:rsidRPr="00FA44BB">
              <w:rPr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sz w:val="24"/>
                <w:szCs w:val="24"/>
              </w:rPr>
              <w:t>перио</w:t>
            </w:r>
            <w:proofErr w:type="spellEnd"/>
            <w:r w:rsidRPr="00FA44BB">
              <w:rPr>
                <w:sz w:val="24"/>
                <w:szCs w:val="24"/>
              </w:rPr>
              <w:t>-дом</w:t>
            </w:r>
          </w:p>
        </w:tc>
      </w:tr>
      <w:tr w:rsidR="000C111B" w:rsidRPr="00FA44BB" w:rsidTr="005E78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B" w:rsidRPr="00FA44BB" w:rsidRDefault="000C111B" w:rsidP="00FA44BB">
            <w:pPr>
              <w:jc w:val="both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59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B" w:rsidRPr="000C111B" w:rsidRDefault="000C111B" w:rsidP="00CA2379">
            <w:pPr>
              <w:rPr>
                <w:sz w:val="24"/>
                <w:szCs w:val="24"/>
              </w:rPr>
            </w:pPr>
            <w:proofErr w:type="gramStart"/>
            <w:r w:rsidRPr="000C111B">
              <w:rPr>
                <w:sz w:val="24"/>
                <w:szCs w:val="24"/>
              </w:rPr>
              <w:t>Доля пост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новлений о назначении администр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тивных нак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заний и п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становлений о прекращ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нии прои</w:t>
            </w:r>
            <w:r w:rsidRPr="000C111B">
              <w:rPr>
                <w:sz w:val="24"/>
                <w:szCs w:val="24"/>
              </w:rPr>
              <w:t>з</w:t>
            </w:r>
            <w:r w:rsidRPr="000C111B">
              <w:rPr>
                <w:sz w:val="24"/>
                <w:szCs w:val="24"/>
              </w:rPr>
              <w:t>водства по делам об а</w:t>
            </w:r>
            <w:r w:rsidRPr="000C111B">
              <w:rPr>
                <w:sz w:val="24"/>
                <w:szCs w:val="24"/>
              </w:rPr>
              <w:t>д</w:t>
            </w:r>
            <w:r w:rsidRPr="000C111B">
              <w:rPr>
                <w:sz w:val="24"/>
                <w:szCs w:val="24"/>
              </w:rPr>
              <w:t>министрати</w:t>
            </w:r>
            <w:r w:rsidRPr="000C111B">
              <w:rPr>
                <w:sz w:val="24"/>
                <w:szCs w:val="24"/>
              </w:rPr>
              <w:t>в</w:t>
            </w:r>
            <w:r w:rsidRPr="000C111B">
              <w:rPr>
                <w:sz w:val="24"/>
                <w:szCs w:val="24"/>
              </w:rPr>
              <w:t>ных правон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рушениях в связи с об</w:t>
            </w:r>
            <w:r w:rsidRPr="000C111B">
              <w:rPr>
                <w:sz w:val="24"/>
                <w:szCs w:val="24"/>
              </w:rPr>
              <w:t>ъ</w:t>
            </w:r>
            <w:r w:rsidRPr="000C111B">
              <w:rPr>
                <w:sz w:val="24"/>
                <w:szCs w:val="24"/>
              </w:rPr>
              <w:t>явлением устного зам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чания в соо</w:t>
            </w:r>
            <w:r w:rsidRPr="000C111B">
              <w:rPr>
                <w:sz w:val="24"/>
                <w:szCs w:val="24"/>
              </w:rPr>
              <w:t>т</w:t>
            </w:r>
            <w:r w:rsidRPr="000C111B">
              <w:rPr>
                <w:sz w:val="24"/>
                <w:szCs w:val="24"/>
              </w:rPr>
              <w:t>ветствии со статьей 2.9 КоАП РФ за нарушение правил орг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низации сб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ра, вывоза, утилизации и переработки бытовых и промышле</w:t>
            </w:r>
            <w:r w:rsidRPr="000C111B">
              <w:rPr>
                <w:sz w:val="24"/>
                <w:szCs w:val="24"/>
              </w:rPr>
              <w:t>н</w:t>
            </w:r>
            <w:r w:rsidRPr="000C111B">
              <w:rPr>
                <w:sz w:val="24"/>
                <w:szCs w:val="24"/>
              </w:rPr>
              <w:t>ных отходов в общем к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личестве в</w:t>
            </w:r>
            <w:r w:rsidRPr="000C111B">
              <w:rPr>
                <w:sz w:val="24"/>
                <w:szCs w:val="24"/>
              </w:rPr>
              <w:t>ы</w:t>
            </w:r>
            <w:r w:rsidRPr="000C111B">
              <w:rPr>
                <w:sz w:val="24"/>
                <w:szCs w:val="24"/>
              </w:rPr>
              <w:t>несенных п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становлений по делам об администр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тивных пр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вонарушен</w:t>
            </w:r>
            <w:r w:rsidRPr="000C111B">
              <w:rPr>
                <w:sz w:val="24"/>
                <w:szCs w:val="24"/>
              </w:rPr>
              <w:t>и</w:t>
            </w:r>
            <w:r w:rsidRPr="000C111B">
              <w:rPr>
                <w:sz w:val="24"/>
                <w:szCs w:val="24"/>
              </w:rPr>
              <w:t>ях за наруш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ние правил организации сбора, выв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за, утилиз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ции и</w:t>
            </w:r>
            <w:proofErr w:type="gramEnd"/>
            <w:r w:rsidRPr="000C111B">
              <w:rPr>
                <w:sz w:val="24"/>
                <w:szCs w:val="24"/>
              </w:rPr>
              <w:t xml:space="preserve"> перер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ботки быт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вых и пр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мышленных отходов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B" w:rsidRPr="00FA44BB" w:rsidRDefault="000C111B" w:rsidP="00FA44BB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B" w:rsidRPr="000C111B" w:rsidRDefault="000C111B" w:rsidP="00CA237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0C111B">
              <w:rPr>
                <w:sz w:val="24"/>
                <w:szCs w:val="24"/>
              </w:rPr>
              <w:t>К</w:t>
            </w:r>
            <w:r w:rsidRPr="000C111B">
              <w:rPr>
                <w:sz w:val="24"/>
                <w:szCs w:val="24"/>
                <w:vertAlign w:val="subscript"/>
              </w:rPr>
              <w:t>ПВ</w:t>
            </w:r>
          </w:p>
          <w:p w:rsidR="000C111B" w:rsidRPr="000C111B" w:rsidRDefault="000C111B" w:rsidP="00CA2379">
            <w:pPr>
              <w:jc w:val="center"/>
              <w:rPr>
                <w:sz w:val="24"/>
                <w:szCs w:val="24"/>
              </w:rPr>
            </w:pPr>
            <w:r w:rsidRPr="000C111B">
              <w:rPr>
                <w:sz w:val="24"/>
                <w:szCs w:val="24"/>
              </w:rPr>
              <w:t>Д</w:t>
            </w:r>
            <w:r w:rsidRPr="000C111B">
              <w:rPr>
                <w:sz w:val="24"/>
                <w:szCs w:val="24"/>
                <w:vertAlign w:val="subscript"/>
              </w:rPr>
              <w:t>П</w:t>
            </w:r>
            <w:r w:rsidRPr="000C111B">
              <w:rPr>
                <w:sz w:val="24"/>
                <w:szCs w:val="24"/>
              </w:rPr>
              <w:t xml:space="preserve"> = ------ *100 %</w:t>
            </w:r>
          </w:p>
          <w:p w:rsidR="000C111B" w:rsidRPr="000C111B" w:rsidRDefault="000C111B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  <w:vertAlign w:val="subscript"/>
              </w:rPr>
              <w:t>П</w:t>
            </w:r>
            <w:proofErr w:type="gramStart"/>
            <w:r w:rsidRPr="000C111B">
              <w:rPr>
                <w:sz w:val="24"/>
                <w:szCs w:val="24"/>
              </w:rPr>
              <w:t xml:space="preserve">               ,</w:t>
            </w:r>
            <w:proofErr w:type="gramEnd"/>
          </w:p>
          <w:p w:rsidR="000C111B" w:rsidRPr="000C111B" w:rsidRDefault="000C111B" w:rsidP="00CA2379">
            <w:pPr>
              <w:jc w:val="center"/>
              <w:rPr>
                <w:sz w:val="24"/>
                <w:szCs w:val="24"/>
              </w:rPr>
            </w:pPr>
            <w:r w:rsidRPr="000C111B">
              <w:rPr>
                <w:sz w:val="24"/>
                <w:szCs w:val="24"/>
              </w:rPr>
              <w:t>где:</w:t>
            </w:r>
          </w:p>
          <w:p w:rsidR="000C111B" w:rsidRPr="000C111B" w:rsidRDefault="000C111B" w:rsidP="000C111B">
            <w:pPr>
              <w:rPr>
                <w:sz w:val="24"/>
                <w:szCs w:val="24"/>
              </w:rPr>
            </w:pPr>
            <w:r w:rsidRPr="000C111B">
              <w:rPr>
                <w:sz w:val="24"/>
                <w:szCs w:val="24"/>
              </w:rPr>
              <w:t>К</w:t>
            </w:r>
            <w:r w:rsidRPr="000C111B">
              <w:rPr>
                <w:sz w:val="24"/>
                <w:szCs w:val="24"/>
                <w:vertAlign w:val="subscript"/>
              </w:rPr>
              <w:t>ПВ</w:t>
            </w:r>
            <w:r w:rsidRPr="000C111B">
              <w:rPr>
                <w:sz w:val="24"/>
                <w:szCs w:val="24"/>
              </w:rPr>
              <w:t xml:space="preserve"> – количество постано</w:t>
            </w:r>
            <w:r w:rsidRPr="000C111B">
              <w:rPr>
                <w:sz w:val="24"/>
                <w:szCs w:val="24"/>
              </w:rPr>
              <w:t>в</w:t>
            </w:r>
            <w:r w:rsidRPr="000C111B">
              <w:rPr>
                <w:sz w:val="24"/>
                <w:szCs w:val="24"/>
              </w:rPr>
              <w:t>лений о назначении админ</w:t>
            </w:r>
            <w:r w:rsidRPr="000C111B">
              <w:rPr>
                <w:sz w:val="24"/>
                <w:szCs w:val="24"/>
              </w:rPr>
              <w:t>и</w:t>
            </w:r>
            <w:r w:rsidRPr="000C111B">
              <w:rPr>
                <w:sz w:val="24"/>
                <w:szCs w:val="24"/>
              </w:rPr>
              <w:t>стративных наказаний и п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становлений о прекращении производства по делам об административных правон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рушениях в связи с объявл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нием устного замечания в соответствии со статьей 2.9 КоАП РФ за нарушение пр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вил организации сбора, выв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за, утилизации и переработки бытовых и промышленных отходов в отчетном периоде, единиц;</w:t>
            </w:r>
          </w:p>
          <w:p w:rsidR="000C111B" w:rsidRPr="000C111B" w:rsidRDefault="000C111B" w:rsidP="000C111B">
            <w:pPr>
              <w:rPr>
                <w:sz w:val="24"/>
                <w:szCs w:val="24"/>
              </w:rPr>
            </w:pP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  <w:vertAlign w:val="subscript"/>
              </w:rPr>
              <w:t>П</w:t>
            </w:r>
            <w:r w:rsidRPr="000C111B">
              <w:rPr>
                <w:sz w:val="24"/>
                <w:szCs w:val="24"/>
              </w:rPr>
              <w:t xml:space="preserve"> – общее количество вын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сенных постановлений по делам об административных правонарушениях за наруш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ние правил организации сб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ра, вывоза, утилизации и п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реработки бытовых и пр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мышленных отходов в отче</w:t>
            </w:r>
            <w:r w:rsidRPr="000C111B">
              <w:rPr>
                <w:sz w:val="24"/>
                <w:szCs w:val="24"/>
              </w:rPr>
              <w:t>т</w:t>
            </w:r>
            <w:r w:rsidRPr="000C111B">
              <w:rPr>
                <w:sz w:val="24"/>
                <w:szCs w:val="24"/>
              </w:rPr>
              <w:t>ном периоде, единиц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B" w:rsidRPr="000C111B" w:rsidRDefault="000C111B" w:rsidP="00CA2379">
            <w:pPr>
              <w:rPr>
                <w:sz w:val="24"/>
                <w:szCs w:val="24"/>
              </w:rPr>
            </w:pPr>
            <w:proofErr w:type="gramStart"/>
            <w:r w:rsidRPr="000C111B">
              <w:rPr>
                <w:sz w:val="24"/>
                <w:szCs w:val="24"/>
              </w:rPr>
              <w:t>рассчитыв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ется как пр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центное о</w:t>
            </w:r>
            <w:r w:rsidRPr="000C111B">
              <w:rPr>
                <w:sz w:val="24"/>
                <w:szCs w:val="24"/>
              </w:rPr>
              <w:t>т</w:t>
            </w:r>
            <w:r w:rsidRPr="000C111B">
              <w:rPr>
                <w:sz w:val="24"/>
                <w:szCs w:val="24"/>
              </w:rPr>
              <w:t>ношение к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личества п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становлений о назначении администр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тивных нак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заний и п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становлений о прекращ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нии прои</w:t>
            </w:r>
            <w:r w:rsidRPr="000C111B">
              <w:rPr>
                <w:sz w:val="24"/>
                <w:szCs w:val="24"/>
              </w:rPr>
              <w:t>з</w:t>
            </w:r>
            <w:r w:rsidRPr="000C111B">
              <w:rPr>
                <w:sz w:val="24"/>
                <w:szCs w:val="24"/>
              </w:rPr>
              <w:t>водства по делам об а</w:t>
            </w:r>
            <w:r w:rsidRPr="000C111B">
              <w:rPr>
                <w:sz w:val="24"/>
                <w:szCs w:val="24"/>
              </w:rPr>
              <w:t>д</w:t>
            </w:r>
            <w:r w:rsidRPr="000C111B">
              <w:rPr>
                <w:sz w:val="24"/>
                <w:szCs w:val="24"/>
              </w:rPr>
              <w:t>министр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тивных пр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вонарушен</w:t>
            </w:r>
            <w:r w:rsidRPr="000C111B">
              <w:rPr>
                <w:sz w:val="24"/>
                <w:szCs w:val="24"/>
              </w:rPr>
              <w:t>и</w:t>
            </w:r>
            <w:r w:rsidRPr="000C111B">
              <w:rPr>
                <w:sz w:val="24"/>
                <w:szCs w:val="24"/>
              </w:rPr>
              <w:t>ях в связи с объявлением устного з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мечания в соответствии со статьей 2.9 КоАП РФ за нарушение правил орг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низации сб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ра, вывоза, утилизации и переработки бытовых и промышле</w:t>
            </w:r>
            <w:r w:rsidRPr="000C111B">
              <w:rPr>
                <w:sz w:val="24"/>
                <w:szCs w:val="24"/>
              </w:rPr>
              <w:t>н</w:t>
            </w:r>
            <w:r w:rsidRPr="000C111B">
              <w:rPr>
                <w:sz w:val="24"/>
                <w:szCs w:val="24"/>
              </w:rPr>
              <w:t>ных отходов к общему количеству вынесенных постановл</w:t>
            </w:r>
            <w:r w:rsidRPr="000C111B">
              <w:rPr>
                <w:sz w:val="24"/>
                <w:szCs w:val="24"/>
              </w:rPr>
              <w:t>е</w:t>
            </w:r>
            <w:r w:rsidRPr="000C111B">
              <w:rPr>
                <w:sz w:val="24"/>
                <w:szCs w:val="24"/>
              </w:rPr>
              <w:t>ний по делам об админ</w:t>
            </w:r>
            <w:r w:rsidRPr="000C111B">
              <w:rPr>
                <w:sz w:val="24"/>
                <w:szCs w:val="24"/>
              </w:rPr>
              <w:t>и</w:t>
            </w:r>
            <w:r w:rsidRPr="000C111B">
              <w:rPr>
                <w:sz w:val="24"/>
                <w:szCs w:val="24"/>
              </w:rPr>
              <w:t>стративных правонар</w:t>
            </w:r>
            <w:r w:rsidRPr="000C111B">
              <w:rPr>
                <w:sz w:val="24"/>
                <w:szCs w:val="24"/>
              </w:rPr>
              <w:t>у</w:t>
            </w:r>
            <w:r w:rsidRPr="000C111B">
              <w:rPr>
                <w:sz w:val="24"/>
                <w:szCs w:val="24"/>
              </w:rPr>
              <w:t>шениях за нарушение правил орг</w:t>
            </w:r>
            <w:r w:rsidRPr="000C111B">
              <w:rPr>
                <w:sz w:val="24"/>
                <w:szCs w:val="24"/>
              </w:rPr>
              <w:t>а</w:t>
            </w:r>
            <w:r w:rsidRPr="000C111B">
              <w:rPr>
                <w:sz w:val="24"/>
                <w:szCs w:val="24"/>
              </w:rPr>
              <w:t>низации</w:t>
            </w:r>
            <w:proofErr w:type="gramEnd"/>
            <w:r w:rsidRPr="000C111B">
              <w:rPr>
                <w:sz w:val="24"/>
                <w:szCs w:val="24"/>
              </w:rPr>
              <w:t xml:space="preserve"> сб</w:t>
            </w:r>
            <w:r w:rsidRPr="000C111B">
              <w:rPr>
                <w:sz w:val="24"/>
                <w:szCs w:val="24"/>
              </w:rPr>
              <w:t>о</w:t>
            </w:r>
            <w:r w:rsidRPr="000C111B">
              <w:rPr>
                <w:sz w:val="24"/>
                <w:szCs w:val="24"/>
              </w:rPr>
              <w:t>ра, вывоза, утилизации и переработки бытовых и промышле</w:t>
            </w:r>
            <w:r w:rsidRPr="000C111B">
              <w:rPr>
                <w:sz w:val="24"/>
                <w:szCs w:val="24"/>
              </w:rPr>
              <w:t>н</w:t>
            </w:r>
            <w:r w:rsidRPr="000C111B">
              <w:rPr>
                <w:sz w:val="24"/>
                <w:szCs w:val="24"/>
              </w:rPr>
              <w:t>ных отходов в отчетном периоде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B" w:rsidRPr="00FA44BB" w:rsidRDefault="000C111B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ко</w:t>
            </w:r>
            <w:r w:rsidRPr="00FA44BB">
              <w:rPr>
                <w:sz w:val="24"/>
                <w:szCs w:val="24"/>
              </w:rPr>
              <w:t>н</w:t>
            </w:r>
            <w:r w:rsidRPr="00FA44BB">
              <w:rPr>
                <w:sz w:val="24"/>
                <w:szCs w:val="24"/>
              </w:rPr>
              <w:t>трольно-</w:t>
            </w:r>
            <w:proofErr w:type="spellStart"/>
            <w:r w:rsidRPr="00FA44BB">
              <w:rPr>
                <w:sz w:val="24"/>
                <w:szCs w:val="24"/>
              </w:rPr>
              <w:t>аналити</w:t>
            </w:r>
            <w:proofErr w:type="spellEnd"/>
            <w:r w:rsidRPr="00FA44BB">
              <w:rPr>
                <w:sz w:val="24"/>
                <w:szCs w:val="24"/>
              </w:rPr>
              <w:t>-</w:t>
            </w:r>
            <w:proofErr w:type="spellStart"/>
            <w:r w:rsidRPr="00FA44BB">
              <w:rPr>
                <w:sz w:val="24"/>
                <w:szCs w:val="24"/>
              </w:rPr>
              <w:t>ческий</w:t>
            </w:r>
            <w:proofErr w:type="spellEnd"/>
            <w:r w:rsidRPr="00FA44B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44BB">
              <w:rPr>
                <w:sz w:val="24"/>
                <w:szCs w:val="24"/>
              </w:rPr>
              <w:t>департа</w:t>
            </w:r>
            <w:proofErr w:type="spellEnd"/>
            <w:r w:rsidRPr="00FA44BB">
              <w:rPr>
                <w:sz w:val="24"/>
                <w:szCs w:val="24"/>
              </w:rPr>
              <w:t>-мент</w:t>
            </w:r>
            <w:proofErr w:type="gramEnd"/>
          </w:p>
          <w:p w:rsidR="000C111B" w:rsidRPr="00FA44BB" w:rsidRDefault="000C111B" w:rsidP="00A1018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A44BB">
              <w:rPr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FA44BB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B" w:rsidRPr="00FA44BB" w:rsidRDefault="000C111B" w:rsidP="00A10182">
            <w:pPr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еж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 xml:space="preserve">годно до 01 апреля года, </w:t>
            </w:r>
            <w:proofErr w:type="gramStart"/>
            <w:r w:rsidRPr="00FA44BB">
              <w:rPr>
                <w:sz w:val="24"/>
                <w:szCs w:val="24"/>
              </w:rPr>
              <w:t>сл</w:t>
            </w:r>
            <w:r w:rsidRPr="00FA44BB">
              <w:rPr>
                <w:sz w:val="24"/>
                <w:szCs w:val="24"/>
              </w:rPr>
              <w:t>е</w:t>
            </w:r>
            <w:r w:rsidRPr="00FA44BB">
              <w:rPr>
                <w:sz w:val="24"/>
                <w:szCs w:val="24"/>
              </w:rPr>
              <w:t>дую-</w:t>
            </w:r>
            <w:proofErr w:type="spellStart"/>
            <w:r w:rsidRPr="00FA44BB">
              <w:rPr>
                <w:sz w:val="24"/>
                <w:szCs w:val="24"/>
              </w:rPr>
              <w:t>щего</w:t>
            </w:r>
            <w:proofErr w:type="spellEnd"/>
            <w:proofErr w:type="gramEnd"/>
            <w:r w:rsidRPr="00FA44BB">
              <w:rPr>
                <w:sz w:val="24"/>
                <w:szCs w:val="24"/>
              </w:rPr>
              <w:t xml:space="preserve"> за отчет-</w:t>
            </w:r>
            <w:proofErr w:type="spellStart"/>
            <w:r w:rsidRPr="00FA44BB">
              <w:rPr>
                <w:sz w:val="24"/>
                <w:szCs w:val="24"/>
              </w:rPr>
              <w:t>ным</w:t>
            </w:r>
            <w:proofErr w:type="spellEnd"/>
            <w:r w:rsidRPr="00FA44BB">
              <w:rPr>
                <w:sz w:val="24"/>
                <w:szCs w:val="24"/>
              </w:rPr>
              <w:t xml:space="preserve"> </w:t>
            </w:r>
            <w:proofErr w:type="spellStart"/>
            <w:r w:rsidRPr="00FA44BB">
              <w:rPr>
                <w:sz w:val="24"/>
                <w:szCs w:val="24"/>
              </w:rPr>
              <w:t>перио</w:t>
            </w:r>
            <w:proofErr w:type="spellEnd"/>
            <w:r w:rsidRPr="00FA44BB">
              <w:rPr>
                <w:sz w:val="24"/>
                <w:szCs w:val="24"/>
              </w:rPr>
              <w:t>-дом</w:t>
            </w:r>
          </w:p>
        </w:tc>
      </w:tr>
    </w:tbl>
    <w:p w:rsidR="00FA44BB" w:rsidRPr="009067B2" w:rsidRDefault="009067B2" w:rsidP="009067B2">
      <w:pPr>
        <w:spacing w:line="360" w:lineRule="exact"/>
        <w:ind w:firstLine="720"/>
        <w:jc w:val="right"/>
        <w:rPr>
          <w:sz w:val="24"/>
          <w:szCs w:val="24"/>
        </w:rPr>
      </w:pPr>
      <w:r w:rsidRPr="009067B2">
        <w:rPr>
          <w:sz w:val="24"/>
          <w:szCs w:val="24"/>
        </w:rPr>
        <w:t>»;</w:t>
      </w:r>
    </w:p>
    <w:p w:rsidR="00FA44BB" w:rsidRDefault="005569E2" w:rsidP="00FA44B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A44BB" w:rsidRPr="00FA44BB">
        <w:rPr>
          <w:sz w:val="28"/>
          <w:szCs w:val="28"/>
        </w:rPr>
        <w:t xml:space="preserve">.3 </w:t>
      </w:r>
      <w:r w:rsidR="00175D45" w:rsidRPr="00175D45">
        <w:rPr>
          <w:sz w:val="28"/>
          <w:szCs w:val="28"/>
        </w:rPr>
        <w:t>после строки 42 дополнить строкой 42</w:t>
      </w:r>
      <w:r w:rsidR="00175D45" w:rsidRPr="00175D45">
        <w:rPr>
          <w:sz w:val="28"/>
          <w:szCs w:val="28"/>
          <w:vertAlign w:val="superscript"/>
        </w:rPr>
        <w:t>1</w:t>
      </w:r>
      <w:r w:rsidR="00175D45" w:rsidRPr="00175D45">
        <w:rPr>
          <w:sz w:val="28"/>
          <w:szCs w:val="28"/>
        </w:rPr>
        <w:t xml:space="preserve"> следующего содержания:</w:t>
      </w:r>
    </w:p>
    <w:p w:rsidR="00175D45" w:rsidRPr="00175D45" w:rsidRDefault="00175D45" w:rsidP="00FA44B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051"/>
        <w:gridCol w:w="416"/>
        <w:gridCol w:w="2385"/>
        <w:gridCol w:w="1912"/>
        <w:gridCol w:w="1691"/>
        <w:gridCol w:w="1027"/>
      </w:tblGrid>
      <w:tr w:rsidR="001533BE" w:rsidRPr="00FA44BB" w:rsidTr="001533B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BE" w:rsidRPr="00D97400" w:rsidRDefault="00D97400" w:rsidP="00FA44BB">
            <w:pPr>
              <w:rPr>
                <w:sz w:val="24"/>
                <w:szCs w:val="24"/>
              </w:rPr>
            </w:pPr>
            <w:r w:rsidRPr="00D97400">
              <w:rPr>
                <w:sz w:val="24"/>
                <w:szCs w:val="24"/>
              </w:rPr>
              <w:t>42</w:t>
            </w:r>
            <w:r w:rsidRPr="00D9740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BE" w:rsidRPr="001533BE" w:rsidRDefault="001533BE" w:rsidP="00CA2379">
            <w:pPr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Доля нестаци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нарных торговых объектов, соо</w:t>
            </w:r>
            <w:r w:rsidRPr="001533BE">
              <w:rPr>
                <w:sz w:val="24"/>
                <w:szCs w:val="24"/>
              </w:rPr>
              <w:t>т</w:t>
            </w:r>
            <w:r w:rsidRPr="001533BE">
              <w:rPr>
                <w:sz w:val="24"/>
                <w:szCs w:val="24"/>
              </w:rPr>
              <w:t>ветствующих утвержденным типовым прое</w:t>
            </w:r>
            <w:r w:rsidRPr="001533BE">
              <w:rPr>
                <w:sz w:val="24"/>
                <w:szCs w:val="24"/>
              </w:rPr>
              <w:t>к</w:t>
            </w:r>
            <w:r w:rsidRPr="001533BE">
              <w:rPr>
                <w:sz w:val="24"/>
                <w:szCs w:val="24"/>
              </w:rPr>
              <w:t>там, в общем к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личестве объе</w:t>
            </w:r>
            <w:r w:rsidRPr="001533BE">
              <w:rPr>
                <w:sz w:val="24"/>
                <w:szCs w:val="24"/>
              </w:rPr>
              <w:t>к</w:t>
            </w:r>
            <w:r w:rsidRPr="001533BE">
              <w:rPr>
                <w:sz w:val="24"/>
                <w:szCs w:val="24"/>
              </w:rPr>
              <w:t>тов, размеще</w:t>
            </w:r>
            <w:r w:rsidRPr="001533BE">
              <w:rPr>
                <w:sz w:val="24"/>
                <w:szCs w:val="24"/>
              </w:rPr>
              <w:t>н</w:t>
            </w:r>
            <w:r w:rsidRPr="001533BE">
              <w:rPr>
                <w:sz w:val="24"/>
                <w:szCs w:val="24"/>
              </w:rPr>
              <w:t>ных на земел</w:t>
            </w:r>
            <w:r w:rsidRPr="001533BE">
              <w:rPr>
                <w:sz w:val="24"/>
                <w:szCs w:val="24"/>
              </w:rPr>
              <w:t>ь</w:t>
            </w:r>
            <w:r w:rsidRPr="001533BE">
              <w:rPr>
                <w:sz w:val="24"/>
                <w:szCs w:val="24"/>
              </w:rPr>
              <w:t>ных участках, находящихся в муниципальной собственности, и земельных учас</w:t>
            </w:r>
            <w:r w:rsidRPr="001533BE">
              <w:rPr>
                <w:sz w:val="24"/>
                <w:szCs w:val="24"/>
              </w:rPr>
              <w:t>т</w:t>
            </w:r>
            <w:r w:rsidRPr="001533BE">
              <w:rPr>
                <w:sz w:val="24"/>
                <w:szCs w:val="24"/>
              </w:rPr>
              <w:t>ках (землях), го</w:t>
            </w:r>
            <w:r w:rsidRPr="001533BE">
              <w:rPr>
                <w:sz w:val="24"/>
                <w:szCs w:val="24"/>
              </w:rPr>
              <w:t>с</w:t>
            </w:r>
            <w:r w:rsidRPr="001533BE">
              <w:rPr>
                <w:sz w:val="24"/>
                <w:szCs w:val="24"/>
              </w:rPr>
              <w:t>ударственная собственность на которые не ра</w:t>
            </w:r>
            <w:r w:rsidRPr="001533BE">
              <w:rPr>
                <w:sz w:val="24"/>
                <w:szCs w:val="24"/>
              </w:rPr>
              <w:t>з</w:t>
            </w:r>
            <w:r w:rsidRPr="001533BE">
              <w:rPr>
                <w:sz w:val="24"/>
                <w:szCs w:val="24"/>
              </w:rPr>
              <w:t>граничена, в с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ответствии со Схемой (дисл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кацией)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BE" w:rsidRPr="001533BE" w:rsidRDefault="001533BE" w:rsidP="00CA2379">
            <w:pPr>
              <w:jc w:val="center"/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BE" w:rsidRPr="001533BE" w:rsidRDefault="001533BE" w:rsidP="00CA237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Pr="001533BE">
              <w:rPr>
                <w:sz w:val="24"/>
                <w:szCs w:val="24"/>
              </w:rPr>
              <w:t>К</w:t>
            </w:r>
            <w:r w:rsidRPr="001533BE">
              <w:rPr>
                <w:sz w:val="24"/>
                <w:szCs w:val="24"/>
                <w:vertAlign w:val="subscript"/>
              </w:rPr>
              <w:t>НТОтп</w:t>
            </w:r>
            <w:proofErr w:type="spellEnd"/>
          </w:p>
          <w:p w:rsidR="001533BE" w:rsidRPr="001533BE" w:rsidRDefault="001533BE" w:rsidP="00CA2379">
            <w:pPr>
              <w:jc w:val="center"/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Д</w:t>
            </w:r>
            <w:r w:rsidRPr="001533BE">
              <w:rPr>
                <w:sz w:val="24"/>
                <w:szCs w:val="24"/>
                <w:vertAlign w:val="subscript"/>
              </w:rPr>
              <w:t>П</w:t>
            </w:r>
            <w:r w:rsidRPr="001533BE">
              <w:rPr>
                <w:sz w:val="24"/>
                <w:szCs w:val="24"/>
              </w:rPr>
              <w:t xml:space="preserve"> = --------- *100 %</w:t>
            </w:r>
          </w:p>
          <w:p w:rsidR="001533BE" w:rsidRPr="001533BE" w:rsidRDefault="001533BE" w:rsidP="00CA2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533BE">
              <w:rPr>
                <w:sz w:val="24"/>
                <w:szCs w:val="24"/>
              </w:rPr>
              <w:t xml:space="preserve"> О</w:t>
            </w:r>
            <w:r w:rsidRPr="001533BE">
              <w:rPr>
                <w:sz w:val="24"/>
                <w:szCs w:val="24"/>
                <w:vertAlign w:val="subscript"/>
              </w:rPr>
              <w:t>НТО</w:t>
            </w:r>
            <w:proofErr w:type="gramStart"/>
            <w:r w:rsidRPr="001533BE">
              <w:rPr>
                <w:sz w:val="24"/>
                <w:szCs w:val="24"/>
              </w:rPr>
              <w:t xml:space="preserve">               ,</w:t>
            </w:r>
            <w:proofErr w:type="gramEnd"/>
          </w:p>
          <w:p w:rsidR="001533BE" w:rsidRPr="001533BE" w:rsidRDefault="001533BE" w:rsidP="00CA2379">
            <w:pPr>
              <w:jc w:val="center"/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где:</w:t>
            </w:r>
          </w:p>
          <w:p w:rsidR="001533BE" w:rsidRPr="001533BE" w:rsidRDefault="001533BE" w:rsidP="001533BE">
            <w:pPr>
              <w:rPr>
                <w:sz w:val="24"/>
                <w:szCs w:val="24"/>
              </w:rPr>
            </w:pPr>
            <w:proofErr w:type="spellStart"/>
            <w:r w:rsidRPr="001533BE">
              <w:rPr>
                <w:sz w:val="24"/>
                <w:szCs w:val="24"/>
              </w:rPr>
              <w:t>К</w:t>
            </w:r>
            <w:r w:rsidRPr="001533BE">
              <w:rPr>
                <w:sz w:val="24"/>
                <w:szCs w:val="24"/>
                <w:vertAlign w:val="subscript"/>
              </w:rPr>
              <w:t>НТОтп</w:t>
            </w:r>
            <w:proofErr w:type="spellEnd"/>
            <w:r w:rsidRPr="001533BE">
              <w:rPr>
                <w:sz w:val="24"/>
                <w:szCs w:val="24"/>
              </w:rPr>
              <w:t xml:space="preserve"> – количество нестационарных торговых объектов (киоски, павиль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ны), соответству</w:t>
            </w:r>
            <w:r w:rsidRPr="001533BE">
              <w:rPr>
                <w:sz w:val="24"/>
                <w:szCs w:val="24"/>
              </w:rPr>
              <w:t>ю</w:t>
            </w:r>
            <w:r w:rsidRPr="001533BE">
              <w:rPr>
                <w:sz w:val="24"/>
                <w:szCs w:val="24"/>
              </w:rPr>
              <w:t>щих утвержденным типовым проектам, единиц;</w:t>
            </w:r>
          </w:p>
          <w:p w:rsidR="001533BE" w:rsidRPr="001533BE" w:rsidRDefault="001533BE" w:rsidP="001533BE">
            <w:pPr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  <w:vertAlign w:val="subscript"/>
              </w:rPr>
              <w:t>НТО</w:t>
            </w:r>
            <w:r w:rsidRPr="001533BE">
              <w:rPr>
                <w:sz w:val="24"/>
                <w:szCs w:val="24"/>
              </w:rPr>
              <w:t xml:space="preserve"> – общее кол</w:t>
            </w:r>
            <w:r w:rsidRPr="001533BE">
              <w:rPr>
                <w:sz w:val="24"/>
                <w:szCs w:val="24"/>
              </w:rPr>
              <w:t>и</w:t>
            </w:r>
            <w:r w:rsidRPr="001533BE">
              <w:rPr>
                <w:sz w:val="24"/>
                <w:szCs w:val="24"/>
              </w:rPr>
              <w:t>чество нестациона</w:t>
            </w:r>
            <w:r w:rsidRPr="001533BE">
              <w:rPr>
                <w:sz w:val="24"/>
                <w:szCs w:val="24"/>
              </w:rPr>
              <w:t>р</w:t>
            </w:r>
            <w:r w:rsidRPr="001533BE">
              <w:rPr>
                <w:sz w:val="24"/>
                <w:szCs w:val="24"/>
              </w:rPr>
              <w:t>ных торговых об</w:t>
            </w:r>
            <w:r w:rsidRPr="001533BE">
              <w:rPr>
                <w:sz w:val="24"/>
                <w:szCs w:val="24"/>
              </w:rPr>
              <w:t>ъ</w:t>
            </w:r>
            <w:r w:rsidRPr="001533BE">
              <w:rPr>
                <w:sz w:val="24"/>
                <w:szCs w:val="24"/>
              </w:rPr>
              <w:t>ектов, размещенных на земельных учас</w:t>
            </w:r>
            <w:r w:rsidRPr="001533BE">
              <w:rPr>
                <w:sz w:val="24"/>
                <w:szCs w:val="24"/>
              </w:rPr>
              <w:t>т</w:t>
            </w:r>
            <w:r w:rsidRPr="001533BE">
              <w:rPr>
                <w:sz w:val="24"/>
                <w:szCs w:val="24"/>
              </w:rPr>
              <w:t>ках, находящихся в муниципальной со</w:t>
            </w:r>
            <w:r w:rsidRPr="001533BE">
              <w:rPr>
                <w:sz w:val="24"/>
                <w:szCs w:val="24"/>
              </w:rPr>
              <w:t>б</w:t>
            </w:r>
            <w:r w:rsidRPr="001533BE">
              <w:rPr>
                <w:sz w:val="24"/>
                <w:szCs w:val="24"/>
              </w:rPr>
              <w:t>ственности, и з</w:t>
            </w:r>
            <w:r w:rsidRPr="001533BE">
              <w:rPr>
                <w:sz w:val="24"/>
                <w:szCs w:val="24"/>
              </w:rPr>
              <w:t>е</w:t>
            </w:r>
            <w:r w:rsidRPr="001533BE">
              <w:rPr>
                <w:sz w:val="24"/>
                <w:szCs w:val="24"/>
              </w:rPr>
              <w:t>мельных участках (землях), госуда</w:t>
            </w:r>
            <w:r w:rsidRPr="001533BE">
              <w:rPr>
                <w:sz w:val="24"/>
                <w:szCs w:val="24"/>
              </w:rPr>
              <w:t>р</w:t>
            </w:r>
            <w:r w:rsidRPr="001533BE">
              <w:rPr>
                <w:sz w:val="24"/>
                <w:szCs w:val="24"/>
              </w:rPr>
              <w:t>ственная собстве</w:t>
            </w:r>
            <w:r w:rsidRPr="001533BE">
              <w:rPr>
                <w:sz w:val="24"/>
                <w:szCs w:val="24"/>
              </w:rPr>
              <w:t>н</w:t>
            </w:r>
            <w:r w:rsidRPr="001533BE">
              <w:rPr>
                <w:sz w:val="24"/>
                <w:szCs w:val="24"/>
              </w:rPr>
              <w:t>ность на которые не разграничена, в с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ответствии со Сх</w:t>
            </w:r>
            <w:r w:rsidRPr="001533BE">
              <w:rPr>
                <w:sz w:val="24"/>
                <w:szCs w:val="24"/>
              </w:rPr>
              <w:t>е</w:t>
            </w:r>
            <w:r w:rsidRPr="001533BE">
              <w:rPr>
                <w:sz w:val="24"/>
                <w:szCs w:val="24"/>
              </w:rPr>
              <w:t>мой (дислокацией)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BE" w:rsidRPr="001533BE" w:rsidRDefault="001533BE" w:rsidP="00CA2379">
            <w:pPr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рассчитывается как процентное отношение к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личества нест</w:t>
            </w:r>
            <w:r w:rsidRPr="001533BE">
              <w:rPr>
                <w:sz w:val="24"/>
                <w:szCs w:val="24"/>
              </w:rPr>
              <w:t>а</w:t>
            </w:r>
            <w:r w:rsidRPr="001533BE">
              <w:rPr>
                <w:sz w:val="24"/>
                <w:szCs w:val="24"/>
              </w:rPr>
              <w:t>ционарных то</w:t>
            </w:r>
            <w:r w:rsidRPr="001533BE">
              <w:rPr>
                <w:sz w:val="24"/>
                <w:szCs w:val="24"/>
              </w:rPr>
              <w:t>р</w:t>
            </w:r>
            <w:r w:rsidRPr="001533BE">
              <w:rPr>
                <w:sz w:val="24"/>
                <w:szCs w:val="24"/>
              </w:rPr>
              <w:t>говых объектов (киоски, пав</w:t>
            </w:r>
            <w:r w:rsidRPr="001533BE">
              <w:rPr>
                <w:sz w:val="24"/>
                <w:szCs w:val="24"/>
              </w:rPr>
              <w:t>и</w:t>
            </w:r>
            <w:r w:rsidRPr="001533BE">
              <w:rPr>
                <w:sz w:val="24"/>
                <w:szCs w:val="24"/>
              </w:rPr>
              <w:t>льоны), соо</w:t>
            </w:r>
            <w:r w:rsidRPr="001533BE">
              <w:rPr>
                <w:sz w:val="24"/>
                <w:szCs w:val="24"/>
              </w:rPr>
              <w:t>т</w:t>
            </w:r>
            <w:r w:rsidRPr="001533BE">
              <w:rPr>
                <w:sz w:val="24"/>
                <w:szCs w:val="24"/>
              </w:rPr>
              <w:t>ветствующих утвержденным типовым прое</w:t>
            </w:r>
            <w:r w:rsidRPr="001533BE">
              <w:rPr>
                <w:sz w:val="24"/>
                <w:szCs w:val="24"/>
              </w:rPr>
              <w:t>к</w:t>
            </w:r>
            <w:r w:rsidRPr="001533BE">
              <w:rPr>
                <w:sz w:val="24"/>
                <w:szCs w:val="24"/>
              </w:rPr>
              <w:t>там, к общему количеству н</w:t>
            </w:r>
            <w:r w:rsidRPr="001533BE">
              <w:rPr>
                <w:sz w:val="24"/>
                <w:szCs w:val="24"/>
              </w:rPr>
              <w:t>е</w:t>
            </w:r>
            <w:r w:rsidRPr="001533BE">
              <w:rPr>
                <w:sz w:val="24"/>
                <w:szCs w:val="24"/>
              </w:rPr>
              <w:t>стационарных торговых об</w:t>
            </w:r>
            <w:r w:rsidRPr="001533BE">
              <w:rPr>
                <w:sz w:val="24"/>
                <w:szCs w:val="24"/>
              </w:rPr>
              <w:t>ъ</w:t>
            </w:r>
            <w:r w:rsidRPr="001533BE">
              <w:rPr>
                <w:sz w:val="24"/>
                <w:szCs w:val="24"/>
              </w:rPr>
              <w:t>ектов, разм</w:t>
            </w:r>
            <w:r w:rsidRPr="001533BE">
              <w:rPr>
                <w:sz w:val="24"/>
                <w:szCs w:val="24"/>
              </w:rPr>
              <w:t>е</w:t>
            </w:r>
            <w:r w:rsidRPr="001533BE">
              <w:rPr>
                <w:sz w:val="24"/>
                <w:szCs w:val="24"/>
              </w:rPr>
              <w:t>щенных на з</w:t>
            </w:r>
            <w:r w:rsidRPr="001533BE">
              <w:rPr>
                <w:sz w:val="24"/>
                <w:szCs w:val="24"/>
              </w:rPr>
              <w:t>е</w:t>
            </w:r>
            <w:r w:rsidRPr="001533BE">
              <w:rPr>
                <w:sz w:val="24"/>
                <w:szCs w:val="24"/>
              </w:rPr>
              <w:t>мельных учас</w:t>
            </w:r>
            <w:r w:rsidRPr="001533BE">
              <w:rPr>
                <w:sz w:val="24"/>
                <w:szCs w:val="24"/>
              </w:rPr>
              <w:t>т</w:t>
            </w:r>
            <w:r w:rsidRPr="001533BE">
              <w:rPr>
                <w:sz w:val="24"/>
                <w:szCs w:val="24"/>
              </w:rPr>
              <w:t>ках, наход</w:t>
            </w:r>
            <w:r w:rsidRPr="001533BE">
              <w:rPr>
                <w:sz w:val="24"/>
                <w:szCs w:val="24"/>
              </w:rPr>
              <w:t>я</w:t>
            </w:r>
            <w:r w:rsidRPr="001533BE">
              <w:rPr>
                <w:sz w:val="24"/>
                <w:szCs w:val="24"/>
              </w:rPr>
              <w:t>щихся в мун</w:t>
            </w:r>
            <w:r w:rsidRPr="001533BE">
              <w:rPr>
                <w:sz w:val="24"/>
                <w:szCs w:val="24"/>
              </w:rPr>
              <w:t>и</w:t>
            </w:r>
            <w:r w:rsidRPr="001533BE">
              <w:rPr>
                <w:sz w:val="24"/>
                <w:szCs w:val="24"/>
              </w:rPr>
              <w:t>ципальной со</w:t>
            </w:r>
            <w:r w:rsidRPr="001533BE">
              <w:rPr>
                <w:sz w:val="24"/>
                <w:szCs w:val="24"/>
              </w:rPr>
              <w:t>б</w:t>
            </w:r>
            <w:r w:rsidRPr="001533BE">
              <w:rPr>
                <w:sz w:val="24"/>
                <w:szCs w:val="24"/>
              </w:rPr>
              <w:t>ственности, и земельных участках (зе</w:t>
            </w:r>
            <w:r w:rsidRPr="001533BE">
              <w:rPr>
                <w:sz w:val="24"/>
                <w:szCs w:val="24"/>
              </w:rPr>
              <w:t>м</w:t>
            </w:r>
            <w:r w:rsidRPr="001533BE">
              <w:rPr>
                <w:sz w:val="24"/>
                <w:szCs w:val="24"/>
              </w:rPr>
              <w:t>лях), госуда</w:t>
            </w:r>
            <w:r w:rsidRPr="001533BE">
              <w:rPr>
                <w:sz w:val="24"/>
                <w:szCs w:val="24"/>
              </w:rPr>
              <w:t>р</w:t>
            </w:r>
            <w:r w:rsidRPr="001533BE">
              <w:rPr>
                <w:sz w:val="24"/>
                <w:szCs w:val="24"/>
              </w:rPr>
              <w:t>ственная со</w:t>
            </w:r>
            <w:r w:rsidRPr="001533BE">
              <w:rPr>
                <w:sz w:val="24"/>
                <w:szCs w:val="24"/>
              </w:rPr>
              <w:t>б</w:t>
            </w:r>
            <w:r w:rsidRPr="001533BE">
              <w:rPr>
                <w:sz w:val="24"/>
                <w:szCs w:val="24"/>
              </w:rPr>
              <w:t>ственность на которые не ра</w:t>
            </w:r>
            <w:r w:rsidRPr="001533BE">
              <w:rPr>
                <w:sz w:val="24"/>
                <w:szCs w:val="24"/>
              </w:rPr>
              <w:t>з</w:t>
            </w:r>
            <w:r w:rsidRPr="001533BE">
              <w:rPr>
                <w:sz w:val="24"/>
                <w:szCs w:val="24"/>
              </w:rPr>
              <w:t>граничена, в с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ответствии со Схемой (дисл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кацией)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BE" w:rsidRPr="001533BE" w:rsidRDefault="001533BE" w:rsidP="00CA2379">
            <w:pPr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управление по развитию потребител</w:t>
            </w:r>
            <w:r w:rsidRPr="001533BE">
              <w:rPr>
                <w:sz w:val="24"/>
                <w:szCs w:val="24"/>
              </w:rPr>
              <w:t>ь</w:t>
            </w:r>
            <w:r w:rsidRPr="001533BE">
              <w:rPr>
                <w:sz w:val="24"/>
                <w:szCs w:val="24"/>
              </w:rPr>
              <w:t>ского рынка администр</w:t>
            </w:r>
            <w:r w:rsidRPr="001533BE">
              <w:rPr>
                <w:sz w:val="24"/>
                <w:szCs w:val="24"/>
              </w:rPr>
              <w:t>а</w:t>
            </w:r>
            <w:r w:rsidRPr="001533BE">
              <w:rPr>
                <w:sz w:val="24"/>
                <w:szCs w:val="24"/>
              </w:rPr>
              <w:t>ции города Перми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BE" w:rsidRPr="001533BE" w:rsidRDefault="001533BE" w:rsidP="00CA2379">
            <w:pPr>
              <w:rPr>
                <w:sz w:val="24"/>
                <w:szCs w:val="24"/>
              </w:rPr>
            </w:pPr>
            <w:r w:rsidRPr="001533BE">
              <w:rPr>
                <w:sz w:val="24"/>
                <w:szCs w:val="24"/>
              </w:rPr>
              <w:t>еж</w:t>
            </w:r>
            <w:r w:rsidRPr="001533BE">
              <w:rPr>
                <w:sz w:val="24"/>
                <w:szCs w:val="24"/>
              </w:rPr>
              <w:t>е</w:t>
            </w:r>
            <w:r w:rsidRPr="001533BE">
              <w:rPr>
                <w:sz w:val="24"/>
                <w:szCs w:val="24"/>
              </w:rPr>
              <w:t>годно до 01 апреля года, след</w:t>
            </w:r>
            <w:r w:rsidRPr="001533BE">
              <w:rPr>
                <w:sz w:val="24"/>
                <w:szCs w:val="24"/>
              </w:rPr>
              <w:t>у</w:t>
            </w:r>
            <w:r w:rsidRPr="001533BE">
              <w:rPr>
                <w:sz w:val="24"/>
                <w:szCs w:val="24"/>
              </w:rPr>
              <w:t>ющего за о</w:t>
            </w:r>
            <w:r w:rsidRPr="001533BE">
              <w:rPr>
                <w:sz w:val="24"/>
                <w:szCs w:val="24"/>
              </w:rPr>
              <w:t>т</w:t>
            </w:r>
            <w:r w:rsidRPr="001533BE">
              <w:rPr>
                <w:sz w:val="24"/>
                <w:szCs w:val="24"/>
              </w:rPr>
              <w:t>четным пери</w:t>
            </w:r>
            <w:r w:rsidRPr="001533BE">
              <w:rPr>
                <w:sz w:val="24"/>
                <w:szCs w:val="24"/>
              </w:rPr>
              <w:t>о</w:t>
            </w:r>
            <w:r w:rsidRPr="001533BE">
              <w:rPr>
                <w:sz w:val="24"/>
                <w:szCs w:val="24"/>
              </w:rPr>
              <w:t>дом</w:t>
            </w:r>
          </w:p>
        </w:tc>
      </w:tr>
    </w:tbl>
    <w:p w:rsidR="00FA44BB" w:rsidRPr="00FA44BB" w:rsidRDefault="00175D45" w:rsidP="00175D45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90249" w:rsidRPr="00490249" w:rsidRDefault="00FA44BB" w:rsidP="00FA44BB">
      <w:pPr>
        <w:ind w:firstLine="720"/>
        <w:jc w:val="both"/>
        <w:rPr>
          <w:sz w:val="28"/>
          <w:szCs w:val="28"/>
        </w:rPr>
      </w:pPr>
      <w:r w:rsidRPr="00FA44BB">
        <w:rPr>
          <w:sz w:val="28"/>
          <w:szCs w:val="28"/>
        </w:rPr>
        <w:t xml:space="preserve">2. Внести в </w:t>
      </w:r>
      <w:r w:rsidR="00490249">
        <w:rPr>
          <w:sz w:val="28"/>
          <w:szCs w:val="28"/>
        </w:rPr>
        <w:t>Значения</w:t>
      </w:r>
      <w:r w:rsidRPr="00FA44BB">
        <w:rPr>
          <w:sz w:val="28"/>
          <w:szCs w:val="28"/>
        </w:rPr>
        <w:t xml:space="preserve"> целевых показателей деятельности администрации г</w:t>
      </w:r>
      <w:r w:rsidRPr="00FA44BB">
        <w:rPr>
          <w:sz w:val="28"/>
          <w:szCs w:val="28"/>
        </w:rPr>
        <w:t>о</w:t>
      </w:r>
      <w:r w:rsidR="00490249">
        <w:rPr>
          <w:sz w:val="28"/>
          <w:szCs w:val="28"/>
        </w:rPr>
        <w:t xml:space="preserve">рода Перми, </w:t>
      </w:r>
      <w:r w:rsidR="00490249" w:rsidRPr="00490249">
        <w:rPr>
          <w:sz w:val="28"/>
          <w:szCs w:val="28"/>
        </w:rPr>
        <w:t>утвержденные решением Пермской городской Думы от 29.01.2013 № 8, изменения:</w:t>
      </w:r>
    </w:p>
    <w:p w:rsidR="00FA44BB" w:rsidRPr="00FA44BB" w:rsidRDefault="00FA44BB" w:rsidP="00FA44BB">
      <w:pPr>
        <w:ind w:firstLine="720"/>
        <w:jc w:val="both"/>
        <w:rPr>
          <w:sz w:val="28"/>
          <w:szCs w:val="28"/>
        </w:rPr>
      </w:pPr>
      <w:r w:rsidRPr="00FA44BB">
        <w:rPr>
          <w:sz w:val="28"/>
          <w:szCs w:val="28"/>
        </w:rPr>
        <w:t>2.1 строку 1.1 «Стабилизация численности населения» признать утратившей силу;</w:t>
      </w:r>
    </w:p>
    <w:p w:rsidR="00B73DAE" w:rsidRPr="00B73DAE" w:rsidRDefault="00FA44BB" w:rsidP="00FA44BB">
      <w:pPr>
        <w:ind w:firstLine="720"/>
        <w:jc w:val="both"/>
        <w:rPr>
          <w:sz w:val="28"/>
          <w:szCs w:val="28"/>
        </w:rPr>
      </w:pPr>
      <w:r w:rsidRPr="00FA44BB">
        <w:rPr>
          <w:sz w:val="28"/>
          <w:szCs w:val="28"/>
        </w:rPr>
        <w:t xml:space="preserve">2.2 </w:t>
      </w:r>
      <w:r w:rsidR="00B73DAE" w:rsidRPr="00B73DAE">
        <w:rPr>
          <w:sz w:val="28"/>
          <w:szCs w:val="28"/>
        </w:rPr>
        <w:t>задачу 3.2 «Демонтаж самовольно установленных некапитальных объе</w:t>
      </w:r>
      <w:r w:rsidR="00B73DAE" w:rsidRPr="00B73DAE">
        <w:rPr>
          <w:sz w:val="28"/>
          <w:szCs w:val="28"/>
        </w:rPr>
        <w:t>к</w:t>
      </w:r>
      <w:r w:rsidR="00B73DAE" w:rsidRPr="00B73DAE">
        <w:rPr>
          <w:sz w:val="28"/>
          <w:szCs w:val="28"/>
        </w:rPr>
        <w:t>тов» изложить в редакции «Упорядочение размещения нестационарных торговых объектов и рекламных конструкций на территории города Перми»;</w:t>
      </w:r>
    </w:p>
    <w:p w:rsidR="00FA44BB" w:rsidRPr="00FA44BB" w:rsidRDefault="00E15A39" w:rsidP="00FA44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5A39">
        <w:rPr>
          <w:sz w:val="28"/>
          <w:szCs w:val="28"/>
        </w:rPr>
        <w:t>3</w:t>
      </w:r>
      <w:r w:rsidR="00FA44BB" w:rsidRPr="00FA44BB">
        <w:rPr>
          <w:sz w:val="28"/>
          <w:szCs w:val="28"/>
        </w:rPr>
        <w:t xml:space="preserve"> наименования и значения целевых показателей № 37, </w:t>
      </w:r>
      <w:r w:rsidR="00B73DAE">
        <w:rPr>
          <w:sz w:val="28"/>
          <w:szCs w:val="28"/>
        </w:rPr>
        <w:t xml:space="preserve">57 </w:t>
      </w:r>
      <w:r w:rsidR="00FA44BB" w:rsidRPr="00FA44BB">
        <w:rPr>
          <w:sz w:val="28"/>
          <w:szCs w:val="28"/>
        </w:rPr>
        <w:t>изложить в р</w:t>
      </w:r>
      <w:r w:rsidR="00FA44BB" w:rsidRPr="00FA44BB">
        <w:rPr>
          <w:sz w:val="28"/>
          <w:szCs w:val="28"/>
        </w:rPr>
        <w:t>е</w:t>
      </w:r>
      <w:r w:rsidR="00FA44BB" w:rsidRPr="00FA44BB">
        <w:rPr>
          <w:sz w:val="28"/>
          <w:szCs w:val="28"/>
        </w:rPr>
        <w:t>дакции:</w:t>
      </w:r>
    </w:p>
    <w:p w:rsidR="00FA44BB" w:rsidRPr="00FA44BB" w:rsidRDefault="00F3400F" w:rsidP="007D5E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116"/>
        <w:gridCol w:w="1116"/>
        <w:gridCol w:w="1116"/>
        <w:gridCol w:w="1116"/>
        <w:gridCol w:w="1356"/>
      </w:tblGrid>
      <w:tr w:rsidR="00FA44BB" w:rsidRPr="00FA44BB" w:rsidTr="001063E1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37. Общее количество многокварти</w:t>
            </w:r>
            <w:r w:rsidRPr="00FA44BB">
              <w:rPr>
                <w:sz w:val="24"/>
                <w:szCs w:val="24"/>
              </w:rPr>
              <w:t>р</w:t>
            </w:r>
            <w:r w:rsidRPr="00FA44BB">
              <w:rPr>
                <w:sz w:val="24"/>
                <w:szCs w:val="24"/>
              </w:rPr>
              <w:t>ных домов, в которых выполнен кап</w:t>
            </w:r>
            <w:r w:rsidRPr="00FA44BB">
              <w:rPr>
                <w:sz w:val="24"/>
                <w:szCs w:val="24"/>
              </w:rPr>
              <w:t>и</w:t>
            </w:r>
            <w:r w:rsidRPr="00FA44BB">
              <w:rPr>
                <w:sz w:val="24"/>
                <w:szCs w:val="24"/>
              </w:rPr>
              <w:t xml:space="preserve">тальный ремонт, единиц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A44BB">
              <w:rPr>
                <w:sz w:val="24"/>
                <w:szCs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115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19</w:t>
            </w:r>
          </w:p>
        </w:tc>
      </w:tr>
      <w:tr w:rsidR="00FA44BB" w:rsidRPr="00FA44BB" w:rsidTr="001063E1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57. Доля отходов потребления, направляемых на переработку с целью извлечения вторичного сырья, от ма</w:t>
            </w:r>
            <w:r w:rsidRPr="00FA44BB">
              <w:rPr>
                <w:sz w:val="24"/>
                <w:szCs w:val="24"/>
              </w:rPr>
              <w:t>с</w:t>
            </w:r>
            <w:r w:rsidRPr="00FA44BB">
              <w:rPr>
                <w:sz w:val="24"/>
                <w:szCs w:val="24"/>
              </w:rPr>
              <w:t xml:space="preserve">сы образующихся твердых бытовых отходов, %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4BB" w:rsidRPr="00FA44BB" w:rsidRDefault="00FA44BB" w:rsidP="00FA4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4BB">
              <w:rPr>
                <w:sz w:val="24"/>
                <w:szCs w:val="24"/>
              </w:rPr>
              <w:t>43</w:t>
            </w:r>
          </w:p>
        </w:tc>
      </w:tr>
    </w:tbl>
    <w:p w:rsidR="00FA44BB" w:rsidRPr="00FA44BB" w:rsidRDefault="001063E1" w:rsidP="00CA2379">
      <w:pPr>
        <w:spacing w:line="36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1A12B2">
        <w:rPr>
          <w:sz w:val="28"/>
          <w:szCs w:val="28"/>
        </w:rPr>
        <w:t>.</w:t>
      </w:r>
    </w:p>
    <w:p w:rsidR="00CA2379" w:rsidRPr="00CA2379" w:rsidRDefault="00CA2379" w:rsidP="00BA40FB">
      <w:pPr>
        <w:ind w:firstLine="720"/>
        <w:jc w:val="both"/>
        <w:rPr>
          <w:sz w:val="28"/>
          <w:szCs w:val="28"/>
        </w:rPr>
      </w:pPr>
      <w:r w:rsidRPr="00CA2379">
        <w:rPr>
          <w:sz w:val="28"/>
          <w:szCs w:val="28"/>
        </w:rPr>
        <w:t>3. Рекомендовать администрации города Перми внести в Пермскую горо</w:t>
      </w:r>
      <w:r w:rsidRPr="00CA2379">
        <w:rPr>
          <w:sz w:val="28"/>
          <w:szCs w:val="28"/>
        </w:rPr>
        <w:t>д</w:t>
      </w:r>
      <w:r w:rsidRPr="00CA2379">
        <w:rPr>
          <w:sz w:val="28"/>
          <w:szCs w:val="28"/>
        </w:rPr>
        <w:t>скую Думу проект решения Пермской городской Думы, предусматривающий вн</w:t>
      </w:r>
      <w:r w:rsidRPr="00CA2379">
        <w:rPr>
          <w:sz w:val="28"/>
          <w:szCs w:val="28"/>
        </w:rPr>
        <w:t>е</w:t>
      </w:r>
      <w:r w:rsidRPr="00CA2379">
        <w:rPr>
          <w:sz w:val="28"/>
          <w:szCs w:val="28"/>
        </w:rPr>
        <w:t xml:space="preserve">сение изменений в Методику </w:t>
      </w:r>
      <w:proofErr w:type="gramStart"/>
      <w:r w:rsidRPr="00CA2379">
        <w:rPr>
          <w:sz w:val="28"/>
          <w:szCs w:val="28"/>
        </w:rPr>
        <w:t>расчета показателей результатов реализации ко</w:t>
      </w:r>
      <w:r w:rsidRPr="00CA2379">
        <w:rPr>
          <w:sz w:val="28"/>
          <w:szCs w:val="28"/>
        </w:rPr>
        <w:t>н</w:t>
      </w:r>
      <w:r w:rsidRPr="00CA2379">
        <w:rPr>
          <w:sz w:val="28"/>
          <w:szCs w:val="28"/>
        </w:rPr>
        <w:t>цепции развития городского пассажирского транспорта общего пользования г</w:t>
      </w:r>
      <w:r w:rsidRPr="00CA2379">
        <w:rPr>
          <w:sz w:val="28"/>
          <w:szCs w:val="28"/>
        </w:rPr>
        <w:t>о</w:t>
      </w:r>
      <w:r w:rsidRPr="00CA2379">
        <w:rPr>
          <w:sz w:val="28"/>
          <w:szCs w:val="28"/>
        </w:rPr>
        <w:t>рода</w:t>
      </w:r>
      <w:proofErr w:type="gramEnd"/>
      <w:r w:rsidRPr="00CA2379">
        <w:rPr>
          <w:sz w:val="28"/>
          <w:szCs w:val="28"/>
        </w:rPr>
        <w:t xml:space="preserve"> Перми, утвержденную решением Пермской городской Думы от 26.02.2013 № 34.</w:t>
      </w:r>
    </w:p>
    <w:p w:rsidR="001A12B2" w:rsidRPr="001A12B2" w:rsidRDefault="001A12B2" w:rsidP="00BA40FB">
      <w:pPr>
        <w:ind w:firstLine="720"/>
        <w:jc w:val="both"/>
        <w:rPr>
          <w:sz w:val="28"/>
          <w:szCs w:val="28"/>
        </w:rPr>
      </w:pPr>
      <w:r w:rsidRPr="001A12B2">
        <w:rPr>
          <w:sz w:val="28"/>
          <w:szCs w:val="28"/>
        </w:rPr>
        <w:t>4. Настоящее решение вступает в силу со дня его официального опублик</w:t>
      </w:r>
      <w:r w:rsidRPr="001A12B2">
        <w:rPr>
          <w:sz w:val="28"/>
          <w:szCs w:val="28"/>
        </w:rPr>
        <w:t>о</w:t>
      </w:r>
      <w:r w:rsidRPr="001A12B2">
        <w:rPr>
          <w:sz w:val="28"/>
          <w:szCs w:val="28"/>
        </w:rPr>
        <w:t>вания, за исключением пункта 1, который вступает в силу с 01.01.2014.</w:t>
      </w:r>
    </w:p>
    <w:p w:rsidR="00FA44BB" w:rsidRPr="00FA44BB" w:rsidRDefault="001A12B2" w:rsidP="003C17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44BB" w:rsidRPr="00FA44BB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44BB" w:rsidRPr="00FA44BB" w:rsidRDefault="001A12B2" w:rsidP="003C17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44BB" w:rsidRPr="00FA44BB">
        <w:rPr>
          <w:sz w:val="28"/>
          <w:szCs w:val="28"/>
        </w:rPr>
        <w:t xml:space="preserve">. </w:t>
      </w:r>
      <w:proofErr w:type="gramStart"/>
      <w:r w:rsidR="00FA44BB" w:rsidRPr="00FA44BB">
        <w:rPr>
          <w:sz w:val="28"/>
          <w:szCs w:val="28"/>
        </w:rPr>
        <w:t>Контроль за</w:t>
      </w:r>
      <w:proofErr w:type="gramEnd"/>
      <w:r w:rsidR="00FA44BB" w:rsidRPr="00FA44BB">
        <w:rPr>
          <w:sz w:val="28"/>
          <w:szCs w:val="28"/>
        </w:rPr>
        <w:t xml:space="preserve"> исполнением решения возложить на комитет Пермской г</w:t>
      </w:r>
      <w:r w:rsidR="00FA44BB" w:rsidRPr="00FA44BB">
        <w:rPr>
          <w:sz w:val="28"/>
          <w:szCs w:val="28"/>
        </w:rPr>
        <w:t>о</w:t>
      </w:r>
      <w:r w:rsidR="00FA44BB" w:rsidRPr="00FA44BB">
        <w:rPr>
          <w:sz w:val="28"/>
          <w:szCs w:val="28"/>
        </w:rPr>
        <w:t>родской Думы по бюджету и налогам.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B5" w:rsidRDefault="00030DB5" w:rsidP="00DF55C7"/>
                          <w:p w:rsidR="00030DB5" w:rsidRDefault="00030DB5" w:rsidP="00DF55C7"/>
                          <w:p w:rsidR="00030DB5" w:rsidRDefault="00030DB5" w:rsidP="00DF55C7"/>
                          <w:p w:rsidR="00030DB5" w:rsidRDefault="00030DB5" w:rsidP="00DF55C7"/>
                          <w:p w:rsidR="00030DB5" w:rsidRDefault="00030DB5" w:rsidP="00DF55C7"/>
                          <w:p w:rsidR="00030DB5" w:rsidRDefault="00030DB5" w:rsidP="00DF55C7">
                            <w:r>
                              <w:t>Верно</w:t>
                            </w:r>
                          </w:p>
                          <w:p w:rsidR="00030DB5" w:rsidRDefault="00030DB5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030DB5" w:rsidRDefault="00030DB5" w:rsidP="00DF55C7"/>
                          <w:p w:rsidR="00030DB5" w:rsidRDefault="00030DB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2379" w:rsidRDefault="00CA2379" w:rsidP="00DF55C7"/>
                    <w:p w:rsidR="00CA2379" w:rsidRDefault="00CA2379" w:rsidP="00DF55C7"/>
                    <w:p w:rsidR="00CA2379" w:rsidRDefault="00CA2379" w:rsidP="00DF55C7"/>
                    <w:p w:rsidR="00CA2379" w:rsidRDefault="00CA2379" w:rsidP="00DF55C7">
                      <w:bookmarkStart w:id="1" w:name="_GoBack"/>
                      <w:bookmarkEnd w:id="1"/>
                    </w:p>
                    <w:p w:rsidR="00CA2379" w:rsidRDefault="00CA2379" w:rsidP="00DF55C7"/>
                    <w:p w:rsidR="00CA2379" w:rsidRDefault="00CA2379" w:rsidP="00DF55C7">
                      <w:r>
                        <w:t>Верно</w:t>
                      </w:r>
                    </w:p>
                    <w:p w:rsidR="00CA2379" w:rsidRDefault="00CA2379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CA2379" w:rsidRDefault="00CA2379" w:rsidP="00DF55C7"/>
                    <w:p w:rsidR="00CA2379" w:rsidRDefault="00CA2379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800F9">
      <w:headerReference w:type="even" r:id="rId45"/>
      <w:headerReference w:type="default" r:id="rId46"/>
      <w:footerReference w:type="default" r:id="rId47"/>
      <w:footerReference w:type="first" r:id="rId4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B5" w:rsidRDefault="00030DB5">
      <w:r>
        <w:separator/>
      </w:r>
    </w:p>
  </w:endnote>
  <w:endnote w:type="continuationSeparator" w:id="0">
    <w:p w:rsidR="00030DB5" w:rsidRDefault="0003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B5" w:rsidRPr="00D95B1D" w:rsidRDefault="00030DB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30DB5" w:rsidRDefault="00030DB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20B95">
      <w:rPr>
        <w:noProof/>
        <w:snapToGrid w:val="0"/>
        <w:sz w:val="16"/>
      </w:rPr>
      <w:t>20.12.2013 15:55:57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B5" w:rsidRPr="00D95B1D" w:rsidRDefault="00030DB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30DB5" w:rsidRDefault="00030DB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0B95">
      <w:rPr>
        <w:noProof/>
        <w:snapToGrid w:val="0"/>
        <w:sz w:val="16"/>
      </w:rPr>
      <w:t>20.12.2013 15:55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20B9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B5" w:rsidRDefault="00030DB5">
      <w:r>
        <w:separator/>
      </w:r>
    </w:p>
  </w:footnote>
  <w:footnote w:type="continuationSeparator" w:id="0">
    <w:p w:rsidR="00030DB5" w:rsidRDefault="0003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B5" w:rsidRDefault="00030D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0DB5" w:rsidRDefault="00030D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489596"/>
      <w:docPartObj>
        <w:docPartGallery w:val="Page Numbers (Top of Page)"/>
        <w:docPartUnique/>
      </w:docPartObj>
    </w:sdtPr>
    <w:sdtEndPr/>
    <w:sdtContent>
      <w:p w:rsidR="00030DB5" w:rsidRDefault="00030D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95">
          <w:rPr>
            <w:noProof/>
          </w:rPr>
          <w:t>16</w:t>
        </w:r>
        <w:r>
          <w:fldChar w:fldCharType="end"/>
        </w:r>
      </w:p>
    </w:sdtContent>
  </w:sdt>
  <w:p w:rsidR="00030DB5" w:rsidRDefault="00030DB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AK2V6LeD9GvBbkc13UrGC2HFs8=" w:salt="PwvPdBhZitsoAhkDITNE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2CCA"/>
    <w:rsid w:val="00030DB5"/>
    <w:rsid w:val="0003776A"/>
    <w:rsid w:val="000446C1"/>
    <w:rsid w:val="00052662"/>
    <w:rsid w:val="00060089"/>
    <w:rsid w:val="00061A3F"/>
    <w:rsid w:val="0008166C"/>
    <w:rsid w:val="00082727"/>
    <w:rsid w:val="00091B38"/>
    <w:rsid w:val="000A0643"/>
    <w:rsid w:val="000B3591"/>
    <w:rsid w:val="000B6249"/>
    <w:rsid w:val="000C111B"/>
    <w:rsid w:val="000F16B1"/>
    <w:rsid w:val="000F4419"/>
    <w:rsid w:val="001063E1"/>
    <w:rsid w:val="001072E8"/>
    <w:rsid w:val="00110C81"/>
    <w:rsid w:val="001134E5"/>
    <w:rsid w:val="001238E5"/>
    <w:rsid w:val="001256F4"/>
    <w:rsid w:val="001272F4"/>
    <w:rsid w:val="00132A50"/>
    <w:rsid w:val="001533BE"/>
    <w:rsid w:val="00154D3B"/>
    <w:rsid w:val="001602DD"/>
    <w:rsid w:val="001677E1"/>
    <w:rsid w:val="00170172"/>
    <w:rsid w:val="00170BCA"/>
    <w:rsid w:val="00175D45"/>
    <w:rsid w:val="001A12B2"/>
    <w:rsid w:val="001A62D3"/>
    <w:rsid w:val="001B07B4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6797F"/>
    <w:rsid w:val="00271143"/>
    <w:rsid w:val="00276F11"/>
    <w:rsid w:val="00277231"/>
    <w:rsid w:val="00283713"/>
    <w:rsid w:val="00287D93"/>
    <w:rsid w:val="002B71FB"/>
    <w:rsid w:val="002C43C7"/>
    <w:rsid w:val="002C6299"/>
    <w:rsid w:val="002D0B07"/>
    <w:rsid w:val="002E52E0"/>
    <w:rsid w:val="002F2B47"/>
    <w:rsid w:val="00311B9D"/>
    <w:rsid w:val="00321755"/>
    <w:rsid w:val="0033122B"/>
    <w:rsid w:val="003337CE"/>
    <w:rsid w:val="003345B2"/>
    <w:rsid w:val="00337CF9"/>
    <w:rsid w:val="0034242D"/>
    <w:rsid w:val="00351D85"/>
    <w:rsid w:val="00356CE1"/>
    <w:rsid w:val="003607E1"/>
    <w:rsid w:val="00362E50"/>
    <w:rsid w:val="00366EBE"/>
    <w:rsid w:val="00370085"/>
    <w:rsid w:val="003971D1"/>
    <w:rsid w:val="003A7159"/>
    <w:rsid w:val="003B3F8E"/>
    <w:rsid w:val="003B6656"/>
    <w:rsid w:val="003C1725"/>
    <w:rsid w:val="003C3452"/>
    <w:rsid w:val="003C7818"/>
    <w:rsid w:val="003D62C3"/>
    <w:rsid w:val="003D7596"/>
    <w:rsid w:val="003E574B"/>
    <w:rsid w:val="004045F2"/>
    <w:rsid w:val="0040520C"/>
    <w:rsid w:val="004151DA"/>
    <w:rsid w:val="004200AF"/>
    <w:rsid w:val="00423DDC"/>
    <w:rsid w:val="00432105"/>
    <w:rsid w:val="00432DCB"/>
    <w:rsid w:val="0043317E"/>
    <w:rsid w:val="00435ECA"/>
    <w:rsid w:val="00461F53"/>
    <w:rsid w:val="00474172"/>
    <w:rsid w:val="00490249"/>
    <w:rsid w:val="00496CF1"/>
    <w:rsid w:val="004A6D70"/>
    <w:rsid w:val="004C390D"/>
    <w:rsid w:val="004D63FC"/>
    <w:rsid w:val="005012F5"/>
    <w:rsid w:val="0050376C"/>
    <w:rsid w:val="005050DD"/>
    <w:rsid w:val="00511DC5"/>
    <w:rsid w:val="0053757A"/>
    <w:rsid w:val="00540735"/>
    <w:rsid w:val="005569E2"/>
    <w:rsid w:val="00561294"/>
    <w:rsid w:val="00595DE0"/>
    <w:rsid w:val="005B4FD6"/>
    <w:rsid w:val="005C3F95"/>
    <w:rsid w:val="005D6CC4"/>
    <w:rsid w:val="005E783E"/>
    <w:rsid w:val="005F1108"/>
    <w:rsid w:val="005F4029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1286"/>
    <w:rsid w:val="006A0B84"/>
    <w:rsid w:val="006C15AE"/>
    <w:rsid w:val="006C61AF"/>
    <w:rsid w:val="006C6693"/>
    <w:rsid w:val="006D03F6"/>
    <w:rsid w:val="006D676B"/>
    <w:rsid w:val="006F0F72"/>
    <w:rsid w:val="007048A7"/>
    <w:rsid w:val="00704BC3"/>
    <w:rsid w:val="00715EFD"/>
    <w:rsid w:val="00732D24"/>
    <w:rsid w:val="007376BE"/>
    <w:rsid w:val="00741CCA"/>
    <w:rsid w:val="0075787D"/>
    <w:rsid w:val="00757C49"/>
    <w:rsid w:val="007674E7"/>
    <w:rsid w:val="0076789F"/>
    <w:rsid w:val="00774050"/>
    <w:rsid w:val="0077478D"/>
    <w:rsid w:val="007769E0"/>
    <w:rsid w:val="00785E9D"/>
    <w:rsid w:val="007874EB"/>
    <w:rsid w:val="007A29A2"/>
    <w:rsid w:val="007A6499"/>
    <w:rsid w:val="007B2419"/>
    <w:rsid w:val="007C1524"/>
    <w:rsid w:val="007C46E8"/>
    <w:rsid w:val="007D5E01"/>
    <w:rsid w:val="007D730E"/>
    <w:rsid w:val="007E3D63"/>
    <w:rsid w:val="00804250"/>
    <w:rsid w:val="00806D80"/>
    <w:rsid w:val="0083007D"/>
    <w:rsid w:val="008342B4"/>
    <w:rsid w:val="008361C3"/>
    <w:rsid w:val="0084007F"/>
    <w:rsid w:val="00847557"/>
    <w:rsid w:val="00850141"/>
    <w:rsid w:val="0085366E"/>
    <w:rsid w:val="00857102"/>
    <w:rsid w:val="00857ED0"/>
    <w:rsid w:val="008649C8"/>
    <w:rsid w:val="00897D8E"/>
    <w:rsid w:val="008B7AF1"/>
    <w:rsid w:val="008D2257"/>
    <w:rsid w:val="008D44F6"/>
    <w:rsid w:val="008D60D4"/>
    <w:rsid w:val="009067B2"/>
    <w:rsid w:val="00913F52"/>
    <w:rsid w:val="009379BE"/>
    <w:rsid w:val="00947888"/>
    <w:rsid w:val="00957612"/>
    <w:rsid w:val="009869EE"/>
    <w:rsid w:val="00990301"/>
    <w:rsid w:val="00996FBA"/>
    <w:rsid w:val="009A7509"/>
    <w:rsid w:val="009C4306"/>
    <w:rsid w:val="009C4356"/>
    <w:rsid w:val="009C6CA1"/>
    <w:rsid w:val="009D2D06"/>
    <w:rsid w:val="009E1FC0"/>
    <w:rsid w:val="009E7370"/>
    <w:rsid w:val="009F303B"/>
    <w:rsid w:val="00A07FEE"/>
    <w:rsid w:val="00A10182"/>
    <w:rsid w:val="00A174C8"/>
    <w:rsid w:val="00A2368A"/>
    <w:rsid w:val="00A32E6D"/>
    <w:rsid w:val="00A35860"/>
    <w:rsid w:val="00A4139D"/>
    <w:rsid w:val="00A44226"/>
    <w:rsid w:val="00A45DA5"/>
    <w:rsid w:val="00A50A90"/>
    <w:rsid w:val="00A66CD1"/>
    <w:rsid w:val="00A71013"/>
    <w:rsid w:val="00A7717D"/>
    <w:rsid w:val="00A86A37"/>
    <w:rsid w:val="00AB300E"/>
    <w:rsid w:val="00AB71B6"/>
    <w:rsid w:val="00AC0AFC"/>
    <w:rsid w:val="00AC30FA"/>
    <w:rsid w:val="00AC4DE5"/>
    <w:rsid w:val="00AC7268"/>
    <w:rsid w:val="00AC7511"/>
    <w:rsid w:val="00AD18AD"/>
    <w:rsid w:val="00AE2450"/>
    <w:rsid w:val="00AE3F79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777"/>
    <w:rsid w:val="00B73DAE"/>
    <w:rsid w:val="00B97AFE"/>
    <w:rsid w:val="00BA28AD"/>
    <w:rsid w:val="00BA40FB"/>
    <w:rsid w:val="00BB304C"/>
    <w:rsid w:val="00BC0229"/>
    <w:rsid w:val="00BC4EE7"/>
    <w:rsid w:val="00BD153D"/>
    <w:rsid w:val="00BD6E89"/>
    <w:rsid w:val="00BE5ACB"/>
    <w:rsid w:val="00BE7931"/>
    <w:rsid w:val="00BF50BC"/>
    <w:rsid w:val="00C017A2"/>
    <w:rsid w:val="00C074B7"/>
    <w:rsid w:val="00C07897"/>
    <w:rsid w:val="00C20B95"/>
    <w:rsid w:val="00C265F9"/>
    <w:rsid w:val="00C26B96"/>
    <w:rsid w:val="00C51250"/>
    <w:rsid w:val="00C53ED1"/>
    <w:rsid w:val="00C573B3"/>
    <w:rsid w:val="00C635BE"/>
    <w:rsid w:val="00C63DAA"/>
    <w:rsid w:val="00C660FD"/>
    <w:rsid w:val="00C668B7"/>
    <w:rsid w:val="00C800F9"/>
    <w:rsid w:val="00CA0EEC"/>
    <w:rsid w:val="00CA2379"/>
    <w:rsid w:val="00CA62E3"/>
    <w:rsid w:val="00CA6A26"/>
    <w:rsid w:val="00CA78C0"/>
    <w:rsid w:val="00CC42C9"/>
    <w:rsid w:val="00CC5516"/>
    <w:rsid w:val="00CD4CDD"/>
    <w:rsid w:val="00CF0FD7"/>
    <w:rsid w:val="00D127DF"/>
    <w:rsid w:val="00D22ECE"/>
    <w:rsid w:val="00D4502D"/>
    <w:rsid w:val="00D47BAE"/>
    <w:rsid w:val="00D52B8C"/>
    <w:rsid w:val="00D57318"/>
    <w:rsid w:val="00D60FAF"/>
    <w:rsid w:val="00D62718"/>
    <w:rsid w:val="00D639D0"/>
    <w:rsid w:val="00D7236A"/>
    <w:rsid w:val="00D750F3"/>
    <w:rsid w:val="00D84629"/>
    <w:rsid w:val="00D918FA"/>
    <w:rsid w:val="00D95B1D"/>
    <w:rsid w:val="00D97400"/>
    <w:rsid w:val="00DB03B6"/>
    <w:rsid w:val="00DB3FE4"/>
    <w:rsid w:val="00DB59FB"/>
    <w:rsid w:val="00DC1130"/>
    <w:rsid w:val="00DC4E02"/>
    <w:rsid w:val="00DD080D"/>
    <w:rsid w:val="00DD2829"/>
    <w:rsid w:val="00DD2E1F"/>
    <w:rsid w:val="00DF0364"/>
    <w:rsid w:val="00DF55C7"/>
    <w:rsid w:val="00DF7B8E"/>
    <w:rsid w:val="00E05278"/>
    <w:rsid w:val="00E15A39"/>
    <w:rsid w:val="00E201A4"/>
    <w:rsid w:val="00E227BB"/>
    <w:rsid w:val="00E2585C"/>
    <w:rsid w:val="00E33C65"/>
    <w:rsid w:val="00E40717"/>
    <w:rsid w:val="00E542ED"/>
    <w:rsid w:val="00E67C66"/>
    <w:rsid w:val="00E73A3F"/>
    <w:rsid w:val="00E8368F"/>
    <w:rsid w:val="00E96B46"/>
    <w:rsid w:val="00EA6904"/>
    <w:rsid w:val="00EA715E"/>
    <w:rsid w:val="00EB3313"/>
    <w:rsid w:val="00ED451D"/>
    <w:rsid w:val="00EE0A34"/>
    <w:rsid w:val="00EF775D"/>
    <w:rsid w:val="00F02F64"/>
    <w:rsid w:val="00F0362E"/>
    <w:rsid w:val="00F0453A"/>
    <w:rsid w:val="00F05CCA"/>
    <w:rsid w:val="00F16424"/>
    <w:rsid w:val="00F24F8F"/>
    <w:rsid w:val="00F25A31"/>
    <w:rsid w:val="00F3400F"/>
    <w:rsid w:val="00F3715C"/>
    <w:rsid w:val="00F61A49"/>
    <w:rsid w:val="00F675D1"/>
    <w:rsid w:val="00F7787B"/>
    <w:rsid w:val="00F847E2"/>
    <w:rsid w:val="00FA44BB"/>
    <w:rsid w:val="00FB133B"/>
    <w:rsid w:val="00FB377F"/>
    <w:rsid w:val="00FB77E8"/>
    <w:rsid w:val="00FC571C"/>
    <w:rsid w:val="00FC6A40"/>
    <w:rsid w:val="00FD0A67"/>
    <w:rsid w:val="00FF516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3278</Words>
  <Characters>23886</Characters>
  <Application>Microsoft Office Word</Application>
  <DocSecurity>8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90</cp:revision>
  <cp:lastPrinted>2013-12-20T09:55:00Z</cp:lastPrinted>
  <dcterms:created xsi:type="dcterms:W3CDTF">2013-12-13T08:24:00Z</dcterms:created>
  <dcterms:modified xsi:type="dcterms:W3CDTF">2013-12-20T10:00:00Z</dcterms:modified>
</cp:coreProperties>
</file>