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  <w:bookmarkStart w:id="0" w:name="_GoBack"/>
      <w:bookmarkEnd w:id="0"/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6D1F34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6D1F34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74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D1F34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26.03.2013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6D1F34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26.03.2013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184B37" w:rsidRDefault="00184B37" w:rsidP="00584BD1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 w:rsidRPr="00AF13E5">
        <w:rPr>
          <w:b/>
          <w:sz w:val="28"/>
          <w:szCs w:val="28"/>
        </w:rPr>
        <w:t xml:space="preserve">Об отклонении проекта решения Пермской городской Думы </w:t>
      </w:r>
    </w:p>
    <w:p w:rsidR="00584BD1" w:rsidRPr="00584BD1" w:rsidRDefault="00184B37" w:rsidP="00584BD1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«</w:t>
      </w:r>
      <w:r w:rsidR="00584BD1" w:rsidRPr="00584BD1">
        <w:rPr>
          <w:b/>
          <w:color w:val="000000"/>
          <w:sz w:val="28"/>
          <w:szCs w:val="28"/>
        </w:rPr>
        <w:t xml:space="preserve">О рассмотрении протеста </w:t>
      </w:r>
      <w:r w:rsidR="00584BD1" w:rsidRPr="00584BD1">
        <w:rPr>
          <w:b/>
          <w:bCs/>
          <w:color w:val="000000"/>
          <w:sz w:val="28"/>
          <w:szCs w:val="28"/>
        </w:rPr>
        <w:t xml:space="preserve">прокурора города Перми на подпункт «а» </w:t>
      </w:r>
      <w:r w:rsidR="006D1F34">
        <w:rPr>
          <w:b/>
          <w:bCs/>
          <w:color w:val="000000"/>
          <w:sz w:val="28"/>
          <w:szCs w:val="28"/>
        </w:rPr>
        <w:br/>
      </w:r>
      <w:r w:rsidR="00584BD1" w:rsidRPr="00584BD1">
        <w:rPr>
          <w:b/>
          <w:bCs/>
          <w:color w:val="000000"/>
          <w:sz w:val="28"/>
          <w:szCs w:val="28"/>
        </w:rPr>
        <w:t xml:space="preserve">пункта 2 статьи 19, подпункт «б» пункта 1 статьи 21 </w:t>
      </w:r>
      <w:r>
        <w:rPr>
          <w:b/>
          <w:bCs/>
          <w:color w:val="000000"/>
          <w:sz w:val="28"/>
          <w:szCs w:val="28"/>
        </w:rPr>
        <w:t xml:space="preserve">Положения </w:t>
      </w:r>
      <w:r w:rsidR="006D1F34"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об избирательной </w:t>
      </w:r>
      <w:r w:rsidR="00584BD1" w:rsidRPr="00584BD1">
        <w:rPr>
          <w:b/>
          <w:bCs/>
          <w:color w:val="000000"/>
          <w:sz w:val="28"/>
          <w:szCs w:val="28"/>
        </w:rPr>
        <w:t>комиссии города Перми, утвержденног</w:t>
      </w:r>
      <w:r>
        <w:rPr>
          <w:b/>
          <w:bCs/>
          <w:color w:val="000000"/>
          <w:sz w:val="28"/>
          <w:szCs w:val="28"/>
        </w:rPr>
        <w:t xml:space="preserve">о решением </w:t>
      </w:r>
      <w:r w:rsidR="006D1F34"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Пермской горо</w:t>
      </w:r>
      <w:r>
        <w:rPr>
          <w:b/>
          <w:bCs/>
          <w:color w:val="000000"/>
          <w:sz w:val="28"/>
          <w:szCs w:val="28"/>
        </w:rPr>
        <w:t>д</w:t>
      </w:r>
      <w:r>
        <w:rPr>
          <w:b/>
          <w:bCs/>
          <w:color w:val="000000"/>
          <w:sz w:val="28"/>
          <w:szCs w:val="28"/>
        </w:rPr>
        <w:t xml:space="preserve">ской </w:t>
      </w:r>
      <w:r w:rsidR="00584BD1" w:rsidRPr="00584BD1">
        <w:rPr>
          <w:b/>
          <w:bCs/>
          <w:color w:val="000000"/>
          <w:sz w:val="28"/>
          <w:szCs w:val="28"/>
        </w:rPr>
        <w:t>Думы от 20.06.2000 № 71</w:t>
      </w:r>
      <w:r w:rsidR="00317713">
        <w:rPr>
          <w:b/>
          <w:bCs/>
          <w:color w:val="000000"/>
          <w:sz w:val="28"/>
          <w:szCs w:val="28"/>
        </w:rPr>
        <w:t>»</w:t>
      </w:r>
    </w:p>
    <w:p w:rsidR="00584BD1" w:rsidRPr="00584BD1" w:rsidRDefault="00584BD1" w:rsidP="00584BD1">
      <w:pPr>
        <w:jc w:val="center"/>
        <w:rPr>
          <w:b/>
          <w:sz w:val="24"/>
        </w:rPr>
      </w:pPr>
    </w:p>
    <w:p w:rsidR="00584BD1" w:rsidRPr="00584BD1" w:rsidRDefault="00584BD1" w:rsidP="00584BD1">
      <w:pPr>
        <w:jc w:val="center"/>
        <w:rPr>
          <w:b/>
          <w:sz w:val="24"/>
        </w:rPr>
      </w:pPr>
    </w:p>
    <w:p w:rsidR="00584BD1" w:rsidRPr="00584BD1" w:rsidRDefault="00584BD1" w:rsidP="00584BD1">
      <w:pPr>
        <w:jc w:val="center"/>
        <w:outlineLvl w:val="4"/>
        <w:rPr>
          <w:b/>
          <w:bCs/>
          <w:iCs/>
          <w:sz w:val="28"/>
          <w:szCs w:val="28"/>
        </w:rPr>
      </w:pPr>
      <w:r w:rsidRPr="00584BD1">
        <w:rPr>
          <w:bCs/>
          <w:iCs/>
          <w:sz w:val="28"/>
          <w:szCs w:val="28"/>
        </w:rPr>
        <w:t xml:space="preserve">Пермская городская Дума </w:t>
      </w:r>
      <w:proofErr w:type="gramStart"/>
      <w:r w:rsidRPr="00584BD1">
        <w:rPr>
          <w:b/>
          <w:bCs/>
          <w:iCs/>
          <w:sz w:val="28"/>
          <w:szCs w:val="28"/>
        </w:rPr>
        <w:t>р</w:t>
      </w:r>
      <w:proofErr w:type="gramEnd"/>
      <w:r w:rsidRPr="00584BD1">
        <w:rPr>
          <w:b/>
          <w:bCs/>
          <w:iCs/>
          <w:sz w:val="28"/>
          <w:szCs w:val="28"/>
        </w:rPr>
        <w:t xml:space="preserve"> е ш и л а:</w:t>
      </w:r>
    </w:p>
    <w:p w:rsidR="00584BD1" w:rsidRPr="00584BD1" w:rsidRDefault="00584BD1" w:rsidP="00584BD1">
      <w:pPr>
        <w:rPr>
          <w:sz w:val="28"/>
          <w:szCs w:val="28"/>
        </w:rPr>
      </w:pPr>
    </w:p>
    <w:p w:rsidR="00184B37" w:rsidRPr="00184B37" w:rsidRDefault="00184B37" w:rsidP="00184B37">
      <w:pPr>
        <w:tabs>
          <w:tab w:val="left" w:pos="4680"/>
          <w:tab w:val="left" w:pos="9360"/>
          <w:tab w:val="left" w:pos="9540"/>
        </w:tabs>
        <w:ind w:right="21" w:firstLine="709"/>
        <w:jc w:val="both"/>
        <w:outlineLvl w:val="0"/>
        <w:rPr>
          <w:bCs/>
          <w:color w:val="000000"/>
          <w:sz w:val="28"/>
          <w:szCs w:val="28"/>
        </w:rPr>
      </w:pPr>
      <w:r w:rsidRPr="00AF13E5">
        <w:rPr>
          <w:sz w:val="28"/>
          <w:szCs w:val="28"/>
        </w:rPr>
        <w:t>Отклонить проект решения Пермской городской Думы</w:t>
      </w:r>
      <w:r w:rsidRPr="00584BD1">
        <w:rPr>
          <w:sz w:val="28"/>
          <w:szCs w:val="28"/>
        </w:rPr>
        <w:t xml:space="preserve"> </w:t>
      </w:r>
      <w:r w:rsidRPr="00184B37">
        <w:rPr>
          <w:sz w:val="28"/>
          <w:szCs w:val="28"/>
        </w:rPr>
        <w:t>«</w:t>
      </w:r>
      <w:r w:rsidRPr="00184B37">
        <w:rPr>
          <w:color w:val="000000"/>
          <w:sz w:val="28"/>
          <w:szCs w:val="28"/>
        </w:rPr>
        <w:t xml:space="preserve">О рассмотрении протеста </w:t>
      </w:r>
      <w:r w:rsidRPr="00184B37">
        <w:rPr>
          <w:bCs/>
          <w:color w:val="000000"/>
          <w:sz w:val="28"/>
          <w:szCs w:val="28"/>
        </w:rPr>
        <w:t>прокурора город</w:t>
      </w:r>
      <w:r>
        <w:rPr>
          <w:bCs/>
          <w:color w:val="000000"/>
          <w:sz w:val="28"/>
          <w:szCs w:val="28"/>
        </w:rPr>
        <w:t xml:space="preserve">а Перми на подпункт «а» пункта </w:t>
      </w:r>
      <w:r w:rsidRPr="00184B37">
        <w:rPr>
          <w:bCs/>
          <w:color w:val="000000"/>
          <w:sz w:val="28"/>
          <w:szCs w:val="28"/>
        </w:rPr>
        <w:t xml:space="preserve">2 статьи 19, </w:t>
      </w:r>
      <w:r w:rsidR="006D1F34">
        <w:rPr>
          <w:bCs/>
          <w:color w:val="000000"/>
          <w:sz w:val="28"/>
          <w:szCs w:val="28"/>
        </w:rPr>
        <w:br/>
      </w:r>
      <w:r w:rsidRPr="00184B37">
        <w:rPr>
          <w:bCs/>
          <w:color w:val="000000"/>
          <w:sz w:val="28"/>
          <w:szCs w:val="28"/>
        </w:rPr>
        <w:t xml:space="preserve">подпункт «б» пункта 1 статьи 21 Положения об избирательной комиссии города Перми, утвержденного решением Пермской городской Думы от 20.06.2000 </w:t>
      </w:r>
      <w:r w:rsidR="006D1F34">
        <w:rPr>
          <w:bCs/>
          <w:color w:val="000000"/>
          <w:sz w:val="28"/>
          <w:szCs w:val="28"/>
        </w:rPr>
        <w:br/>
      </w:r>
      <w:r w:rsidRPr="00184B37">
        <w:rPr>
          <w:bCs/>
          <w:color w:val="000000"/>
          <w:sz w:val="28"/>
          <w:szCs w:val="28"/>
        </w:rPr>
        <w:t>№ 71</w:t>
      </w:r>
      <w:r>
        <w:rPr>
          <w:bCs/>
          <w:color w:val="000000"/>
          <w:sz w:val="28"/>
          <w:szCs w:val="28"/>
        </w:rPr>
        <w:t>».</w:t>
      </w:r>
    </w:p>
    <w:p w:rsidR="00362E50" w:rsidRPr="00184B37" w:rsidRDefault="00362E50" w:rsidP="00184B37">
      <w:pPr>
        <w:tabs>
          <w:tab w:val="left" w:pos="4680"/>
          <w:tab w:val="left" w:pos="9360"/>
          <w:tab w:val="left" w:pos="9540"/>
        </w:tabs>
        <w:ind w:right="21" w:firstLine="709"/>
        <w:jc w:val="both"/>
        <w:outlineLvl w:val="0"/>
        <w:rPr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D7236A" w:rsidRDefault="00D7236A" w:rsidP="00DF55C7">
                            <w:r>
                              <w:t>Заведующий</w:t>
                            </w:r>
                            <w:r>
                              <w:br/>
                              <w:t>сектором актов 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Л.С.Епифанова</w:t>
                            </w:r>
                          </w:p>
                          <w:p w:rsidR="00D7236A" w:rsidRDefault="00D7236A" w:rsidP="00DF55C7">
                            <w:r>
                              <w:t>28.11.2012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D7236A" w:rsidRDefault="00D7236A" w:rsidP="00DF55C7">
                      <w:r>
                        <w:t>Верно</w:t>
                      </w:r>
                    </w:p>
                    <w:p w:rsidR="00D7236A" w:rsidRDefault="00D7236A" w:rsidP="00DF55C7">
                      <w:r>
                        <w:t>Заведующий</w:t>
                      </w:r>
                      <w:r>
                        <w:br/>
                        <w:t>сектором актов 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Л.С.Епифанова</w:t>
                      </w:r>
                    </w:p>
                    <w:p w:rsidR="00D7236A" w:rsidRDefault="00D7236A" w:rsidP="00DF55C7">
                      <w:r>
                        <w:t>28.11.2012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PRINTDATE </w:instrText>
    </w:r>
    <w:r>
      <w:rPr>
        <w:snapToGrid w:val="0"/>
        <w:sz w:val="16"/>
      </w:rPr>
      <w:fldChar w:fldCharType="separate"/>
    </w:r>
    <w:r w:rsidR="006D1F34">
      <w:rPr>
        <w:noProof/>
        <w:snapToGrid w:val="0"/>
        <w:sz w:val="16"/>
      </w:rPr>
      <w:t>28.03.2013 11:24:00</w:t>
    </w:r>
    <w:r>
      <w:rPr>
        <w:snapToGrid w:val="0"/>
        <w:sz w:val="16"/>
      </w:rPr>
      <w:fldChar w:fldCharType="end"/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D1F34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D1F34">
      <w:rPr>
        <w:noProof/>
        <w:snapToGrid w:val="0"/>
        <w:sz w:val="16"/>
      </w:rPr>
      <w:t>28.03.2013 11:24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D1F34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AtWmBXZ3tU4gMbiqN5LuXlDfR+c=" w:salt="eBn6TYjPT+s4t5jOvFNKz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84B37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17713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D7596"/>
    <w:rsid w:val="003E574B"/>
    <w:rsid w:val="0040520C"/>
    <w:rsid w:val="004200AF"/>
    <w:rsid w:val="00432105"/>
    <w:rsid w:val="00432DCB"/>
    <w:rsid w:val="0043317E"/>
    <w:rsid w:val="00496CF1"/>
    <w:rsid w:val="004C390D"/>
    <w:rsid w:val="005012F5"/>
    <w:rsid w:val="0050376C"/>
    <w:rsid w:val="005050DD"/>
    <w:rsid w:val="00511DC5"/>
    <w:rsid w:val="0053757A"/>
    <w:rsid w:val="00540735"/>
    <w:rsid w:val="00561294"/>
    <w:rsid w:val="00584BD1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1F34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584BD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584BD1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584BD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584BD1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611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2013-03-28T05:24:00Z</cp:lastPrinted>
  <dcterms:created xsi:type="dcterms:W3CDTF">2013-03-26T04:11:00Z</dcterms:created>
  <dcterms:modified xsi:type="dcterms:W3CDTF">2013-03-28T05:25:00Z</dcterms:modified>
</cp:coreProperties>
</file>