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1743F" w:rsidP="0077400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1743F" w:rsidP="0077400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43F" w:rsidRPr="0011743F" w:rsidRDefault="0011743F" w:rsidP="0011743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743F"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11743F" w:rsidRPr="0011743F" w:rsidRDefault="0011743F" w:rsidP="0011743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1743F">
                        <w:rPr>
                          <w:sz w:val="28"/>
                          <w:szCs w:val="28"/>
                          <w:u w:val="single"/>
                        </w:rPr>
                        <w:t>26.02.2013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774003" w:rsidRDefault="00362E50" w:rsidP="00897D8E">
      <w:pPr>
        <w:jc w:val="center"/>
        <w:rPr>
          <w:bCs/>
          <w:sz w:val="28"/>
          <w:szCs w:val="28"/>
        </w:rPr>
      </w:pPr>
    </w:p>
    <w:p w:rsidR="00362E50" w:rsidRPr="00774003" w:rsidRDefault="00362E50" w:rsidP="00362E50">
      <w:pPr>
        <w:jc w:val="center"/>
        <w:rPr>
          <w:sz w:val="28"/>
          <w:szCs w:val="28"/>
        </w:rPr>
      </w:pPr>
    </w:p>
    <w:p w:rsidR="00774003" w:rsidRDefault="001F407C" w:rsidP="001F407C">
      <w:pPr>
        <w:suppressAutoHyphens/>
        <w:jc w:val="center"/>
        <w:rPr>
          <w:b/>
          <w:sz w:val="28"/>
          <w:szCs w:val="28"/>
        </w:rPr>
      </w:pPr>
      <w:r w:rsidRPr="001F407C">
        <w:rPr>
          <w:b/>
          <w:sz w:val="28"/>
          <w:szCs w:val="28"/>
        </w:rPr>
        <w:t>Об официальном разъяснении пункта 3 статьи 5 Правил землепользования</w:t>
      </w:r>
    </w:p>
    <w:p w:rsidR="001F407C" w:rsidRPr="001F407C" w:rsidRDefault="001F407C" w:rsidP="001F407C">
      <w:pPr>
        <w:suppressAutoHyphens/>
        <w:jc w:val="center"/>
        <w:rPr>
          <w:b/>
        </w:rPr>
      </w:pPr>
      <w:r w:rsidRPr="001F407C">
        <w:rPr>
          <w:b/>
          <w:sz w:val="28"/>
          <w:szCs w:val="28"/>
        </w:rPr>
        <w:t xml:space="preserve">и застройки города Перми, </w:t>
      </w:r>
      <w:proofErr w:type="gramStart"/>
      <w:r w:rsidRPr="001F407C">
        <w:rPr>
          <w:b/>
          <w:sz w:val="28"/>
          <w:szCs w:val="28"/>
        </w:rPr>
        <w:t>утвержденных</w:t>
      </w:r>
      <w:proofErr w:type="gramEnd"/>
      <w:r w:rsidRPr="001F407C">
        <w:rPr>
          <w:b/>
          <w:sz w:val="28"/>
          <w:szCs w:val="28"/>
        </w:rPr>
        <w:t xml:space="preserve"> решением Пермской городской Думы от 26.06.2007 №</w:t>
      </w:r>
      <w:r w:rsidR="0011743F">
        <w:rPr>
          <w:b/>
          <w:sz w:val="28"/>
          <w:szCs w:val="28"/>
        </w:rPr>
        <w:t> </w:t>
      </w:r>
      <w:r w:rsidRPr="001F407C">
        <w:rPr>
          <w:b/>
          <w:sz w:val="28"/>
          <w:szCs w:val="28"/>
        </w:rPr>
        <w:t>143</w:t>
      </w:r>
    </w:p>
    <w:p w:rsidR="001F407C" w:rsidRPr="001F407C" w:rsidRDefault="001F407C" w:rsidP="001F407C">
      <w:pPr>
        <w:suppressAutoHyphens/>
        <w:jc w:val="center"/>
        <w:rPr>
          <w:b/>
          <w:sz w:val="24"/>
        </w:rPr>
      </w:pPr>
    </w:p>
    <w:p w:rsidR="001F407C" w:rsidRPr="001F407C" w:rsidRDefault="001F407C" w:rsidP="001F407C">
      <w:pPr>
        <w:suppressAutoHyphens/>
        <w:jc w:val="center"/>
        <w:rPr>
          <w:b/>
          <w:sz w:val="24"/>
        </w:rPr>
      </w:pPr>
    </w:p>
    <w:p w:rsidR="001F407C" w:rsidRDefault="001F407C" w:rsidP="001F407C">
      <w:pPr>
        <w:suppressAutoHyphens/>
        <w:ind w:firstLine="709"/>
        <w:jc w:val="both"/>
        <w:outlineLvl w:val="4"/>
        <w:rPr>
          <w:bCs/>
          <w:iCs/>
          <w:sz w:val="28"/>
          <w:szCs w:val="28"/>
        </w:rPr>
      </w:pPr>
      <w:r w:rsidRPr="001F407C">
        <w:rPr>
          <w:bCs/>
          <w:iCs/>
          <w:sz w:val="28"/>
          <w:szCs w:val="28"/>
        </w:rPr>
        <w:t>Рассмотрев обращение Ассоциации «Пермские строители» об официальном толковании</w:t>
      </w:r>
      <w:r w:rsidRPr="001F407C">
        <w:rPr>
          <w:b/>
          <w:bCs/>
          <w:i/>
          <w:iCs/>
          <w:sz w:val="28"/>
          <w:szCs w:val="28"/>
        </w:rPr>
        <w:t xml:space="preserve"> </w:t>
      </w:r>
      <w:r w:rsidRPr="001F407C">
        <w:rPr>
          <w:bCs/>
          <w:iCs/>
          <w:sz w:val="28"/>
          <w:szCs w:val="28"/>
        </w:rPr>
        <w:t xml:space="preserve">пункта 3 статьи 5 Правил землепользования и </w:t>
      </w:r>
      <w:proofErr w:type="gramStart"/>
      <w:r w:rsidRPr="001F407C">
        <w:rPr>
          <w:bCs/>
          <w:iCs/>
          <w:sz w:val="28"/>
          <w:szCs w:val="28"/>
        </w:rPr>
        <w:t>застройки города</w:t>
      </w:r>
      <w:proofErr w:type="gramEnd"/>
      <w:r w:rsidRPr="001F407C">
        <w:rPr>
          <w:bCs/>
          <w:iCs/>
          <w:sz w:val="28"/>
          <w:szCs w:val="28"/>
        </w:rPr>
        <w:t xml:space="preserve"> Перми, утвержденных решением Пермской городской Думы от 26.06.200</w:t>
      </w:r>
      <w:r w:rsidR="00774003">
        <w:rPr>
          <w:bCs/>
          <w:iCs/>
          <w:sz w:val="28"/>
          <w:szCs w:val="28"/>
        </w:rPr>
        <w:t>7 №</w:t>
      </w:r>
      <w:r w:rsidR="0011743F">
        <w:rPr>
          <w:bCs/>
          <w:iCs/>
          <w:sz w:val="28"/>
          <w:szCs w:val="28"/>
        </w:rPr>
        <w:t> </w:t>
      </w:r>
      <w:r w:rsidR="00774003">
        <w:rPr>
          <w:bCs/>
          <w:iCs/>
          <w:sz w:val="28"/>
          <w:szCs w:val="28"/>
        </w:rPr>
        <w:t>143 (далее – Правила),</w:t>
      </w:r>
    </w:p>
    <w:p w:rsidR="00774003" w:rsidRPr="001F407C" w:rsidRDefault="00774003" w:rsidP="001F407C">
      <w:pPr>
        <w:suppressAutoHyphens/>
        <w:ind w:firstLine="709"/>
        <w:jc w:val="both"/>
        <w:outlineLvl w:val="4"/>
        <w:rPr>
          <w:bCs/>
          <w:iCs/>
          <w:sz w:val="28"/>
          <w:szCs w:val="28"/>
        </w:rPr>
      </w:pPr>
    </w:p>
    <w:p w:rsidR="001F407C" w:rsidRPr="001F407C" w:rsidRDefault="001F407C" w:rsidP="001F407C">
      <w:pPr>
        <w:suppressAutoHyphens/>
        <w:jc w:val="center"/>
        <w:outlineLvl w:val="4"/>
        <w:rPr>
          <w:b/>
          <w:bCs/>
          <w:iCs/>
          <w:sz w:val="28"/>
          <w:szCs w:val="28"/>
        </w:rPr>
      </w:pPr>
      <w:r w:rsidRPr="001F407C">
        <w:rPr>
          <w:bCs/>
          <w:iCs/>
          <w:sz w:val="28"/>
          <w:szCs w:val="28"/>
        </w:rPr>
        <w:t xml:space="preserve">Пермская городская Дума </w:t>
      </w:r>
      <w:proofErr w:type="gramStart"/>
      <w:r w:rsidRPr="001F407C">
        <w:rPr>
          <w:b/>
          <w:bCs/>
          <w:iCs/>
          <w:sz w:val="28"/>
          <w:szCs w:val="28"/>
        </w:rPr>
        <w:t>р</w:t>
      </w:r>
      <w:proofErr w:type="gramEnd"/>
      <w:r w:rsidRPr="001F407C">
        <w:rPr>
          <w:b/>
          <w:bCs/>
          <w:iCs/>
          <w:sz w:val="28"/>
          <w:szCs w:val="28"/>
        </w:rPr>
        <w:t xml:space="preserve"> е ш и л а:</w:t>
      </w:r>
    </w:p>
    <w:p w:rsidR="001F407C" w:rsidRPr="001F407C" w:rsidRDefault="001F407C" w:rsidP="001F407C">
      <w:pPr>
        <w:suppressAutoHyphens/>
        <w:rPr>
          <w:sz w:val="28"/>
          <w:szCs w:val="28"/>
        </w:rPr>
      </w:pPr>
    </w:p>
    <w:p w:rsidR="001F407C" w:rsidRPr="001F407C" w:rsidRDefault="001F407C" w:rsidP="00EC3A3D">
      <w:pPr>
        <w:suppressAutoHyphens/>
        <w:ind w:firstLine="709"/>
        <w:jc w:val="both"/>
        <w:rPr>
          <w:sz w:val="28"/>
          <w:szCs w:val="28"/>
        </w:rPr>
      </w:pPr>
      <w:r w:rsidRPr="001F407C">
        <w:rPr>
          <w:sz w:val="28"/>
          <w:szCs w:val="28"/>
        </w:rPr>
        <w:t>1.</w:t>
      </w:r>
      <w:r w:rsidR="00774003">
        <w:rPr>
          <w:sz w:val="28"/>
          <w:szCs w:val="28"/>
        </w:rPr>
        <w:t> </w:t>
      </w:r>
      <w:r w:rsidRPr="001F407C">
        <w:rPr>
          <w:sz w:val="28"/>
          <w:szCs w:val="28"/>
        </w:rPr>
        <w:t>Разъяснить, что градостроительные планы земельных участков не</w:t>
      </w:r>
      <w:r w:rsidR="00774003">
        <w:rPr>
          <w:sz w:val="28"/>
          <w:szCs w:val="28"/>
        </w:rPr>
        <w:t> </w:t>
      </w:r>
      <w:r w:rsidRPr="001F407C">
        <w:rPr>
          <w:sz w:val="28"/>
          <w:szCs w:val="28"/>
        </w:rPr>
        <w:t>подлежат применению в соответствии с пунктом 3 статьи 5 Правил исключительно в части, противоречащей действующим градостроительным регламентам.</w:t>
      </w:r>
    </w:p>
    <w:p w:rsidR="001F407C" w:rsidRPr="001F407C" w:rsidRDefault="00774003" w:rsidP="00EC3A3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1F407C" w:rsidRPr="001F407C">
        <w:rPr>
          <w:sz w:val="28"/>
          <w:szCs w:val="28"/>
        </w:rPr>
        <w:t>Контроль за</w:t>
      </w:r>
      <w:proofErr w:type="gramEnd"/>
      <w:r w:rsidR="001F407C" w:rsidRPr="001F407C">
        <w:rPr>
          <w:sz w:val="28"/>
          <w:szCs w:val="28"/>
        </w:rPr>
        <w:t xml:space="preserve"> исполнением решения возложить на комитет Пермской городской Думы по пространственному развитию.</w:t>
      </w:r>
    </w:p>
    <w:p w:rsidR="001238E5" w:rsidRDefault="001238E5" w:rsidP="00EC3A3D">
      <w:pPr>
        <w:pStyle w:val="ac"/>
        <w:ind w:right="-851"/>
        <w:jc w:val="both"/>
        <w:rPr>
          <w:sz w:val="28"/>
          <w:szCs w:val="28"/>
        </w:rPr>
      </w:pPr>
    </w:p>
    <w:p w:rsidR="006C61AF" w:rsidRDefault="006C61AF" w:rsidP="00EC3A3D">
      <w:pPr>
        <w:pStyle w:val="ac"/>
        <w:ind w:right="-851"/>
        <w:jc w:val="both"/>
        <w:rPr>
          <w:sz w:val="28"/>
          <w:szCs w:val="28"/>
        </w:rPr>
      </w:pPr>
    </w:p>
    <w:p w:rsidR="00774003" w:rsidRPr="00AC7511" w:rsidRDefault="00774003" w:rsidP="00A07FEE">
      <w:pPr>
        <w:pStyle w:val="ac"/>
        <w:ind w:right="-851"/>
        <w:rPr>
          <w:sz w:val="28"/>
          <w:szCs w:val="28"/>
        </w:rPr>
      </w:pPr>
    </w:p>
    <w:p w:rsidR="007A6499" w:rsidRDefault="00774003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EC3A3D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A96" w:rsidRDefault="00A45A96" w:rsidP="00DF55C7"/>
                          <w:p w:rsidR="00A45A96" w:rsidRDefault="00A45A96" w:rsidP="00DF55C7"/>
                          <w:p w:rsidR="00A45A96" w:rsidRDefault="00A45A96" w:rsidP="00DF55C7"/>
                          <w:p w:rsidR="00A45A96" w:rsidRDefault="00A45A96" w:rsidP="00DF55C7"/>
                          <w:p w:rsidR="00A45A96" w:rsidRDefault="00A45A96" w:rsidP="00DF55C7"/>
                          <w:p w:rsidR="00A45A96" w:rsidRDefault="00A45A96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A45A96" w:rsidP="00DF55C7">
                            <w:r>
                              <w:t>26.02.2013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45A96" w:rsidRDefault="00A45A96" w:rsidP="00DF55C7"/>
                    <w:p w:rsidR="00A45A96" w:rsidRDefault="00A45A96" w:rsidP="00DF55C7"/>
                    <w:p w:rsidR="00A45A96" w:rsidRDefault="00A45A96" w:rsidP="00DF55C7"/>
                    <w:p w:rsidR="00A45A96" w:rsidRDefault="00A45A96" w:rsidP="00DF55C7"/>
                    <w:p w:rsidR="00A45A96" w:rsidRDefault="00A45A96" w:rsidP="00DF55C7"/>
                    <w:p w:rsidR="00A45A96" w:rsidRDefault="00A45A96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A45A96" w:rsidP="00DF55C7">
                      <w:r>
                        <w:t>26.02.2013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EC3A3D">
      <w:rPr>
        <w:noProof/>
        <w:snapToGrid w:val="0"/>
        <w:sz w:val="16"/>
      </w:rPr>
      <w:t>26.02.2013 15:36:00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C3A3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45A96">
      <w:rPr>
        <w:noProof/>
        <w:snapToGrid w:val="0"/>
        <w:sz w:val="16"/>
      </w:rPr>
      <w:t>26.02.2013 17:09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C3A3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K3Is4M52rw8zBDF5BsfR31Y3R4=" w:salt="h8JRNMGm8UJp/EBC9+iW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1743F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1F407C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03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A9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C3A3D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1F40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1F407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1F40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1F407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741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2013-02-26T09:36:00Z</cp:lastPrinted>
  <dcterms:created xsi:type="dcterms:W3CDTF">2013-02-22T07:17:00Z</dcterms:created>
  <dcterms:modified xsi:type="dcterms:W3CDTF">2013-02-26T11:09:00Z</dcterms:modified>
</cp:coreProperties>
</file>