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70" w:rsidRPr="00A66A70" w:rsidRDefault="00A66A70" w:rsidP="00963208">
      <w:pPr>
        <w:autoSpaceDE w:val="0"/>
        <w:autoSpaceDN w:val="0"/>
        <w:adjustRightInd w:val="0"/>
        <w:ind w:left="10773" w:right="21"/>
        <w:outlineLvl w:val="0"/>
        <w:rPr>
          <w:sz w:val="28"/>
          <w:szCs w:val="28"/>
        </w:rPr>
      </w:pPr>
      <w:r w:rsidRPr="00A66A70">
        <w:rPr>
          <w:sz w:val="28"/>
          <w:szCs w:val="28"/>
        </w:rPr>
        <w:t>ПРИЛОЖЕНИЕ</w:t>
      </w:r>
    </w:p>
    <w:p w:rsidR="00963208" w:rsidRDefault="00A66A70" w:rsidP="006C565B">
      <w:pPr>
        <w:tabs>
          <w:tab w:val="left" w:pos="12640"/>
        </w:tabs>
        <w:autoSpaceDE w:val="0"/>
        <w:autoSpaceDN w:val="0"/>
        <w:adjustRightInd w:val="0"/>
        <w:ind w:left="10773" w:right="21"/>
        <w:outlineLvl w:val="0"/>
        <w:rPr>
          <w:sz w:val="28"/>
          <w:szCs w:val="28"/>
        </w:rPr>
      </w:pPr>
      <w:r w:rsidRPr="00A66A70">
        <w:rPr>
          <w:sz w:val="28"/>
          <w:szCs w:val="28"/>
        </w:rPr>
        <w:t>к решению</w:t>
      </w:r>
      <w:r w:rsidR="006C565B">
        <w:rPr>
          <w:sz w:val="28"/>
          <w:szCs w:val="28"/>
        </w:rPr>
        <w:tab/>
      </w:r>
    </w:p>
    <w:p w:rsidR="00A66A70" w:rsidRDefault="00A66A70" w:rsidP="00963208">
      <w:pPr>
        <w:autoSpaceDE w:val="0"/>
        <w:autoSpaceDN w:val="0"/>
        <w:adjustRightInd w:val="0"/>
        <w:ind w:left="10773" w:right="21"/>
        <w:outlineLvl w:val="0"/>
        <w:rPr>
          <w:sz w:val="28"/>
          <w:szCs w:val="28"/>
        </w:rPr>
      </w:pPr>
      <w:r w:rsidRPr="00A66A70">
        <w:rPr>
          <w:sz w:val="28"/>
          <w:szCs w:val="28"/>
        </w:rPr>
        <w:t xml:space="preserve">Пермской городской Думы </w:t>
      </w:r>
    </w:p>
    <w:p w:rsidR="004F7EAB" w:rsidRPr="00A66A70" w:rsidRDefault="004F7EAB" w:rsidP="00963208">
      <w:pPr>
        <w:autoSpaceDE w:val="0"/>
        <w:autoSpaceDN w:val="0"/>
        <w:adjustRightInd w:val="0"/>
        <w:ind w:left="10773" w:right="2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29.01.2013 № </w:t>
      </w:r>
      <w:r w:rsidR="00EF0DA0">
        <w:rPr>
          <w:sz w:val="28"/>
          <w:szCs w:val="28"/>
        </w:rPr>
        <w:t>8</w:t>
      </w:r>
    </w:p>
    <w:p w:rsidR="00A66A70" w:rsidRPr="00A66A70" w:rsidRDefault="00A66A70" w:rsidP="00A66A70">
      <w:pPr>
        <w:tabs>
          <w:tab w:val="left" w:pos="440"/>
          <w:tab w:val="center" w:pos="5102"/>
        </w:tabs>
        <w:spacing w:line="360" w:lineRule="exact"/>
        <w:jc w:val="center"/>
        <w:rPr>
          <w:sz w:val="28"/>
          <w:szCs w:val="24"/>
        </w:rPr>
      </w:pPr>
    </w:p>
    <w:p w:rsidR="00A66A70" w:rsidRPr="00A66A70" w:rsidRDefault="00A66A70" w:rsidP="00A66A70">
      <w:pPr>
        <w:tabs>
          <w:tab w:val="left" w:pos="440"/>
          <w:tab w:val="center" w:pos="5102"/>
        </w:tabs>
        <w:jc w:val="center"/>
        <w:rPr>
          <w:b/>
          <w:sz w:val="28"/>
          <w:szCs w:val="24"/>
        </w:rPr>
      </w:pPr>
      <w:r w:rsidRPr="00A66A70">
        <w:rPr>
          <w:b/>
          <w:sz w:val="28"/>
          <w:szCs w:val="24"/>
        </w:rPr>
        <w:t>Значения</w:t>
      </w:r>
      <w:r w:rsidRPr="00A66A70">
        <w:rPr>
          <w:b/>
          <w:sz w:val="28"/>
          <w:szCs w:val="24"/>
        </w:rPr>
        <w:br/>
        <w:t xml:space="preserve">целевых </w:t>
      </w:r>
      <w:proofErr w:type="gramStart"/>
      <w:r w:rsidRPr="00A66A70">
        <w:rPr>
          <w:b/>
          <w:sz w:val="28"/>
          <w:szCs w:val="24"/>
        </w:rPr>
        <w:t>показателей деятельности администрации города Перми</w:t>
      </w:r>
      <w:proofErr w:type="gramEnd"/>
      <w:r w:rsidRPr="00A66A70">
        <w:rPr>
          <w:b/>
          <w:sz w:val="28"/>
          <w:szCs w:val="24"/>
        </w:rPr>
        <w:t xml:space="preserve"> на 2013 год</w:t>
      </w:r>
    </w:p>
    <w:p w:rsidR="00A66A70" w:rsidRPr="00A66A70" w:rsidRDefault="00A66A70" w:rsidP="00A66A70">
      <w:pPr>
        <w:tabs>
          <w:tab w:val="left" w:pos="440"/>
          <w:tab w:val="center" w:pos="5102"/>
        </w:tabs>
        <w:jc w:val="center"/>
        <w:rPr>
          <w:b/>
          <w:sz w:val="28"/>
          <w:szCs w:val="24"/>
        </w:rPr>
      </w:pPr>
      <w:r w:rsidRPr="00A66A70">
        <w:rPr>
          <w:b/>
          <w:sz w:val="28"/>
          <w:szCs w:val="24"/>
        </w:rPr>
        <w:t xml:space="preserve"> и на плановый период 2014 и 2015 годов</w:t>
      </w:r>
    </w:p>
    <w:p w:rsidR="00A66A70" w:rsidRPr="00A66A70" w:rsidRDefault="00A66A70" w:rsidP="00A66A70">
      <w:pPr>
        <w:tabs>
          <w:tab w:val="left" w:pos="440"/>
          <w:tab w:val="center" w:pos="5102"/>
        </w:tabs>
        <w:spacing w:line="360" w:lineRule="exact"/>
        <w:jc w:val="center"/>
        <w:rPr>
          <w:sz w:val="28"/>
          <w:szCs w:val="24"/>
        </w:rPr>
      </w:pPr>
    </w:p>
    <w:tbl>
      <w:tblPr>
        <w:tblW w:w="1466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2694"/>
        <w:gridCol w:w="4819"/>
        <w:gridCol w:w="1275"/>
        <w:gridCol w:w="1276"/>
        <w:gridCol w:w="1276"/>
        <w:gridCol w:w="1276"/>
        <w:gridCol w:w="1275"/>
      </w:tblGrid>
      <w:tr w:rsidR="00A66A70" w:rsidRPr="00A66A70" w:rsidTr="00354C23">
        <w:trPr>
          <w:trHeight w:val="277"/>
          <w:tblHeader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Цель, задача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Наименование целевого показателя / един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ца измерения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Значения целевых показателей</w:t>
            </w:r>
          </w:p>
        </w:tc>
      </w:tr>
      <w:tr w:rsidR="00A66A70" w:rsidRPr="00A66A70" w:rsidTr="00354C23">
        <w:trPr>
          <w:trHeight w:val="277"/>
          <w:tblHeader/>
        </w:trPr>
        <w:tc>
          <w:tcPr>
            <w:tcW w:w="774" w:type="dxa"/>
            <w:vMerge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2015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tcBorders>
              <w:bottom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1.</w:t>
            </w:r>
          </w:p>
        </w:tc>
        <w:tc>
          <w:tcPr>
            <w:tcW w:w="13891" w:type="dxa"/>
            <w:gridSpan w:val="7"/>
            <w:tcBorders>
              <w:bottom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Социальная политика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1.1.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</w:tcBorders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Стабилизация численности населения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1.1.1.</w:t>
            </w:r>
          </w:p>
        </w:tc>
        <w:tc>
          <w:tcPr>
            <w:tcW w:w="269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Повышение </w:t>
            </w:r>
          </w:p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рождаемости</w:t>
            </w: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1. Охват дошкольным образованием детей от 1,5 до 7 лет, %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65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70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2. Количество дополнительно созданных мест в дошкольных образовательных учр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ждениях, единиц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125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535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900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640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2 560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1.1.2.</w:t>
            </w:r>
          </w:p>
        </w:tc>
        <w:tc>
          <w:tcPr>
            <w:tcW w:w="269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Снижение смертности</w:t>
            </w: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3. Доля населения, проживающего за пред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лами нормативного времени прибытия п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 xml:space="preserve">жарных подразделений, </w:t>
            </w:r>
            <w:r w:rsidR="001F7540">
              <w:rPr>
                <w:sz w:val="24"/>
                <w:szCs w:val="24"/>
              </w:rPr>
              <w:t>в</w:t>
            </w:r>
            <w:r w:rsidRPr="00A66A70">
              <w:rPr>
                <w:sz w:val="24"/>
                <w:szCs w:val="24"/>
              </w:rPr>
              <w:t xml:space="preserve"> общей численн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сти населения города Перми, %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31,95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31,66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31,56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31,48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31,38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4. Число погибших в результате дорожно-транспортных происшествий, человек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89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88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87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85</w:t>
            </w:r>
          </w:p>
        </w:tc>
      </w:tr>
      <w:tr w:rsidR="00A66A70" w:rsidRPr="00A66A70" w:rsidTr="001B2519">
        <w:tc>
          <w:tcPr>
            <w:tcW w:w="77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1.1.3.</w:t>
            </w:r>
          </w:p>
        </w:tc>
        <w:tc>
          <w:tcPr>
            <w:tcW w:w="269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Создание </w:t>
            </w:r>
          </w:p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безопасной среды</w:t>
            </w: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5. Количество несовершеннолетних, сове</w:t>
            </w:r>
            <w:r w:rsidRPr="00A66A70">
              <w:rPr>
                <w:sz w:val="24"/>
                <w:szCs w:val="24"/>
              </w:rPr>
              <w:t>р</w:t>
            </w:r>
            <w:r w:rsidRPr="00A66A70">
              <w:rPr>
                <w:sz w:val="24"/>
                <w:szCs w:val="24"/>
              </w:rPr>
              <w:t>шивших общественно-опасные деяния, в том числе преступления (за исключением учащихся учреждений начального профе</w:t>
            </w:r>
            <w:r w:rsidRPr="00A66A70">
              <w:rPr>
                <w:sz w:val="24"/>
                <w:szCs w:val="24"/>
              </w:rPr>
              <w:t>с</w:t>
            </w:r>
            <w:r w:rsidRPr="00A66A70">
              <w:rPr>
                <w:sz w:val="24"/>
                <w:szCs w:val="24"/>
              </w:rPr>
              <w:t>сионального образования и среднего пр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фессионального образования), человек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1 051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889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826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771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723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6. Количество детей, находящихся в </w:t>
            </w:r>
            <w:proofErr w:type="gramStart"/>
            <w:r w:rsidRPr="00A66A70">
              <w:rPr>
                <w:sz w:val="24"/>
                <w:szCs w:val="24"/>
              </w:rPr>
              <w:lastRenderedPageBreak/>
              <w:t>со</w:t>
            </w:r>
            <w:r w:rsidR="00B65C0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80A81F" wp14:editId="6EBEB029">
                      <wp:simplePos x="0" y="0"/>
                      <wp:positionH relativeFrom="column">
                        <wp:posOffset>-2276475</wp:posOffset>
                      </wp:positionH>
                      <wp:positionV relativeFrom="paragraph">
                        <wp:posOffset>-6985</wp:posOffset>
                      </wp:positionV>
                      <wp:extent cx="2198370" cy="0"/>
                      <wp:effectExtent l="0" t="0" r="1143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837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79.25pt,-.55pt" to="-6.1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" strokecolor="black [3040]" strokeweight=".5pt"/>
                  </w:pict>
                </mc:Fallback>
              </mc:AlternateContent>
            </w:r>
            <w:r w:rsidRPr="00A66A70">
              <w:rPr>
                <w:sz w:val="24"/>
                <w:szCs w:val="24"/>
              </w:rPr>
              <w:t>циально</w:t>
            </w:r>
            <w:proofErr w:type="gramEnd"/>
            <w:r w:rsidRPr="00A66A70">
              <w:rPr>
                <w:sz w:val="24"/>
                <w:szCs w:val="24"/>
              </w:rPr>
              <w:t xml:space="preserve"> опасном положении, человек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1 751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1 701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1 653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1 605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1 557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66A70" w:rsidRPr="00A66A70" w:rsidRDefault="00A66A70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7. Доля детей, посещающих дошкольное учреждение, </w:t>
            </w:r>
            <w:r w:rsidR="001F7540">
              <w:rPr>
                <w:sz w:val="24"/>
                <w:szCs w:val="24"/>
              </w:rPr>
              <w:t>в</w:t>
            </w:r>
            <w:r w:rsidRPr="00A66A70">
              <w:rPr>
                <w:sz w:val="24"/>
                <w:szCs w:val="24"/>
              </w:rPr>
              <w:t xml:space="preserve"> общей численности детей в возрасте от 1,5 до 7 лет, находящихся в с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циально опасном положении, %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64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75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75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 w:val="restart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1.1.4.</w:t>
            </w:r>
          </w:p>
        </w:tc>
        <w:tc>
          <w:tcPr>
            <w:tcW w:w="2694" w:type="dxa"/>
            <w:vMerge w:val="restart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Качественное образ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вание</w:t>
            </w: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8. Количество выпускников, получивших по результатам трех выпускных экзаменов в форме ЕГЭ 225 и более баллов, человек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713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654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670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680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694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9. Количество выпускников, получивших диплом IB, человек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13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10. Превышение среднего балла по всем предметам ЕГЭ в городе Перми по анал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гичному показателю в Российской Федер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ции, единиц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3,1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3,2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3,3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11. Доля детей в возрасте от 5 до 18 лет, п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лучающих услугу дополнительного образ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 xml:space="preserve">вания, </w:t>
            </w:r>
            <w:r w:rsidR="001F7540">
              <w:rPr>
                <w:sz w:val="24"/>
                <w:szCs w:val="24"/>
              </w:rPr>
              <w:t>в</w:t>
            </w:r>
            <w:r w:rsidRPr="00A66A70">
              <w:rPr>
                <w:sz w:val="24"/>
                <w:szCs w:val="24"/>
              </w:rPr>
              <w:t xml:space="preserve"> общей численности детей данного возраста, %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90,7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91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91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12. Количество детей, ставших дипломант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ми и лауреатами международных и всеро</w:t>
            </w:r>
            <w:r w:rsidRPr="00A66A70">
              <w:rPr>
                <w:sz w:val="24"/>
                <w:szCs w:val="24"/>
              </w:rPr>
              <w:t>с</w:t>
            </w:r>
            <w:r w:rsidRPr="00A66A70">
              <w:rPr>
                <w:sz w:val="24"/>
                <w:szCs w:val="24"/>
              </w:rPr>
              <w:t>сийских конкурсов, человек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401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401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403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405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407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13. Доля общеобразовательных школ, им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ющих лицензии, от общего числа общеобр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зовательных школ, %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98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98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14. Доля детей-инвалидов, обучающихся в общеобразовательных учреждениях, от о</w:t>
            </w:r>
            <w:r w:rsidRPr="00A66A70">
              <w:rPr>
                <w:sz w:val="24"/>
                <w:szCs w:val="24"/>
              </w:rPr>
              <w:t>б</w:t>
            </w:r>
            <w:r w:rsidRPr="00A66A70">
              <w:rPr>
                <w:sz w:val="24"/>
                <w:szCs w:val="24"/>
              </w:rPr>
              <w:t>щего числа детей-инвалидов, %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44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46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47</w:t>
            </w:r>
          </w:p>
        </w:tc>
      </w:tr>
      <w:tr w:rsidR="00A66A70" w:rsidRPr="00A66A70" w:rsidTr="001B2519">
        <w:tc>
          <w:tcPr>
            <w:tcW w:w="77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1.1.5.</w:t>
            </w:r>
          </w:p>
        </w:tc>
        <w:tc>
          <w:tcPr>
            <w:tcW w:w="269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Создание благоприя</w:t>
            </w:r>
            <w:r w:rsidRPr="00A66A70">
              <w:rPr>
                <w:sz w:val="24"/>
                <w:szCs w:val="24"/>
              </w:rPr>
              <w:t>т</w:t>
            </w:r>
            <w:r w:rsidRPr="00A66A70">
              <w:rPr>
                <w:sz w:val="24"/>
                <w:szCs w:val="24"/>
              </w:rPr>
              <w:t>ной среды для прож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 xml:space="preserve">вания и </w:t>
            </w:r>
            <w:proofErr w:type="gramStart"/>
            <w:r w:rsidRPr="00A66A70">
              <w:rPr>
                <w:sz w:val="24"/>
                <w:szCs w:val="24"/>
              </w:rPr>
              <w:t>саморе</w:t>
            </w:r>
            <w:r w:rsidR="001142F5">
              <w:rPr>
                <w:sz w:val="24"/>
                <w:szCs w:val="24"/>
              </w:rPr>
              <w:t>а</w:t>
            </w:r>
            <w:bookmarkStart w:id="0" w:name="_GoBack"/>
            <w:bookmarkEnd w:id="0"/>
            <w:r w:rsidRPr="00A66A70">
              <w:rPr>
                <w:sz w:val="24"/>
                <w:szCs w:val="24"/>
              </w:rPr>
              <w:t>ли</w:t>
            </w:r>
            <w:r w:rsidR="00B65C0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16CFCF" wp14:editId="602F073F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-6202045</wp:posOffset>
                      </wp:positionV>
                      <wp:extent cx="2198370" cy="0"/>
                      <wp:effectExtent l="0" t="0" r="1143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837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-488.35pt" to="168.3pt,-4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" strokecolor="black [3040]" strokeweight=".5pt"/>
                  </w:pict>
                </mc:Fallback>
              </mc:AlternateContent>
            </w:r>
            <w:r w:rsidRPr="00A66A70">
              <w:rPr>
                <w:sz w:val="24"/>
                <w:szCs w:val="24"/>
              </w:rPr>
              <w:t>зации</w:t>
            </w:r>
            <w:proofErr w:type="gramEnd"/>
            <w:r w:rsidRPr="00A66A70">
              <w:rPr>
                <w:sz w:val="24"/>
                <w:szCs w:val="24"/>
              </w:rPr>
              <w:t xml:space="preserve"> на территории </w:t>
            </w:r>
            <w:r w:rsidR="00CF1921">
              <w:rPr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-569912</wp:posOffset>
                      </wp:positionH>
                      <wp:positionV relativeFrom="paragraph">
                        <wp:posOffset>-4762</wp:posOffset>
                      </wp:positionV>
                      <wp:extent cx="2709999" cy="0"/>
                      <wp:effectExtent l="0" t="0" r="1460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9999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85pt,-.35pt" to="168.5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" strokecolor="black [3040]" strokeweight=".5pt"/>
                  </w:pict>
                </mc:Fallback>
              </mc:AlternateContent>
            </w:r>
            <w:r w:rsidRPr="00A66A70">
              <w:rPr>
                <w:sz w:val="24"/>
                <w:szCs w:val="24"/>
              </w:rPr>
              <w:t>города Перми</w:t>
            </w: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15. Количество посещений мероприятий в сфере культуры и искусства, проводимых на территории города при поддержке админ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страции города Перми, единиц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500 000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517 000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627 000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539 000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652 000</w:t>
            </w:r>
          </w:p>
        </w:tc>
      </w:tr>
      <w:tr w:rsidR="00A66A70" w:rsidRPr="00A66A70" w:rsidTr="001B2519">
        <w:tc>
          <w:tcPr>
            <w:tcW w:w="77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16. Количество посещений мероприятий в сфере молодежной политики, проводимых на территории города при поддержке адм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нистрации города Перми, единиц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61 725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51 849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57 310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59 432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59 018</w:t>
            </w:r>
          </w:p>
        </w:tc>
      </w:tr>
      <w:tr w:rsidR="0011204F" w:rsidRPr="00A66A70" w:rsidTr="001B2519">
        <w:tc>
          <w:tcPr>
            <w:tcW w:w="774" w:type="dxa"/>
            <w:vMerge w:val="restart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2694" w:type="dxa"/>
            <w:vMerge w:val="restart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Повышение уровня здоровья молодежи</w:t>
            </w: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17. Доля детей первой и второй группы зд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 xml:space="preserve">ровья в общей </w:t>
            </w:r>
            <w:proofErr w:type="gramStart"/>
            <w:r w:rsidRPr="00A66A70">
              <w:rPr>
                <w:sz w:val="24"/>
                <w:szCs w:val="24"/>
              </w:rPr>
              <w:t>численности</w:t>
            </w:r>
            <w:proofErr w:type="gramEnd"/>
            <w:r w:rsidRPr="00A66A70">
              <w:rPr>
                <w:sz w:val="24"/>
                <w:szCs w:val="24"/>
              </w:rPr>
              <w:t xml:space="preserve"> обучающихся в муниципальных образовательных учрежд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ниях, %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79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79,5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79,5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80,2</w:t>
            </w:r>
          </w:p>
        </w:tc>
      </w:tr>
      <w:tr w:rsidR="0011204F" w:rsidRPr="00A66A70" w:rsidTr="001B2519"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18. Доля детей школьного возраста, сист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матически занимающихся физической кул</w:t>
            </w:r>
            <w:r w:rsidRPr="00A66A70">
              <w:rPr>
                <w:sz w:val="24"/>
                <w:szCs w:val="24"/>
              </w:rPr>
              <w:t>ь</w:t>
            </w:r>
            <w:r w:rsidRPr="00A66A70">
              <w:rPr>
                <w:sz w:val="24"/>
                <w:szCs w:val="24"/>
              </w:rPr>
              <w:t xml:space="preserve">турой и спортом, </w:t>
            </w:r>
            <w:r w:rsidR="001F7540">
              <w:rPr>
                <w:sz w:val="24"/>
                <w:szCs w:val="24"/>
              </w:rPr>
              <w:t>в</w:t>
            </w:r>
            <w:r w:rsidR="001B2519">
              <w:rPr>
                <w:sz w:val="24"/>
                <w:szCs w:val="24"/>
              </w:rPr>
              <w:t xml:space="preserve"> </w:t>
            </w:r>
            <w:r w:rsidR="001F7540">
              <w:rPr>
                <w:sz w:val="24"/>
                <w:szCs w:val="24"/>
              </w:rPr>
              <w:t>общем количестве</w:t>
            </w:r>
            <w:r w:rsidRPr="00A66A70">
              <w:rPr>
                <w:sz w:val="24"/>
                <w:szCs w:val="24"/>
              </w:rPr>
              <w:t xml:space="preserve"> детей соответствующего возраста, %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63,5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</w:tr>
      <w:tr w:rsidR="00151B60" w:rsidRPr="00A66A70" w:rsidTr="001B2519">
        <w:tc>
          <w:tcPr>
            <w:tcW w:w="774" w:type="dxa"/>
            <w:vMerge/>
          </w:tcPr>
          <w:p w:rsidR="00151B60" w:rsidRPr="00A66A70" w:rsidRDefault="00151B6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51B60" w:rsidRPr="00A66A70" w:rsidRDefault="00151B6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:rsidR="00151B60" w:rsidRPr="00A66A70" w:rsidRDefault="00151B6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19. Доля детей в возрасте от 7 до 18 лет, охваченных различными формами</w:t>
            </w:r>
            <w:r w:rsidR="001B2519">
              <w:rPr>
                <w:sz w:val="24"/>
                <w:szCs w:val="24"/>
              </w:rPr>
              <w:t xml:space="preserve"> </w:t>
            </w:r>
            <w:r w:rsidRPr="00A66A70">
              <w:rPr>
                <w:sz w:val="24"/>
                <w:szCs w:val="24"/>
              </w:rPr>
              <w:t>оздоро</w:t>
            </w:r>
            <w:r w:rsidRPr="00A66A70">
              <w:rPr>
                <w:sz w:val="24"/>
                <w:szCs w:val="24"/>
              </w:rPr>
              <w:t>в</w:t>
            </w:r>
            <w:r w:rsidRPr="00A66A70">
              <w:rPr>
                <w:sz w:val="24"/>
                <w:szCs w:val="24"/>
              </w:rPr>
              <w:t xml:space="preserve">ления, отдыха и занятости, </w:t>
            </w:r>
            <w:r w:rsidR="001F7540">
              <w:rPr>
                <w:sz w:val="24"/>
                <w:szCs w:val="24"/>
              </w:rPr>
              <w:t>в</w:t>
            </w:r>
            <w:r w:rsidRPr="00A66A70">
              <w:rPr>
                <w:sz w:val="24"/>
                <w:szCs w:val="24"/>
              </w:rPr>
              <w:t xml:space="preserve"> общей числе</w:t>
            </w:r>
            <w:r w:rsidRPr="00A66A70">
              <w:rPr>
                <w:sz w:val="24"/>
                <w:szCs w:val="24"/>
              </w:rPr>
              <w:t>н</w:t>
            </w:r>
            <w:r w:rsidRPr="00A66A70">
              <w:rPr>
                <w:sz w:val="24"/>
                <w:szCs w:val="24"/>
              </w:rPr>
              <w:t>ности детей данного</w:t>
            </w:r>
            <w:r w:rsidR="001B2519">
              <w:rPr>
                <w:sz w:val="24"/>
                <w:szCs w:val="24"/>
              </w:rPr>
              <w:t xml:space="preserve"> </w:t>
            </w:r>
            <w:r w:rsidRPr="00A66A70">
              <w:rPr>
                <w:sz w:val="24"/>
                <w:szCs w:val="24"/>
              </w:rPr>
              <w:t>возраста, %</w:t>
            </w:r>
          </w:p>
        </w:tc>
        <w:tc>
          <w:tcPr>
            <w:tcW w:w="1275" w:type="dxa"/>
            <w:vAlign w:val="bottom"/>
          </w:tcPr>
          <w:p w:rsidR="00151B60" w:rsidRPr="00A66A70" w:rsidRDefault="00151B60" w:rsidP="009342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98</w:t>
            </w:r>
          </w:p>
        </w:tc>
        <w:tc>
          <w:tcPr>
            <w:tcW w:w="1276" w:type="dxa"/>
            <w:vAlign w:val="bottom"/>
          </w:tcPr>
          <w:p w:rsidR="00151B60" w:rsidRPr="00A66A70" w:rsidRDefault="00151B60" w:rsidP="009342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98</w:t>
            </w:r>
          </w:p>
        </w:tc>
        <w:tc>
          <w:tcPr>
            <w:tcW w:w="1276" w:type="dxa"/>
            <w:vAlign w:val="bottom"/>
          </w:tcPr>
          <w:p w:rsidR="00151B60" w:rsidRPr="00A66A70" w:rsidRDefault="00151B60" w:rsidP="009342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не</w:t>
            </w:r>
          </w:p>
          <w:p w:rsidR="00151B60" w:rsidRPr="00A66A70" w:rsidRDefault="00151B60" w:rsidP="009342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менее 96</w:t>
            </w:r>
          </w:p>
        </w:tc>
        <w:tc>
          <w:tcPr>
            <w:tcW w:w="1276" w:type="dxa"/>
            <w:vAlign w:val="bottom"/>
          </w:tcPr>
          <w:p w:rsidR="00151B60" w:rsidRPr="00A66A70" w:rsidRDefault="00151B60" w:rsidP="001F75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не</w:t>
            </w:r>
          </w:p>
          <w:p w:rsidR="00151B60" w:rsidRPr="00A66A70" w:rsidRDefault="00151B60" w:rsidP="001F75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менее 96</w:t>
            </w:r>
          </w:p>
        </w:tc>
        <w:tc>
          <w:tcPr>
            <w:tcW w:w="1275" w:type="dxa"/>
            <w:vAlign w:val="bottom"/>
          </w:tcPr>
          <w:p w:rsidR="00151B60" w:rsidRPr="00A66A70" w:rsidRDefault="00151B60" w:rsidP="001F75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не</w:t>
            </w:r>
          </w:p>
          <w:p w:rsidR="00151B60" w:rsidRPr="00A66A70" w:rsidRDefault="00151B60" w:rsidP="001F75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менее 96</w:t>
            </w:r>
          </w:p>
        </w:tc>
      </w:tr>
      <w:tr w:rsidR="0011204F" w:rsidRPr="00A66A70" w:rsidTr="001B2519"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20. Количество призовых мест (медалей), завоеванных спортсменами города Перми на официальных краевых соревнованиях, ед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ниц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2 012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2 000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2 000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2 015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2 020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21. Доля населения, систематически зан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мающегося физической культурой и спо</w:t>
            </w:r>
            <w:r w:rsidRPr="00A66A70">
              <w:rPr>
                <w:sz w:val="24"/>
                <w:szCs w:val="24"/>
              </w:rPr>
              <w:t>р</w:t>
            </w:r>
            <w:r w:rsidRPr="00A66A70">
              <w:rPr>
                <w:sz w:val="24"/>
                <w:szCs w:val="24"/>
              </w:rPr>
              <w:t>том, %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16,1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17,5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19,5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20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1.1.7.</w:t>
            </w:r>
          </w:p>
        </w:tc>
        <w:tc>
          <w:tcPr>
            <w:tcW w:w="269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Приведение в норм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тивное состояние учреждений социал</w:t>
            </w:r>
            <w:r w:rsidRPr="00A66A70">
              <w:rPr>
                <w:sz w:val="24"/>
                <w:szCs w:val="24"/>
              </w:rPr>
              <w:t>ь</w:t>
            </w:r>
            <w:r w:rsidRPr="00A66A70">
              <w:rPr>
                <w:sz w:val="24"/>
                <w:szCs w:val="24"/>
              </w:rPr>
              <w:t>ной сферы</w:t>
            </w: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22. Доля муниципальных учреждений, зд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ния которых находятся в аварийном состо</w:t>
            </w:r>
            <w:r w:rsidRPr="00A66A70">
              <w:rPr>
                <w:sz w:val="24"/>
                <w:szCs w:val="24"/>
              </w:rPr>
              <w:t>я</w:t>
            </w:r>
            <w:r w:rsidRPr="00A66A70">
              <w:rPr>
                <w:sz w:val="24"/>
                <w:szCs w:val="24"/>
              </w:rPr>
              <w:t xml:space="preserve">нии или требуют капитального ремонта, </w:t>
            </w:r>
            <w:r w:rsidR="001F7540">
              <w:rPr>
                <w:sz w:val="24"/>
                <w:szCs w:val="24"/>
              </w:rPr>
              <w:t>в общем количестве</w:t>
            </w:r>
            <w:r w:rsidRPr="00A66A70">
              <w:rPr>
                <w:sz w:val="24"/>
                <w:szCs w:val="24"/>
              </w:rPr>
              <w:t xml:space="preserve"> муниципальных учр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ждений в сфере образования, %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3,6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1,7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23. Доля муниципальных учреждений, зд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ния которых находятся в аварийном состо</w:t>
            </w:r>
            <w:r w:rsidRPr="00A66A70">
              <w:rPr>
                <w:sz w:val="24"/>
                <w:szCs w:val="24"/>
              </w:rPr>
              <w:t>я</w:t>
            </w:r>
            <w:r w:rsidRPr="00A66A70">
              <w:rPr>
                <w:sz w:val="24"/>
                <w:szCs w:val="24"/>
              </w:rPr>
              <w:t xml:space="preserve">нии или требуют капитального ремонта, </w:t>
            </w:r>
            <w:r w:rsidR="001F7540">
              <w:rPr>
                <w:sz w:val="24"/>
                <w:szCs w:val="24"/>
              </w:rPr>
              <w:t xml:space="preserve">в </w:t>
            </w:r>
            <w:r w:rsidR="00CF1921">
              <w:rPr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755DD0" wp14:editId="6A9CB4D9">
                      <wp:simplePos x="0" y="0"/>
                      <wp:positionH relativeFrom="column">
                        <wp:posOffset>-2272393</wp:posOffset>
                      </wp:positionH>
                      <wp:positionV relativeFrom="paragraph">
                        <wp:posOffset>2359</wp:posOffset>
                      </wp:positionV>
                      <wp:extent cx="2187484" cy="0"/>
                      <wp:effectExtent l="0" t="0" r="2286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7484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8.95pt,.2pt" to="-6.7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" strokecolor="black [3040]" strokeweight=".5pt"/>
                  </w:pict>
                </mc:Fallback>
              </mc:AlternateContent>
            </w:r>
            <w:r w:rsidR="001F7540">
              <w:rPr>
                <w:sz w:val="24"/>
                <w:szCs w:val="24"/>
              </w:rPr>
              <w:t>общем количестве</w:t>
            </w:r>
            <w:r w:rsidRPr="00A66A70">
              <w:rPr>
                <w:sz w:val="24"/>
                <w:szCs w:val="24"/>
              </w:rPr>
              <w:t xml:space="preserve"> муниципальных учр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ждений в сфере культуры, %</w:t>
            </w:r>
          </w:p>
        </w:tc>
        <w:tc>
          <w:tcPr>
            <w:tcW w:w="1275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16,2</w:t>
            </w:r>
          </w:p>
        </w:tc>
        <w:tc>
          <w:tcPr>
            <w:tcW w:w="1276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</w:t>
            </w:r>
          </w:p>
        </w:tc>
        <w:tc>
          <w:tcPr>
            <w:tcW w:w="1276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</w:t>
            </w:r>
          </w:p>
        </w:tc>
        <w:tc>
          <w:tcPr>
            <w:tcW w:w="1276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</w:t>
            </w:r>
          </w:p>
        </w:tc>
        <w:tc>
          <w:tcPr>
            <w:tcW w:w="1275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24. Доля муниципальных учреждений, зд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ния которых находятся в аварийном состо</w:t>
            </w:r>
            <w:r w:rsidRPr="00A66A70">
              <w:rPr>
                <w:sz w:val="24"/>
                <w:szCs w:val="24"/>
              </w:rPr>
              <w:t>я</w:t>
            </w:r>
            <w:r w:rsidRPr="00A66A70">
              <w:rPr>
                <w:sz w:val="24"/>
                <w:szCs w:val="24"/>
              </w:rPr>
              <w:t xml:space="preserve">нии или требуют капитального ремонта, </w:t>
            </w:r>
            <w:r w:rsidR="001F7540">
              <w:rPr>
                <w:sz w:val="24"/>
                <w:szCs w:val="24"/>
              </w:rPr>
              <w:t>в общем количестве</w:t>
            </w:r>
            <w:r w:rsidRPr="00A66A70">
              <w:rPr>
                <w:sz w:val="24"/>
                <w:szCs w:val="24"/>
              </w:rPr>
              <w:t xml:space="preserve"> муниципальных учр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ждений в сфере физической культуры и спорта, %</w:t>
            </w:r>
          </w:p>
        </w:tc>
        <w:tc>
          <w:tcPr>
            <w:tcW w:w="1275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275" w:type="dxa"/>
            <w:vAlign w:val="bottom"/>
          </w:tcPr>
          <w:p w:rsidR="00A66A70" w:rsidRPr="00A66A70" w:rsidRDefault="00FD7F4A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2.</w:t>
            </w:r>
          </w:p>
        </w:tc>
        <w:tc>
          <w:tcPr>
            <w:tcW w:w="13891" w:type="dxa"/>
            <w:gridSpan w:val="7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Экономическое развитие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 w:val="restart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2.1.</w:t>
            </w:r>
          </w:p>
        </w:tc>
        <w:tc>
          <w:tcPr>
            <w:tcW w:w="2694" w:type="dxa"/>
            <w:vMerge w:val="restart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Генерация доходов населения</w:t>
            </w:r>
          </w:p>
        </w:tc>
        <w:tc>
          <w:tcPr>
            <w:tcW w:w="4819" w:type="dxa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25. 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783,27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830,28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856,57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885,23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918,33</w:t>
            </w:r>
          </w:p>
        </w:tc>
      </w:tr>
      <w:tr w:rsidR="0011204F" w:rsidRPr="00A66A70" w:rsidTr="001B2519">
        <w:trPr>
          <w:trHeight w:val="277"/>
        </w:trPr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26. Фонд оплаты труда на крупных и сре</w:t>
            </w:r>
            <w:r w:rsidRPr="00A66A70">
              <w:rPr>
                <w:sz w:val="24"/>
                <w:szCs w:val="24"/>
              </w:rPr>
              <w:t>д</w:t>
            </w:r>
            <w:r w:rsidRPr="00A66A70">
              <w:rPr>
                <w:sz w:val="24"/>
                <w:szCs w:val="24"/>
              </w:rPr>
              <w:t xml:space="preserve">них предприятиях и организациях города Перми, </w:t>
            </w:r>
            <w:proofErr w:type="spellStart"/>
            <w:r w:rsidRPr="00A66A70">
              <w:rPr>
                <w:sz w:val="24"/>
                <w:szCs w:val="24"/>
              </w:rPr>
              <w:t>млн</w:t>
            </w:r>
            <w:proofErr w:type="gramStart"/>
            <w:r w:rsidRPr="00A66A70">
              <w:rPr>
                <w:sz w:val="24"/>
                <w:szCs w:val="24"/>
              </w:rPr>
              <w:t>.р</w:t>
            </w:r>
            <w:proofErr w:type="gramEnd"/>
            <w:r w:rsidRPr="00A66A70">
              <w:rPr>
                <w:sz w:val="24"/>
                <w:szCs w:val="24"/>
              </w:rPr>
              <w:t>уб</w:t>
            </w:r>
            <w:proofErr w:type="spellEnd"/>
            <w:r w:rsidRPr="00A66A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92 580,2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99 800,0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109 700,0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119 000,0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126 050,0</w:t>
            </w:r>
          </w:p>
        </w:tc>
      </w:tr>
      <w:tr w:rsidR="0011204F" w:rsidRPr="00A66A70" w:rsidTr="001B2519"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27. Среднемесячная номинальная начисле</w:t>
            </w:r>
            <w:r w:rsidRPr="00A66A70">
              <w:rPr>
                <w:sz w:val="24"/>
                <w:szCs w:val="24"/>
              </w:rPr>
              <w:t>н</w:t>
            </w:r>
            <w:r w:rsidRPr="00A66A70">
              <w:rPr>
                <w:sz w:val="24"/>
                <w:szCs w:val="24"/>
              </w:rPr>
              <w:t>ная заработная плата работников крупных и средних предприятий и некоммерческих о</w:t>
            </w:r>
            <w:r w:rsidRPr="00A66A70">
              <w:rPr>
                <w:sz w:val="24"/>
                <w:szCs w:val="24"/>
              </w:rPr>
              <w:t>р</w:t>
            </w:r>
            <w:r w:rsidRPr="00A66A70">
              <w:rPr>
                <w:sz w:val="24"/>
                <w:szCs w:val="24"/>
              </w:rPr>
              <w:t>ганизаций, руб.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25 686,7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27 900,0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30 700,0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33 300,0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35 150,0</w:t>
            </w:r>
          </w:p>
        </w:tc>
      </w:tr>
      <w:tr w:rsidR="0011204F" w:rsidRPr="00A66A70" w:rsidTr="001B2519">
        <w:tc>
          <w:tcPr>
            <w:tcW w:w="77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1204F" w:rsidRPr="00A66A70" w:rsidRDefault="0011204F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28. Доля среднесписочной численности р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ботников (без внешних совместителей) м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лых и средних предприятий в среднесп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сочной численности работников (без вне</w:t>
            </w:r>
            <w:r w:rsidRPr="00A66A70">
              <w:rPr>
                <w:sz w:val="24"/>
                <w:szCs w:val="24"/>
              </w:rPr>
              <w:t>ш</w:t>
            </w:r>
            <w:r w:rsidRPr="00A66A70">
              <w:rPr>
                <w:sz w:val="24"/>
                <w:szCs w:val="24"/>
              </w:rPr>
              <w:t>них совместителей) всех предприятий и о</w:t>
            </w:r>
            <w:r w:rsidRPr="00A66A70">
              <w:rPr>
                <w:sz w:val="24"/>
                <w:szCs w:val="24"/>
              </w:rPr>
              <w:t>р</w:t>
            </w:r>
            <w:r w:rsidRPr="00A66A70">
              <w:rPr>
                <w:sz w:val="24"/>
                <w:szCs w:val="24"/>
              </w:rPr>
              <w:t>ганизаций, %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66A70">
              <w:rPr>
                <w:sz w:val="24"/>
                <w:szCs w:val="24"/>
              </w:rPr>
              <w:t>32,</w:t>
            </w:r>
            <w:r w:rsidRPr="00A66A70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66A70">
              <w:rPr>
                <w:sz w:val="24"/>
                <w:szCs w:val="24"/>
              </w:rPr>
              <w:t>3</w:t>
            </w:r>
            <w:r w:rsidRPr="00A66A70">
              <w:rPr>
                <w:sz w:val="24"/>
                <w:szCs w:val="24"/>
                <w:lang w:val="en-US"/>
              </w:rPr>
              <w:t>3</w:t>
            </w:r>
            <w:r w:rsidRPr="00A66A70">
              <w:rPr>
                <w:sz w:val="24"/>
                <w:szCs w:val="24"/>
              </w:rPr>
              <w:t>,</w:t>
            </w:r>
            <w:r w:rsidRPr="00A66A7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33,1</w:t>
            </w:r>
          </w:p>
        </w:tc>
        <w:tc>
          <w:tcPr>
            <w:tcW w:w="1276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33,1</w:t>
            </w:r>
          </w:p>
        </w:tc>
        <w:tc>
          <w:tcPr>
            <w:tcW w:w="1275" w:type="dxa"/>
            <w:vAlign w:val="bottom"/>
          </w:tcPr>
          <w:p w:rsidR="0011204F" w:rsidRPr="00A66A70" w:rsidRDefault="0011204F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66A70">
              <w:rPr>
                <w:sz w:val="24"/>
                <w:szCs w:val="24"/>
              </w:rPr>
              <w:t>33,</w:t>
            </w:r>
            <w:r w:rsidRPr="00A66A70">
              <w:rPr>
                <w:sz w:val="24"/>
                <w:szCs w:val="24"/>
                <w:lang w:val="en-US"/>
              </w:rPr>
              <w:t>0</w:t>
            </w:r>
          </w:p>
        </w:tc>
      </w:tr>
      <w:tr w:rsidR="00A66A70" w:rsidRPr="00A66A70" w:rsidTr="001B2519">
        <w:tc>
          <w:tcPr>
            <w:tcW w:w="77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2.2.</w:t>
            </w:r>
          </w:p>
        </w:tc>
        <w:tc>
          <w:tcPr>
            <w:tcW w:w="2694" w:type="dxa"/>
            <w:vMerge w:val="restart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Привлечение внебю</w:t>
            </w:r>
            <w:r w:rsidRPr="00A66A70">
              <w:rPr>
                <w:sz w:val="24"/>
                <w:szCs w:val="24"/>
              </w:rPr>
              <w:t>д</w:t>
            </w:r>
            <w:r w:rsidRPr="00A66A70">
              <w:rPr>
                <w:sz w:val="24"/>
                <w:szCs w:val="24"/>
              </w:rPr>
              <w:t>жетных сре</w:t>
            </w:r>
            <w:proofErr w:type="gramStart"/>
            <w:r w:rsidRPr="00A66A70">
              <w:rPr>
                <w:sz w:val="24"/>
                <w:szCs w:val="24"/>
              </w:rPr>
              <w:t>дств в р</w:t>
            </w:r>
            <w:proofErr w:type="gramEnd"/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з</w:t>
            </w:r>
            <w:r w:rsidRPr="00A66A70">
              <w:rPr>
                <w:sz w:val="24"/>
                <w:szCs w:val="24"/>
              </w:rPr>
              <w:t>витие города</w:t>
            </w: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29. Объем инвестиций в основной капитал, </w:t>
            </w:r>
            <w:proofErr w:type="spellStart"/>
            <w:r w:rsidRPr="00A66A70">
              <w:rPr>
                <w:sz w:val="24"/>
                <w:szCs w:val="24"/>
              </w:rPr>
              <w:t>млн</w:t>
            </w:r>
            <w:proofErr w:type="gramStart"/>
            <w:r w:rsidRPr="00A66A70">
              <w:rPr>
                <w:sz w:val="24"/>
                <w:szCs w:val="24"/>
              </w:rPr>
              <w:t>.р</w:t>
            </w:r>
            <w:proofErr w:type="gramEnd"/>
            <w:r w:rsidRPr="00A66A70">
              <w:rPr>
                <w:sz w:val="24"/>
                <w:szCs w:val="24"/>
              </w:rPr>
              <w:t>уб</w:t>
            </w:r>
            <w:proofErr w:type="spellEnd"/>
            <w:r w:rsidRPr="00A66A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62 472,9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70 100,0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76 000,0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83 000,0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91 700,0</w:t>
            </w:r>
          </w:p>
        </w:tc>
      </w:tr>
      <w:tr w:rsidR="00A66A70" w:rsidRPr="00A66A70" w:rsidTr="001B2519">
        <w:tc>
          <w:tcPr>
            <w:tcW w:w="77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30. Площадь зарегистрированных на терр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тории города Перми бизнес-инкубаторов, промышленных парков, технопарков, нау</w:t>
            </w:r>
            <w:r w:rsidRPr="00A66A70">
              <w:rPr>
                <w:sz w:val="24"/>
                <w:szCs w:val="24"/>
              </w:rPr>
              <w:t>ч</w:t>
            </w:r>
            <w:r w:rsidRPr="00A66A70">
              <w:rPr>
                <w:sz w:val="24"/>
                <w:szCs w:val="24"/>
              </w:rPr>
              <w:t xml:space="preserve">ных парков, </w:t>
            </w:r>
            <w:proofErr w:type="spellStart"/>
            <w:r w:rsidRPr="00A66A70">
              <w:rPr>
                <w:sz w:val="24"/>
                <w:szCs w:val="24"/>
              </w:rPr>
              <w:t>инновационно</w:t>
            </w:r>
            <w:proofErr w:type="spellEnd"/>
            <w:r w:rsidRPr="00A66A70">
              <w:rPr>
                <w:sz w:val="24"/>
                <w:szCs w:val="24"/>
              </w:rPr>
              <w:t xml:space="preserve">-технологических </w:t>
            </w:r>
            <w:r w:rsidR="00CF1921">
              <w:rPr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BB178D" wp14:editId="308375C2">
                      <wp:simplePos x="0" y="0"/>
                      <wp:positionH relativeFrom="column">
                        <wp:posOffset>-2271486</wp:posOffset>
                      </wp:positionH>
                      <wp:positionV relativeFrom="paragraph">
                        <wp:posOffset>1361</wp:posOffset>
                      </wp:positionV>
                      <wp:extent cx="2187484" cy="0"/>
                      <wp:effectExtent l="0" t="0" r="2286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7484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8.85pt,.1pt" to="-6.6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" strokecolor="black [3040]" strokeweight=".5pt"/>
                  </w:pict>
                </mc:Fallback>
              </mc:AlternateContent>
            </w:r>
            <w:r w:rsidRPr="00A66A70">
              <w:rPr>
                <w:sz w:val="24"/>
                <w:szCs w:val="24"/>
              </w:rPr>
              <w:t>центров и иных объектов, относящихся к инфраструктуре поддержки субъектов мал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го и среднего предпринимательства, в ра</w:t>
            </w:r>
            <w:r w:rsidRPr="00A66A70">
              <w:rPr>
                <w:sz w:val="24"/>
                <w:szCs w:val="24"/>
              </w:rPr>
              <w:t>с</w:t>
            </w:r>
            <w:r w:rsidRPr="00A66A70">
              <w:rPr>
                <w:sz w:val="24"/>
                <w:szCs w:val="24"/>
              </w:rPr>
              <w:t xml:space="preserve">чете на 100 малых и средних компаний, </w:t>
            </w:r>
            <w:proofErr w:type="spellStart"/>
            <w:r w:rsidRPr="00A66A70">
              <w:rPr>
                <w:sz w:val="24"/>
                <w:szCs w:val="24"/>
              </w:rPr>
              <w:t>кв</w:t>
            </w:r>
            <w:proofErr w:type="gramStart"/>
            <w:r w:rsidRPr="00A66A70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185,3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175,25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169,52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163,71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157,84</w:t>
            </w:r>
          </w:p>
        </w:tc>
      </w:tr>
      <w:tr w:rsidR="00A66A70" w:rsidRPr="00A66A70" w:rsidTr="001B2519">
        <w:tc>
          <w:tcPr>
            <w:tcW w:w="774" w:type="dxa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94" w:type="dxa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Увеличение налоговых поступлений в бюджет города от субъектов малого и среднего предпринимательства</w:t>
            </w:r>
          </w:p>
        </w:tc>
        <w:tc>
          <w:tcPr>
            <w:tcW w:w="4819" w:type="dxa"/>
          </w:tcPr>
          <w:p w:rsidR="00A66A70" w:rsidRPr="00A66A70" w:rsidRDefault="00A66A70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31. Рост поступлений по единому налогу на вмененный доход, </w:t>
            </w:r>
            <w:proofErr w:type="spellStart"/>
            <w:r w:rsidRPr="00A66A70">
              <w:rPr>
                <w:sz w:val="24"/>
                <w:szCs w:val="24"/>
              </w:rPr>
              <w:t>тыс</w:t>
            </w:r>
            <w:proofErr w:type="gramStart"/>
            <w:r w:rsidRPr="00A66A70">
              <w:rPr>
                <w:sz w:val="24"/>
                <w:szCs w:val="24"/>
              </w:rPr>
              <w:t>.р</w:t>
            </w:r>
            <w:proofErr w:type="gramEnd"/>
            <w:r w:rsidRPr="00A66A70">
              <w:rPr>
                <w:sz w:val="24"/>
                <w:szCs w:val="24"/>
              </w:rPr>
              <w:t>уб</w:t>
            </w:r>
            <w:proofErr w:type="spellEnd"/>
            <w:r w:rsidRPr="00A66A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491 046,1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551 720,0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591 102,8</w:t>
            </w:r>
          </w:p>
        </w:tc>
        <w:tc>
          <w:tcPr>
            <w:tcW w:w="1276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622 535,7</w:t>
            </w:r>
          </w:p>
        </w:tc>
        <w:tc>
          <w:tcPr>
            <w:tcW w:w="1275" w:type="dxa"/>
            <w:vAlign w:val="bottom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652 649,7</w:t>
            </w:r>
          </w:p>
        </w:tc>
      </w:tr>
      <w:tr w:rsidR="00A66A70" w:rsidRPr="00A66A70" w:rsidTr="001B2519">
        <w:trPr>
          <w:trHeight w:val="277"/>
        </w:trPr>
        <w:tc>
          <w:tcPr>
            <w:tcW w:w="774" w:type="dxa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3.</w:t>
            </w:r>
          </w:p>
        </w:tc>
        <w:tc>
          <w:tcPr>
            <w:tcW w:w="13891" w:type="dxa"/>
            <w:gridSpan w:val="7"/>
          </w:tcPr>
          <w:p w:rsidR="00A66A70" w:rsidRPr="00A66A70" w:rsidRDefault="00A66A70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Создание комфортной среды проживания</w:t>
            </w: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3.1.</w:t>
            </w:r>
          </w:p>
        </w:tc>
        <w:tc>
          <w:tcPr>
            <w:tcW w:w="269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Создание комфортного жилья (квартира-дом-двор)</w:t>
            </w: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32. Ввод общей площади жилья в городе, </w:t>
            </w:r>
            <w:proofErr w:type="spellStart"/>
            <w:r w:rsidRPr="00A66A70">
              <w:rPr>
                <w:sz w:val="24"/>
                <w:szCs w:val="24"/>
              </w:rPr>
              <w:t>тыс.кв</w:t>
            </w:r>
            <w:proofErr w:type="gramStart"/>
            <w:r w:rsidRPr="00A66A70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410,954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412,000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415,000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418,000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420,000</w:t>
            </w:r>
          </w:p>
        </w:tc>
      </w:tr>
      <w:tr w:rsidR="00C47976" w:rsidRPr="00A66A70" w:rsidTr="00F25C85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33. Количество земельных участков, пред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ставленных многодетным семьям, единиц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156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375</w:t>
            </w:r>
          </w:p>
        </w:tc>
        <w:tc>
          <w:tcPr>
            <w:tcW w:w="1276" w:type="dxa"/>
            <w:vAlign w:val="bottom"/>
          </w:tcPr>
          <w:p w:rsidR="00C47976" w:rsidRPr="000A79EB" w:rsidRDefault="00C47976" w:rsidP="00F25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A79EB">
              <w:rPr>
                <w:sz w:val="24"/>
                <w:szCs w:val="24"/>
              </w:rPr>
              <w:t>значение показат</w:t>
            </w:r>
            <w:r w:rsidRPr="000A79EB">
              <w:rPr>
                <w:sz w:val="24"/>
                <w:szCs w:val="24"/>
              </w:rPr>
              <w:t>е</w:t>
            </w:r>
            <w:r w:rsidRPr="000A79EB">
              <w:rPr>
                <w:sz w:val="24"/>
                <w:szCs w:val="24"/>
              </w:rPr>
              <w:t>ля нах</w:t>
            </w:r>
            <w:r w:rsidRPr="000A79EB">
              <w:rPr>
                <w:sz w:val="24"/>
                <w:szCs w:val="24"/>
              </w:rPr>
              <w:t>о</w:t>
            </w:r>
            <w:r w:rsidRPr="000A79EB">
              <w:rPr>
                <w:sz w:val="24"/>
                <w:szCs w:val="24"/>
              </w:rPr>
              <w:t xml:space="preserve">дится в стадии </w:t>
            </w:r>
            <w:r w:rsidRPr="000A79EB">
              <w:rPr>
                <w:sz w:val="24"/>
                <w:szCs w:val="24"/>
              </w:rPr>
              <w:br/>
              <w:t>разрабо</w:t>
            </w:r>
            <w:r w:rsidRPr="000A79EB">
              <w:rPr>
                <w:sz w:val="24"/>
                <w:szCs w:val="24"/>
              </w:rPr>
              <w:t>т</w:t>
            </w:r>
            <w:r w:rsidRPr="000A79EB">
              <w:rPr>
                <w:sz w:val="24"/>
                <w:szCs w:val="24"/>
              </w:rPr>
              <w:t>ки</w:t>
            </w:r>
          </w:p>
        </w:tc>
        <w:tc>
          <w:tcPr>
            <w:tcW w:w="1275" w:type="dxa"/>
            <w:vAlign w:val="bottom"/>
          </w:tcPr>
          <w:p w:rsidR="00C47976" w:rsidRPr="000A79EB" w:rsidRDefault="00C47976" w:rsidP="00F25C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A79EB">
              <w:rPr>
                <w:sz w:val="24"/>
                <w:szCs w:val="24"/>
              </w:rPr>
              <w:t>значение показат</w:t>
            </w:r>
            <w:r w:rsidRPr="000A79EB">
              <w:rPr>
                <w:sz w:val="24"/>
                <w:szCs w:val="24"/>
              </w:rPr>
              <w:t>е</w:t>
            </w:r>
            <w:r w:rsidRPr="000A79EB">
              <w:rPr>
                <w:sz w:val="24"/>
                <w:szCs w:val="24"/>
              </w:rPr>
              <w:t>ля нах</w:t>
            </w:r>
            <w:r w:rsidRPr="000A79EB">
              <w:rPr>
                <w:sz w:val="24"/>
                <w:szCs w:val="24"/>
              </w:rPr>
              <w:t>о</w:t>
            </w:r>
            <w:r w:rsidRPr="000A79EB">
              <w:rPr>
                <w:sz w:val="24"/>
                <w:szCs w:val="24"/>
              </w:rPr>
              <w:t xml:space="preserve">дится в стадии </w:t>
            </w:r>
            <w:r w:rsidRPr="000A79EB">
              <w:rPr>
                <w:sz w:val="24"/>
                <w:szCs w:val="24"/>
              </w:rPr>
              <w:br/>
              <w:t>разрабо</w:t>
            </w:r>
            <w:r w:rsidRPr="000A79EB">
              <w:rPr>
                <w:sz w:val="24"/>
                <w:szCs w:val="24"/>
              </w:rPr>
              <w:t>т</w:t>
            </w:r>
            <w:r w:rsidRPr="000A79EB">
              <w:rPr>
                <w:sz w:val="24"/>
                <w:szCs w:val="24"/>
              </w:rPr>
              <w:t>ки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34. Доля энергетических ресурсов, </w:t>
            </w:r>
            <w:proofErr w:type="gramStart"/>
            <w:r w:rsidRPr="00A66A70">
              <w:rPr>
                <w:sz w:val="24"/>
                <w:szCs w:val="24"/>
              </w:rPr>
              <w:t>расчеты</w:t>
            </w:r>
            <w:proofErr w:type="gramEnd"/>
            <w:r w:rsidRPr="00A66A70">
              <w:rPr>
                <w:sz w:val="24"/>
                <w:szCs w:val="24"/>
              </w:rPr>
              <w:t xml:space="preserve"> за потребление которых осуществляются на основании показаний приборов учета,</w:t>
            </w:r>
            <w:r w:rsidR="001F7540">
              <w:rPr>
                <w:sz w:val="24"/>
                <w:szCs w:val="24"/>
              </w:rPr>
              <w:t xml:space="preserve"> в о</w:t>
            </w:r>
            <w:r w:rsidR="001F7540">
              <w:rPr>
                <w:sz w:val="24"/>
                <w:szCs w:val="24"/>
              </w:rPr>
              <w:t>б</w:t>
            </w:r>
            <w:r w:rsidR="001F7540">
              <w:rPr>
                <w:sz w:val="24"/>
                <w:szCs w:val="24"/>
              </w:rPr>
              <w:t>щем</w:t>
            </w:r>
            <w:r w:rsidRPr="00A66A70">
              <w:rPr>
                <w:sz w:val="24"/>
                <w:szCs w:val="24"/>
              </w:rPr>
              <w:t xml:space="preserve"> объ</w:t>
            </w:r>
            <w:r w:rsidR="001F7540">
              <w:rPr>
                <w:sz w:val="24"/>
                <w:szCs w:val="24"/>
              </w:rPr>
              <w:t>еме</w:t>
            </w:r>
            <w:r w:rsidRPr="00A66A70">
              <w:rPr>
                <w:sz w:val="24"/>
                <w:szCs w:val="24"/>
              </w:rPr>
              <w:t xml:space="preserve"> энергетических ресурсов, п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требляемых на территории городского окр</w:t>
            </w:r>
            <w:r w:rsidRPr="00A66A70">
              <w:rPr>
                <w:sz w:val="24"/>
                <w:szCs w:val="24"/>
              </w:rPr>
              <w:t>у</w:t>
            </w:r>
            <w:r w:rsidRPr="00A66A70">
              <w:rPr>
                <w:sz w:val="24"/>
                <w:szCs w:val="24"/>
              </w:rPr>
              <w:t>га, %: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электрическая энергия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47,3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  <w:lang w:val="en-US"/>
              </w:rPr>
              <w:t>56</w:t>
            </w:r>
            <w:r w:rsidRPr="00A66A70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75,6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90</w:t>
            </w: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тепловая энергия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64,2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  <w:lang w:val="en-US"/>
              </w:rPr>
              <w:t>77</w:t>
            </w:r>
            <w:r w:rsidRPr="00A66A70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87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95</w:t>
            </w: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горячая вода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20,1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  <w:lang w:val="en-US"/>
              </w:rPr>
              <w:t>7</w:t>
            </w:r>
            <w:r w:rsidRPr="00A66A70"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87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95</w:t>
            </w: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холодная вода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56,1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  <w:lang w:val="en-US"/>
              </w:rPr>
              <w:t>7</w:t>
            </w:r>
            <w:r w:rsidRPr="00A66A70">
              <w:rPr>
                <w:sz w:val="24"/>
                <w:szCs w:val="24"/>
              </w:rPr>
              <w:t>3,7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87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95</w:t>
            </w: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1,4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60</w:t>
            </w: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35. Количество человеко-часов, в течение </w:t>
            </w:r>
            <w:r w:rsidR="00CF1921">
              <w:rPr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42EFB0" wp14:editId="50F1DED8">
                      <wp:simplePos x="0" y="0"/>
                      <wp:positionH relativeFrom="column">
                        <wp:posOffset>-2261507</wp:posOffset>
                      </wp:positionH>
                      <wp:positionV relativeFrom="paragraph">
                        <wp:posOffset>2359</wp:posOffset>
                      </wp:positionV>
                      <wp:extent cx="2186940" cy="0"/>
                      <wp:effectExtent l="0" t="0" r="2286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694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8.05pt,.2pt" to="-5.8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" strokecolor="black [3040]" strokeweight=".5pt"/>
                  </w:pict>
                </mc:Fallback>
              </mc:AlternateContent>
            </w:r>
            <w:r w:rsidRPr="00A66A70">
              <w:rPr>
                <w:sz w:val="24"/>
                <w:szCs w:val="24"/>
              </w:rPr>
              <w:t>которых потребителю не предоставлялись услуги централизованного горячего и х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лодного водоснабжения, человеко-часов в год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44,8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28</w:t>
            </w: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36. Доля аварийного жилищного фонда </w:t>
            </w:r>
            <w:r w:rsidR="001F7540">
              <w:rPr>
                <w:sz w:val="24"/>
                <w:szCs w:val="24"/>
              </w:rPr>
              <w:t>в</w:t>
            </w:r>
            <w:r w:rsidRPr="00A66A70">
              <w:rPr>
                <w:sz w:val="24"/>
                <w:szCs w:val="24"/>
              </w:rPr>
              <w:t xml:space="preserve"> общей площади жилищного фонда,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0,5</w:t>
            </w: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37. Общее количество многоквартирных домов, в которых выполнен капитальный ремонт, единиц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96</w:t>
            </w:r>
          </w:p>
        </w:tc>
        <w:tc>
          <w:tcPr>
            <w:tcW w:w="1276" w:type="dxa"/>
            <w:vAlign w:val="bottom"/>
          </w:tcPr>
          <w:p w:rsidR="00C47976" w:rsidRPr="000A79EB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A79EB">
              <w:rPr>
                <w:sz w:val="24"/>
                <w:szCs w:val="24"/>
              </w:rPr>
              <w:t>значение показат</w:t>
            </w:r>
            <w:r w:rsidRPr="000A79EB">
              <w:rPr>
                <w:sz w:val="24"/>
                <w:szCs w:val="24"/>
              </w:rPr>
              <w:t>е</w:t>
            </w:r>
            <w:r w:rsidRPr="000A79EB">
              <w:rPr>
                <w:sz w:val="24"/>
                <w:szCs w:val="24"/>
              </w:rPr>
              <w:t>ля нах</w:t>
            </w:r>
            <w:r w:rsidRPr="000A79EB">
              <w:rPr>
                <w:sz w:val="24"/>
                <w:szCs w:val="24"/>
              </w:rPr>
              <w:t>о</w:t>
            </w:r>
            <w:r w:rsidRPr="000A79EB">
              <w:rPr>
                <w:sz w:val="24"/>
                <w:szCs w:val="24"/>
              </w:rPr>
              <w:t xml:space="preserve">дится в стадии </w:t>
            </w:r>
            <w:r w:rsidRPr="000A79EB">
              <w:rPr>
                <w:sz w:val="24"/>
                <w:szCs w:val="24"/>
              </w:rPr>
              <w:br/>
              <w:t>разрабо</w:t>
            </w:r>
            <w:r w:rsidRPr="000A79EB">
              <w:rPr>
                <w:sz w:val="24"/>
                <w:szCs w:val="24"/>
              </w:rPr>
              <w:t>т</w:t>
            </w:r>
            <w:r w:rsidRPr="000A79EB">
              <w:rPr>
                <w:sz w:val="24"/>
                <w:szCs w:val="24"/>
              </w:rPr>
              <w:t>ки</w:t>
            </w:r>
          </w:p>
        </w:tc>
        <w:tc>
          <w:tcPr>
            <w:tcW w:w="1276" w:type="dxa"/>
            <w:vAlign w:val="bottom"/>
          </w:tcPr>
          <w:p w:rsidR="00C47976" w:rsidRPr="000A79EB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A79EB">
              <w:rPr>
                <w:sz w:val="24"/>
                <w:szCs w:val="24"/>
              </w:rPr>
              <w:t>значение показат</w:t>
            </w:r>
            <w:r w:rsidRPr="000A79EB">
              <w:rPr>
                <w:sz w:val="24"/>
                <w:szCs w:val="24"/>
              </w:rPr>
              <w:t>е</w:t>
            </w:r>
            <w:r w:rsidRPr="000A79EB">
              <w:rPr>
                <w:sz w:val="24"/>
                <w:szCs w:val="24"/>
              </w:rPr>
              <w:t>ля нах</w:t>
            </w:r>
            <w:r w:rsidRPr="000A79EB">
              <w:rPr>
                <w:sz w:val="24"/>
                <w:szCs w:val="24"/>
              </w:rPr>
              <w:t>о</w:t>
            </w:r>
            <w:r w:rsidRPr="000A79EB">
              <w:rPr>
                <w:sz w:val="24"/>
                <w:szCs w:val="24"/>
              </w:rPr>
              <w:t xml:space="preserve">дится в стадии </w:t>
            </w:r>
            <w:r w:rsidRPr="000A79EB">
              <w:rPr>
                <w:sz w:val="24"/>
                <w:szCs w:val="24"/>
              </w:rPr>
              <w:br/>
              <w:t>разрабо</w:t>
            </w:r>
            <w:r w:rsidRPr="000A79EB">
              <w:rPr>
                <w:sz w:val="24"/>
                <w:szCs w:val="24"/>
              </w:rPr>
              <w:t>т</w:t>
            </w:r>
            <w:r w:rsidRPr="000A79EB">
              <w:rPr>
                <w:sz w:val="24"/>
                <w:szCs w:val="24"/>
              </w:rPr>
              <w:t>ки</w:t>
            </w:r>
          </w:p>
        </w:tc>
        <w:tc>
          <w:tcPr>
            <w:tcW w:w="1275" w:type="dxa"/>
            <w:vAlign w:val="bottom"/>
          </w:tcPr>
          <w:p w:rsidR="00C47976" w:rsidRPr="000A79EB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A79EB">
              <w:rPr>
                <w:sz w:val="24"/>
                <w:szCs w:val="24"/>
              </w:rPr>
              <w:t>значение показат</w:t>
            </w:r>
            <w:r w:rsidRPr="000A79EB">
              <w:rPr>
                <w:sz w:val="24"/>
                <w:szCs w:val="24"/>
              </w:rPr>
              <w:t>е</w:t>
            </w:r>
            <w:r w:rsidRPr="000A79EB">
              <w:rPr>
                <w:sz w:val="24"/>
                <w:szCs w:val="24"/>
              </w:rPr>
              <w:t>ля нах</w:t>
            </w:r>
            <w:r w:rsidRPr="000A79EB">
              <w:rPr>
                <w:sz w:val="24"/>
                <w:szCs w:val="24"/>
              </w:rPr>
              <w:t>о</w:t>
            </w:r>
            <w:r w:rsidRPr="000A79EB">
              <w:rPr>
                <w:sz w:val="24"/>
                <w:szCs w:val="24"/>
              </w:rPr>
              <w:t xml:space="preserve">дится в стадии </w:t>
            </w:r>
            <w:r w:rsidRPr="000A79EB">
              <w:rPr>
                <w:sz w:val="24"/>
                <w:szCs w:val="24"/>
              </w:rPr>
              <w:br/>
              <w:t>разрабо</w:t>
            </w:r>
            <w:r w:rsidRPr="000A79EB">
              <w:rPr>
                <w:sz w:val="24"/>
                <w:szCs w:val="24"/>
              </w:rPr>
              <w:t>т</w:t>
            </w:r>
            <w:r w:rsidRPr="000A79EB">
              <w:rPr>
                <w:sz w:val="24"/>
                <w:szCs w:val="24"/>
              </w:rPr>
              <w:t>ки</w:t>
            </w:r>
          </w:p>
        </w:tc>
      </w:tr>
      <w:tr w:rsidR="00C47976" w:rsidRPr="00A66A70" w:rsidTr="001B2519">
        <w:trPr>
          <w:trHeight w:val="277"/>
        </w:trPr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38. Количество отремонтированных двор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вых территорий многоквартирных домов, единиц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66A70">
              <w:rPr>
                <w:sz w:val="24"/>
                <w:szCs w:val="24"/>
              </w:rPr>
              <w:t>3</w:t>
            </w:r>
            <w:r w:rsidRPr="00A66A70"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66A70"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276" w:type="dxa"/>
            <w:vAlign w:val="bottom"/>
          </w:tcPr>
          <w:p w:rsidR="00C47976" w:rsidRPr="000A79EB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A79EB">
              <w:rPr>
                <w:sz w:val="24"/>
                <w:szCs w:val="24"/>
              </w:rPr>
              <w:t>значение показат</w:t>
            </w:r>
            <w:r w:rsidRPr="000A79EB">
              <w:rPr>
                <w:sz w:val="24"/>
                <w:szCs w:val="24"/>
              </w:rPr>
              <w:t>е</w:t>
            </w:r>
            <w:r w:rsidRPr="000A79EB">
              <w:rPr>
                <w:sz w:val="24"/>
                <w:szCs w:val="24"/>
              </w:rPr>
              <w:t>ля нах</w:t>
            </w:r>
            <w:r w:rsidRPr="000A79EB">
              <w:rPr>
                <w:sz w:val="24"/>
                <w:szCs w:val="24"/>
              </w:rPr>
              <w:t>о</w:t>
            </w:r>
            <w:r w:rsidRPr="000A79EB">
              <w:rPr>
                <w:sz w:val="24"/>
                <w:szCs w:val="24"/>
              </w:rPr>
              <w:t xml:space="preserve">дится в стадии </w:t>
            </w:r>
            <w:r w:rsidRPr="000A79EB">
              <w:rPr>
                <w:sz w:val="24"/>
                <w:szCs w:val="24"/>
              </w:rPr>
              <w:br/>
              <w:t>разрабо</w:t>
            </w:r>
            <w:r w:rsidRPr="000A79EB">
              <w:rPr>
                <w:sz w:val="24"/>
                <w:szCs w:val="24"/>
              </w:rPr>
              <w:t>т</w:t>
            </w:r>
            <w:r w:rsidRPr="000A79EB">
              <w:rPr>
                <w:sz w:val="24"/>
                <w:szCs w:val="24"/>
              </w:rPr>
              <w:t>ки</w:t>
            </w:r>
          </w:p>
        </w:tc>
        <w:tc>
          <w:tcPr>
            <w:tcW w:w="1276" w:type="dxa"/>
            <w:vAlign w:val="bottom"/>
          </w:tcPr>
          <w:p w:rsidR="00C47976" w:rsidRPr="000A79EB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A79EB">
              <w:rPr>
                <w:sz w:val="24"/>
                <w:szCs w:val="24"/>
              </w:rPr>
              <w:t>значение показат</w:t>
            </w:r>
            <w:r w:rsidRPr="000A79EB">
              <w:rPr>
                <w:sz w:val="24"/>
                <w:szCs w:val="24"/>
              </w:rPr>
              <w:t>е</w:t>
            </w:r>
            <w:r w:rsidRPr="000A79EB">
              <w:rPr>
                <w:sz w:val="24"/>
                <w:szCs w:val="24"/>
              </w:rPr>
              <w:t>ля нах</w:t>
            </w:r>
            <w:r w:rsidRPr="000A79EB">
              <w:rPr>
                <w:sz w:val="24"/>
                <w:szCs w:val="24"/>
              </w:rPr>
              <w:t>о</w:t>
            </w:r>
            <w:r w:rsidRPr="000A79EB">
              <w:rPr>
                <w:sz w:val="24"/>
                <w:szCs w:val="24"/>
              </w:rPr>
              <w:t xml:space="preserve">дится в стадии </w:t>
            </w:r>
            <w:r w:rsidRPr="000A79EB">
              <w:rPr>
                <w:sz w:val="24"/>
                <w:szCs w:val="24"/>
              </w:rPr>
              <w:br/>
              <w:t>разрабо</w:t>
            </w:r>
            <w:r w:rsidRPr="000A79EB">
              <w:rPr>
                <w:sz w:val="24"/>
                <w:szCs w:val="24"/>
              </w:rPr>
              <w:t>т</w:t>
            </w:r>
            <w:r w:rsidRPr="000A79EB">
              <w:rPr>
                <w:sz w:val="24"/>
                <w:szCs w:val="24"/>
              </w:rPr>
              <w:t>ки</w:t>
            </w:r>
          </w:p>
        </w:tc>
        <w:tc>
          <w:tcPr>
            <w:tcW w:w="1275" w:type="dxa"/>
            <w:vAlign w:val="bottom"/>
          </w:tcPr>
          <w:p w:rsidR="00C47976" w:rsidRPr="000A79EB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A79EB">
              <w:rPr>
                <w:sz w:val="24"/>
                <w:szCs w:val="24"/>
              </w:rPr>
              <w:t>значение показат</w:t>
            </w:r>
            <w:r w:rsidRPr="000A79EB">
              <w:rPr>
                <w:sz w:val="24"/>
                <w:szCs w:val="24"/>
              </w:rPr>
              <w:t>е</w:t>
            </w:r>
            <w:r w:rsidRPr="000A79EB">
              <w:rPr>
                <w:sz w:val="24"/>
                <w:szCs w:val="24"/>
              </w:rPr>
              <w:t>ля нах</w:t>
            </w:r>
            <w:r w:rsidRPr="000A79EB">
              <w:rPr>
                <w:sz w:val="24"/>
                <w:szCs w:val="24"/>
              </w:rPr>
              <w:t>о</w:t>
            </w:r>
            <w:r w:rsidRPr="000A79EB">
              <w:rPr>
                <w:sz w:val="24"/>
                <w:szCs w:val="24"/>
              </w:rPr>
              <w:t xml:space="preserve">дится в стадии </w:t>
            </w:r>
            <w:r w:rsidRPr="000A79EB">
              <w:rPr>
                <w:sz w:val="24"/>
                <w:szCs w:val="24"/>
              </w:rPr>
              <w:br/>
              <w:t>разрабо</w:t>
            </w:r>
            <w:r w:rsidRPr="000A79EB">
              <w:rPr>
                <w:sz w:val="24"/>
                <w:szCs w:val="24"/>
              </w:rPr>
              <w:t>т</w:t>
            </w:r>
            <w:r w:rsidRPr="000A79EB">
              <w:rPr>
                <w:sz w:val="24"/>
                <w:szCs w:val="24"/>
              </w:rPr>
              <w:t>ки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39. Доля внутриквартальных проездов, находящихся в нормативном состоянии,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76,9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82,6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tabs>
                <w:tab w:val="left" w:pos="440"/>
                <w:tab w:val="center" w:pos="5102"/>
              </w:tabs>
              <w:spacing w:line="360" w:lineRule="exact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82,6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tabs>
                <w:tab w:val="left" w:pos="440"/>
                <w:tab w:val="center" w:pos="5102"/>
              </w:tabs>
              <w:spacing w:line="360" w:lineRule="exact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82,6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tabs>
                <w:tab w:val="left" w:pos="440"/>
                <w:tab w:val="center" w:pos="5102"/>
              </w:tabs>
              <w:spacing w:line="360" w:lineRule="exact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82,6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40. Количество лиц, привлеченных к адм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нистративной ответственности за наруш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ние пра</w:t>
            </w:r>
            <w:r w:rsidR="001F7540">
              <w:rPr>
                <w:sz w:val="24"/>
                <w:szCs w:val="24"/>
              </w:rPr>
              <w:t>вил благоустройства и озеленения</w:t>
            </w:r>
            <w:r w:rsidRPr="00A66A70">
              <w:rPr>
                <w:sz w:val="24"/>
                <w:szCs w:val="24"/>
              </w:rPr>
              <w:t xml:space="preserve"> территории, единиц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4 128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4 500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tabs>
                <w:tab w:val="left" w:pos="440"/>
                <w:tab w:val="center" w:pos="5102"/>
              </w:tabs>
              <w:spacing w:line="360" w:lineRule="exact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4 500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tabs>
                <w:tab w:val="left" w:pos="440"/>
                <w:tab w:val="center" w:pos="5102"/>
              </w:tabs>
              <w:spacing w:line="360" w:lineRule="exact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4 500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tabs>
                <w:tab w:val="left" w:pos="440"/>
                <w:tab w:val="center" w:pos="5102"/>
              </w:tabs>
              <w:spacing w:line="360" w:lineRule="exact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4 500</w:t>
            </w:r>
          </w:p>
        </w:tc>
      </w:tr>
      <w:tr w:rsidR="001F35F2" w:rsidRPr="00A66A70" w:rsidTr="001B2519">
        <w:tc>
          <w:tcPr>
            <w:tcW w:w="774" w:type="dxa"/>
            <w:vMerge w:val="restart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3.2.</w:t>
            </w:r>
          </w:p>
        </w:tc>
        <w:tc>
          <w:tcPr>
            <w:tcW w:w="2694" w:type="dxa"/>
            <w:vMerge w:val="restart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Демонтаж самовольно установленных некап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тальных объектов</w:t>
            </w:r>
          </w:p>
        </w:tc>
        <w:tc>
          <w:tcPr>
            <w:tcW w:w="4819" w:type="dxa"/>
          </w:tcPr>
          <w:p w:rsidR="001F35F2" w:rsidRPr="00A66A70" w:rsidRDefault="001F35F2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41. Доля самовольно установленных и нез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конно размещенных рекламных констру</w:t>
            </w:r>
            <w:r w:rsidRPr="00A66A70">
              <w:rPr>
                <w:sz w:val="24"/>
                <w:szCs w:val="24"/>
              </w:rPr>
              <w:t>к</w:t>
            </w:r>
            <w:r w:rsidRPr="00A66A70">
              <w:rPr>
                <w:sz w:val="24"/>
                <w:szCs w:val="24"/>
              </w:rPr>
              <w:t xml:space="preserve">ций </w:t>
            </w:r>
            <w:r w:rsidR="001F7540">
              <w:rPr>
                <w:sz w:val="24"/>
                <w:szCs w:val="24"/>
              </w:rPr>
              <w:t>в общем количестве</w:t>
            </w:r>
            <w:r w:rsidRPr="00A66A70">
              <w:rPr>
                <w:sz w:val="24"/>
                <w:szCs w:val="24"/>
              </w:rPr>
              <w:t xml:space="preserve"> рекламных ко</w:t>
            </w:r>
            <w:r w:rsidRPr="00A66A70">
              <w:rPr>
                <w:sz w:val="24"/>
                <w:szCs w:val="24"/>
              </w:rPr>
              <w:t>н</w:t>
            </w:r>
            <w:r w:rsidRPr="00A66A70">
              <w:rPr>
                <w:sz w:val="24"/>
                <w:szCs w:val="24"/>
              </w:rPr>
              <w:t>струкций, размещенных на территории г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рода, %</w:t>
            </w:r>
          </w:p>
        </w:tc>
        <w:tc>
          <w:tcPr>
            <w:tcW w:w="1275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53,7</w:t>
            </w:r>
          </w:p>
        </w:tc>
        <w:tc>
          <w:tcPr>
            <w:tcW w:w="1276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275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</w:tr>
      <w:tr w:rsidR="001F35F2" w:rsidRPr="00A66A70" w:rsidTr="001B2519">
        <w:tc>
          <w:tcPr>
            <w:tcW w:w="774" w:type="dxa"/>
            <w:vMerge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F35F2" w:rsidRPr="00A66A70" w:rsidRDefault="00CF1921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A6FC4E" wp14:editId="7A29FE32">
                      <wp:simplePos x="0" y="0"/>
                      <wp:positionH relativeFrom="column">
                        <wp:posOffset>-2261235</wp:posOffset>
                      </wp:positionH>
                      <wp:positionV relativeFrom="paragraph">
                        <wp:posOffset>0</wp:posOffset>
                      </wp:positionV>
                      <wp:extent cx="2186940" cy="0"/>
                      <wp:effectExtent l="0" t="0" r="2286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694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8.05pt,0" to="-5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" strokecolor="black [3040]" strokeweight=".5pt"/>
                  </w:pict>
                </mc:Fallback>
              </mc:AlternateContent>
            </w:r>
            <w:r w:rsidR="001F35F2" w:rsidRPr="00A66A70">
              <w:rPr>
                <w:sz w:val="24"/>
                <w:szCs w:val="24"/>
              </w:rPr>
              <w:t>42. Доля нестационарных торговых объе</w:t>
            </w:r>
            <w:r w:rsidR="001F35F2" w:rsidRPr="00A66A70">
              <w:rPr>
                <w:sz w:val="24"/>
                <w:szCs w:val="24"/>
              </w:rPr>
              <w:t>к</w:t>
            </w:r>
            <w:r w:rsidR="001F35F2" w:rsidRPr="00A66A70">
              <w:rPr>
                <w:sz w:val="24"/>
                <w:szCs w:val="24"/>
              </w:rPr>
              <w:t>тов, соответствующих утвержденной тип</w:t>
            </w:r>
            <w:r w:rsidR="001F35F2" w:rsidRPr="00A66A70">
              <w:rPr>
                <w:sz w:val="24"/>
                <w:szCs w:val="24"/>
              </w:rPr>
              <w:t>о</w:t>
            </w:r>
            <w:r w:rsidR="001F35F2" w:rsidRPr="00A66A70">
              <w:rPr>
                <w:sz w:val="24"/>
                <w:szCs w:val="24"/>
              </w:rPr>
              <w:t xml:space="preserve">логии, </w:t>
            </w:r>
            <w:r w:rsidR="001F7540">
              <w:rPr>
                <w:sz w:val="24"/>
                <w:szCs w:val="24"/>
              </w:rPr>
              <w:t>в общем</w:t>
            </w:r>
            <w:r w:rsidR="001F35F2" w:rsidRPr="00A66A70">
              <w:rPr>
                <w:sz w:val="24"/>
                <w:szCs w:val="24"/>
              </w:rPr>
              <w:t xml:space="preserve"> </w:t>
            </w:r>
            <w:r w:rsidR="001F7540">
              <w:rPr>
                <w:sz w:val="24"/>
                <w:szCs w:val="24"/>
              </w:rPr>
              <w:t>количестве</w:t>
            </w:r>
            <w:r w:rsidR="001F35F2" w:rsidRPr="00A66A70">
              <w:rPr>
                <w:sz w:val="24"/>
                <w:szCs w:val="24"/>
              </w:rPr>
              <w:t xml:space="preserve"> объектов</w:t>
            </w:r>
            <w:r w:rsidR="000D7EC5">
              <w:rPr>
                <w:sz w:val="24"/>
                <w:szCs w:val="24"/>
              </w:rPr>
              <w:t>,</w:t>
            </w:r>
            <w:r w:rsidR="001F35F2" w:rsidRPr="00A66A70">
              <w:rPr>
                <w:sz w:val="24"/>
                <w:szCs w:val="24"/>
              </w:rPr>
              <w:t xml:space="preserve"> ра</w:t>
            </w:r>
            <w:r w:rsidR="001F35F2" w:rsidRPr="00A66A70">
              <w:rPr>
                <w:sz w:val="24"/>
                <w:szCs w:val="24"/>
              </w:rPr>
              <w:t>з</w:t>
            </w:r>
            <w:r w:rsidR="001F35F2" w:rsidRPr="00A66A70">
              <w:rPr>
                <w:sz w:val="24"/>
                <w:szCs w:val="24"/>
              </w:rPr>
              <w:t>мещенных на свободных городских землях в соответствии со Схемой (дислокацией), %</w:t>
            </w:r>
          </w:p>
        </w:tc>
        <w:tc>
          <w:tcPr>
            <w:tcW w:w="1275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73</w:t>
            </w:r>
          </w:p>
        </w:tc>
        <w:tc>
          <w:tcPr>
            <w:tcW w:w="1276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  <w:tc>
          <w:tcPr>
            <w:tcW w:w="1276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1275" w:type="dxa"/>
            <w:vAlign w:val="bottom"/>
          </w:tcPr>
          <w:p w:rsidR="001F35F2" w:rsidRPr="00A66A70" w:rsidRDefault="001F35F2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C47976" w:rsidRPr="00A66A70" w:rsidTr="001B2519">
        <w:tc>
          <w:tcPr>
            <w:tcW w:w="77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3.3.</w:t>
            </w:r>
          </w:p>
        </w:tc>
        <w:tc>
          <w:tcPr>
            <w:tcW w:w="269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Приоритет обществе</w:t>
            </w:r>
            <w:r w:rsidRPr="00A66A70">
              <w:rPr>
                <w:sz w:val="24"/>
                <w:szCs w:val="24"/>
              </w:rPr>
              <w:t>н</w:t>
            </w:r>
            <w:r w:rsidRPr="00A66A70">
              <w:rPr>
                <w:sz w:val="24"/>
                <w:szCs w:val="24"/>
              </w:rPr>
              <w:t>ного транспорта</w:t>
            </w: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43. Пассажиропоток на всех видах горо</w:t>
            </w:r>
            <w:r w:rsidRPr="00A66A70">
              <w:rPr>
                <w:sz w:val="24"/>
                <w:szCs w:val="24"/>
              </w:rPr>
              <w:t>д</w:t>
            </w:r>
            <w:r w:rsidRPr="00A66A70">
              <w:rPr>
                <w:sz w:val="24"/>
                <w:szCs w:val="24"/>
              </w:rPr>
              <w:t>ского пассажирского транспорта общего пользования, млн. пассажиров в год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283,0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290,7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290,7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290,7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290,7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44. Количество поездок на общественном транспорте в расчете на 1 жителя города в месяц, единиц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23,6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24,2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24,2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24,2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24,2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45. Пассажиропоток на городском электр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ческом пассажирском транспорте общего пользования, млн. пассажиров в год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49,9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52,1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52,1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52,1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52,1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46. Объем транспортной работы городского электрического пассажирского транспорта общего пользования, часов в год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605 937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593 566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570 864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570 864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570 864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47. Доля субсидируемых автобусных мар</w:t>
            </w:r>
            <w:r w:rsidRPr="00A66A70">
              <w:rPr>
                <w:sz w:val="24"/>
                <w:szCs w:val="24"/>
              </w:rPr>
              <w:t>ш</w:t>
            </w:r>
            <w:r w:rsidRPr="00A66A70">
              <w:rPr>
                <w:sz w:val="24"/>
                <w:szCs w:val="24"/>
              </w:rPr>
              <w:t>рутов от общего числа автобусных маршр</w:t>
            </w:r>
            <w:r w:rsidRPr="00A66A70">
              <w:rPr>
                <w:sz w:val="24"/>
                <w:szCs w:val="24"/>
              </w:rPr>
              <w:t>у</w:t>
            </w:r>
            <w:r w:rsidRPr="00A66A70">
              <w:rPr>
                <w:sz w:val="24"/>
                <w:szCs w:val="24"/>
              </w:rPr>
              <w:t>тов,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50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812C4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48. Доля остановочных пунктов, содерж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 xml:space="preserve">щихся в нормативном состоянии (ГОСТ </w:t>
            </w:r>
            <w:proofErr w:type="gramStart"/>
            <w:r w:rsidRPr="00A66A70">
              <w:rPr>
                <w:sz w:val="24"/>
                <w:szCs w:val="24"/>
              </w:rPr>
              <w:t>Р</w:t>
            </w:r>
            <w:proofErr w:type="gramEnd"/>
            <w:r w:rsidRPr="00A66A70">
              <w:rPr>
                <w:sz w:val="24"/>
                <w:szCs w:val="24"/>
              </w:rPr>
              <w:t xml:space="preserve"> 52766-2007),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61</w:t>
            </w:r>
          </w:p>
        </w:tc>
      </w:tr>
      <w:tr w:rsidR="00C47976" w:rsidRPr="00A66A70" w:rsidTr="001B2519">
        <w:tc>
          <w:tcPr>
            <w:tcW w:w="77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3.4.</w:t>
            </w:r>
          </w:p>
        </w:tc>
        <w:tc>
          <w:tcPr>
            <w:tcW w:w="269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Повышение качества улично-дорожной сети</w:t>
            </w:r>
          </w:p>
        </w:tc>
        <w:tc>
          <w:tcPr>
            <w:tcW w:w="4819" w:type="dxa"/>
          </w:tcPr>
          <w:p w:rsidR="00C47976" w:rsidRPr="00A66A70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49. </w:t>
            </w:r>
            <w:proofErr w:type="gramStart"/>
            <w:r w:rsidRPr="00A66A70">
              <w:rPr>
                <w:sz w:val="24"/>
                <w:szCs w:val="24"/>
              </w:rPr>
              <w:t>Доля автостоянок открытого типа, ра</w:t>
            </w:r>
            <w:r w:rsidRPr="00A66A70">
              <w:rPr>
                <w:sz w:val="24"/>
                <w:szCs w:val="24"/>
              </w:rPr>
              <w:t>з</w:t>
            </w:r>
            <w:r w:rsidRPr="00A66A70">
              <w:rPr>
                <w:sz w:val="24"/>
                <w:szCs w:val="24"/>
              </w:rPr>
              <w:t>мещенных на земельных участках, наход</w:t>
            </w:r>
            <w:r w:rsidRPr="00A66A70">
              <w:rPr>
                <w:sz w:val="24"/>
                <w:szCs w:val="24"/>
              </w:rPr>
              <w:t>я</w:t>
            </w:r>
            <w:r w:rsidRPr="00A66A70">
              <w:rPr>
                <w:sz w:val="24"/>
                <w:szCs w:val="24"/>
              </w:rPr>
              <w:t>щихся в муниципальной собственности, и земельных участках/землях, государстве</w:t>
            </w:r>
            <w:r w:rsidRPr="00A66A70">
              <w:rPr>
                <w:sz w:val="24"/>
                <w:szCs w:val="24"/>
              </w:rPr>
              <w:t>н</w:t>
            </w:r>
            <w:r w:rsidRPr="00A66A70">
              <w:rPr>
                <w:sz w:val="24"/>
                <w:szCs w:val="24"/>
              </w:rPr>
              <w:t>ная собственность на которые не разгран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чена, соответствующих нормативным тр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 xml:space="preserve">бованиям действующего законодательства, </w:t>
            </w:r>
            <w:r w:rsidR="001F7540">
              <w:rPr>
                <w:sz w:val="24"/>
                <w:szCs w:val="24"/>
              </w:rPr>
              <w:t>в общем количестве</w:t>
            </w:r>
            <w:r w:rsidRPr="00A66A70">
              <w:rPr>
                <w:sz w:val="24"/>
                <w:szCs w:val="24"/>
              </w:rPr>
              <w:t xml:space="preserve"> автостоянок открытого </w:t>
            </w:r>
            <w:r w:rsidRPr="00A66A70">
              <w:rPr>
                <w:sz w:val="24"/>
                <w:szCs w:val="24"/>
              </w:rPr>
              <w:lastRenderedPageBreak/>
              <w:t>типа, размещенных на земельных участках, находящихся в муниципальной собственн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сти, и земельных участках/землях, госуда</w:t>
            </w:r>
            <w:r w:rsidRPr="00A66A70">
              <w:rPr>
                <w:sz w:val="24"/>
                <w:szCs w:val="24"/>
              </w:rPr>
              <w:t>р</w:t>
            </w:r>
            <w:r w:rsidRPr="00A66A70">
              <w:rPr>
                <w:sz w:val="24"/>
                <w:szCs w:val="24"/>
              </w:rPr>
              <w:t>ственная собственность на которые не ра</w:t>
            </w:r>
            <w:r w:rsidRPr="00A66A70">
              <w:rPr>
                <w:sz w:val="24"/>
                <w:szCs w:val="24"/>
              </w:rPr>
              <w:t>з</w:t>
            </w:r>
            <w:r w:rsidRPr="00A66A70">
              <w:rPr>
                <w:sz w:val="24"/>
                <w:szCs w:val="24"/>
              </w:rPr>
              <w:t>граничена, %</w:t>
            </w:r>
            <w:proofErr w:type="gramEnd"/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73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85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50. Доля муниципальных дорог, не отвеч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ющих нормативным требованиям,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66,4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55,13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60,51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66,67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68,65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51. Доля автомобильных дорог, оборуд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ванных исправными сетями ливне</w:t>
            </w:r>
            <w:r w:rsidR="00D54A1E">
              <w:rPr>
                <w:sz w:val="24"/>
                <w:szCs w:val="24"/>
              </w:rPr>
              <w:t>вой кан</w:t>
            </w:r>
            <w:r w:rsidR="00D54A1E">
              <w:rPr>
                <w:sz w:val="24"/>
                <w:szCs w:val="24"/>
              </w:rPr>
              <w:t>а</w:t>
            </w:r>
            <w:r w:rsidR="00D54A1E">
              <w:rPr>
                <w:sz w:val="24"/>
                <w:szCs w:val="24"/>
              </w:rPr>
              <w:t>лизации, в общем числе</w:t>
            </w:r>
            <w:r w:rsidRPr="00A66A70">
              <w:rPr>
                <w:sz w:val="24"/>
                <w:szCs w:val="24"/>
              </w:rPr>
              <w:t xml:space="preserve"> автомобильных д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рог,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3,23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3,58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3,94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4,18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4,21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52. Доля транспортных средств с низким расположением пола </w:t>
            </w:r>
            <w:r w:rsidR="00D54A1E">
              <w:rPr>
                <w:sz w:val="24"/>
                <w:szCs w:val="24"/>
              </w:rPr>
              <w:t>в общем числе</w:t>
            </w:r>
            <w:r w:rsidRPr="00A66A70">
              <w:rPr>
                <w:sz w:val="24"/>
                <w:szCs w:val="24"/>
              </w:rPr>
              <w:t xml:space="preserve"> тран</w:t>
            </w:r>
            <w:r w:rsidRPr="00A66A70">
              <w:rPr>
                <w:sz w:val="24"/>
                <w:szCs w:val="24"/>
              </w:rPr>
              <w:t>с</w:t>
            </w:r>
            <w:r w:rsidRPr="00A66A70">
              <w:rPr>
                <w:sz w:val="24"/>
                <w:szCs w:val="24"/>
              </w:rPr>
              <w:t>портных средств городского общественного транспорта,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49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49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53. Доля обустроенных остановочных пун</w:t>
            </w:r>
            <w:r w:rsidRPr="00A66A70">
              <w:rPr>
                <w:sz w:val="24"/>
                <w:szCs w:val="24"/>
              </w:rPr>
              <w:t>к</w:t>
            </w:r>
            <w:r w:rsidRPr="00A66A70">
              <w:rPr>
                <w:sz w:val="24"/>
                <w:szCs w:val="24"/>
              </w:rPr>
              <w:t>тов городского общественного транспорта с учетом требований доступности для мал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>мобильных категорий граждан,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69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72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74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54. Площадь улично-дорожной сети, на к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 xml:space="preserve">торой реализованы проекты организации дорожного движения, </w:t>
            </w:r>
            <w:proofErr w:type="spellStart"/>
            <w:r w:rsidRPr="00A66A70">
              <w:rPr>
                <w:sz w:val="24"/>
                <w:szCs w:val="24"/>
              </w:rPr>
              <w:t>тыс.кв</w:t>
            </w:r>
            <w:proofErr w:type="gramStart"/>
            <w:r w:rsidRPr="00A66A70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2 020,0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3 839,6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3 839,6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3 839,6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3 839,6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55. Количество лиц, привлеченных к адм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нистративной ответственности за наруш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ние порядка организации стоянок, единиц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104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C47976" w:rsidRPr="00A66A70" w:rsidTr="001B2519">
        <w:tc>
          <w:tcPr>
            <w:tcW w:w="77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3.5.</w:t>
            </w:r>
          </w:p>
        </w:tc>
        <w:tc>
          <w:tcPr>
            <w:tcW w:w="269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Повышение качества городской инфрастру</w:t>
            </w:r>
            <w:r w:rsidRPr="00A66A70">
              <w:rPr>
                <w:sz w:val="24"/>
                <w:szCs w:val="24"/>
              </w:rPr>
              <w:t>к</w:t>
            </w:r>
            <w:r w:rsidRPr="00A66A70">
              <w:rPr>
                <w:sz w:val="24"/>
                <w:szCs w:val="24"/>
              </w:rPr>
              <w:t>туры</w:t>
            </w: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56. Коэффициент эффективного обращения с отходами потребления, единиц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0,07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0,07</w:t>
            </w:r>
          </w:p>
        </w:tc>
        <w:tc>
          <w:tcPr>
            <w:tcW w:w="1276" w:type="dxa"/>
            <w:vAlign w:val="bottom"/>
          </w:tcPr>
          <w:p w:rsidR="00C47976" w:rsidRPr="000D50E1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50E1">
              <w:rPr>
                <w:sz w:val="24"/>
                <w:szCs w:val="24"/>
              </w:rPr>
              <w:t>значение показат</w:t>
            </w:r>
            <w:r w:rsidRPr="000D50E1">
              <w:rPr>
                <w:sz w:val="24"/>
                <w:szCs w:val="24"/>
              </w:rPr>
              <w:t>е</w:t>
            </w:r>
            <w:r w:rsidRPr="000D50E1">
              <w:rPr>
                <w:sz w:val="24"/>
                <w:szCs w:val="24"/>
              </w:rPr>
              <w:t>ля нах</w:t>
            </w:r>
            <w:r w:rsidRPr="000D50E1">
              <w:rPr>
                <w:sz w:val="24"/>
                <w:szCs w:val="24"/>
              </w:rPr>
              <w:t>о</w:t>
            </w:r>
            <w:r w:rsidRPr="000D50E1">
              <w:rPr>
                <w:sz w:val="24"/>
                <w:szCs w:val="24"/>
              </w:rPr>
              <w:t xml:space="preserve">дится в стадии </w:t>
            </w:r>
            <w:r w:rsidRPr="000D50E1">
              <w:rPr>
                <w:sz w:val="24"/>
                <w:szCs w:val="24"/>
              </w:rPr>
              <w:br/>
              <w:t>разрабо</w:t>
            </w:r>
            <w:r w:rsidRPr="000D50E1">
              <w:rPr>
                <w:sz w:val="24"/>
                <w:szCs w:val="24"/>
              </w:rPr>
              <w:t>т</w:t>
            </w:r>
            <w:r w:rsidRPr="000D50E1">
              <w:rPr>
                <w:sz w:val="24"/>
                <w:szCs w:val="24"/>
              </w:rPr>
              <w:lastRenderedPageBreak/>
              <w:t>ки</w:t>
            </w:r>
          </w:p>
        </w:tc>
        <w:tc>
          <w:tcPr>
            <w:tcW w:w="1276" w:type="dxa"/>
            <w:vAlign w:val="bottom"/>
          </w:tcPr>
          <w:p w:rsidR="00C47976" w:rsidRPr="000D50E1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50E1">
              <w:rPr>
                <w:sz w:val="24"/>
                <w:szCs w:val="24"/>
              </w:rPr>
              <w:lastRenderedPageBreak/>
              <w:t>значение показат</w:t>
            </w:r>
            <w:r w:rsidRPr="000D50E1">
              <w:rPr>
                <w:sz w:val="24"/>
                <w:szCs w:val="24"/>
              </w:rPr>
              <w:t>е</w:t>
            </w:r>
            <w:r w:rsidRPr="000D50E1">
              <w:rPr>
                <w:sz w:val="24"/>
                <w:szCs w:val="24"/>
              </w:rPr>
              <w:t>ля нах</w:t>
            </w:r>
            <w:r w:rsidRPr="000D50E1">
              <w:rPr>
                <w:sz w:val="24"/>
                <w:szCs w:val="24"/>
              </w:rPr>
              <w:t>о</w:t>
            </w:r>
            <w:r w:rsidRPr="000D50E1">
              <w:rPr>
                <w:sz w:val="24"/>
                <w:szCs w:val="24"/>
              </w:rPr>
              <w:t xml:space="preserve">дится в стадии </w:t>
            </w:r>
            <w:r w:rsidRPr="000D50E1">
              <w:rPr>
                <w:sz w:val="24"/>
                <w:szCs w:val="24"/>
              </w:rPr>
              <w:br/>
              <w:t>разрабо</w:t>
            </w:r>
            <w:r w:rsidRPr="000D50E1">
              <w:rPr>
                <w:sz w:val="24"/>
                <w:szCs w:val="24"/>
              </w:rPr>
              <w:t>т</w:t>
            </w:r>
            <w:r w:rsidRPr="000D50E1">
              <w:rPr>
                <w:sz w:val="24"/>
                <w:szCs w:val="24"/>
              </w:rPr>
              <w:lastRenderedPageBreak/>
              <w:t>ки</w:t>
            </w:r>
          </w:p>
        </w:tc>
        <w:tc>
          <w:tcPr>
            <w:tcW w:w="1275" w:type="dxa"/>
            <w:vAlign w:val="bottom"/>
          </w:tcPr>
          <w:p w:rsidR="00C47976" w:rsidRPr="000D50E1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50E1">
              <w:rPr>
                <w:sz w:val="24"/>
                <w:szCs w:val="24"/>
              </w:rPr>
              <w:lastRenderedPageBreak/>
              <w:t>значение показат</w:t>
            </w:r>
            <w:r w:rsidRPr="000D50E1">
              <w:rPr>
                <w:sz w:val="24"/>
                <w:szCs w:val="24"/>
              </w:rPr>
              <w:t>е</w:t>
            </w:r>
            <w:r w:rsidRPr="000D50E1">
              <w:rPr>
                <w:sz w:val="24"/>
                <w:szCs w:val="24"/>
              </w:rPr>
              <w:t>ля нах</w:t>
            </w:r>
            <w:r w:rsidRPr="000D50E1">
              <w:rPr>
                <w:sz w:val="24"/>
                <w:szCs w:val="24"/>
              </w:rPr>
              <w:t>о</w:t>
            </w:r>
            <w:r w:rsidRPr="000D50E1">
              <w:rPr>
                <w:sz w:val="24"/>
                <w:szCs w:val="24"/>
              </w:rPr>
              <w:t xml:space="preserve">дится в стадии </w:t>
            </w:r>
            <w:r w:rsidRPr="000D50E1">
              <w:rPr>
                <w:sz w:val="24"/>
                <w:szCs w:val="24"/>
              </w:rPr>
              <w:br/>
              <w:t>разрабо</w:t>
            </w:r>
            <w:r w:rsidRPr="000D50E1">
              <w:rPr>
                <w:sz w:val="24"/>
                <w:szCs w:val="24"/>
              </w:rPr>
              <w:t>т</w:t>
            </w:r>
            <w:r w:rsidRPr="000D50E1">
              <w:rPr>
                <w:sz w:val="24"/>
                <w:szCs w:val="24"/>
              </w:rPr>
              <w:lastRenderedPageBreak/>
              <w:t>ки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57. Доля отходов потребления, направля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мых на переработку с целью извлечения вторичного сырья, от массы образующихся твердых бытовых отходов,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bottom"/>
          </w:tcPr>
          <w:p w:rsidR="00C47976" w:rsidRPr="000D50E1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50E1">
              <w:rPr>
                <w:sz w:val="24"/>
                <w:szCs w:val="24"/>
              </w:rPr>
              <w:t>значение показат</w:t>
            </w:r>
            <w:r w:rsidRPr="000D50E1">
              <w:rPr>
                <w:sz w:val="24"/>
                <w:szCs w:val="24"/>
              </w:rPr>
              <w:t>е</w:t>
            </w:r>
            <w:r w:rsidRPr="000D50E1">
              <w:rPr>
                <w:sz w:val="24"/>
                <w:szCs w:val="24"/>
              </w:rPr>
              <w:t>ля нах</w:t>
            </w:r>
            <w:r w:rsidRPr="000D50E1">
              <w:rPr>
                <w:sz w:val="24"/>
                <w:szCs w:val="24"/>
              </w:rPr>
              <w:t>о</w:t>
            </w:r>
            <w:r w:rsidRPr="000D50E1">
              <w:rPr>
                <w:sz w:val="24"/>
                <w:szCs w:val="24"/>
              </w:rPr>
              <w:t xml:space="preserve">дится в стадии </w:t>
            </w:r>
            <w:r w:rsidRPr="000D50E1">
              <w:rPr>
                <w:sz w:val="24"/>
                <w:szCs w:val="24"/>
              </w:rPr>
              <w:br/>
              <w:t>разрабо</w:t>
            </w:r>
            <w:r w:rsidRPr="000D50E1">
              <w:rPr>
                <w:sz w:val="24"/>
                <w:szCs w:val="24"/>
              </w:rPr>
              <w:t>т</w:t>
            </w:r>
            <w:r w:rsidRPr="000D50E1">
              <w:rPr>
                <w:sz w:val="24"/>
                <w:szCs w:val="24"/>
              </w:rPr>
              <w:t>ки</w:t>
            </w:r>
          </w:p>
        </w:tc>
        <w:tc>
          <w:tcPr>
            <w:tcW w:w="1276" w:type="dxa"/>
            <w:vAlign w:val="bottom"/>
          </w:tcPr>
          <w:p w:rsidR="00C47976" w:rsidRPr="000D50E1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50E1">
              <w:rPr>
                <w:sz w:val="24"/>
                <w:szCs w:val="24"/>
              </w:rPr>
              <w:t>значение показат</w:t>
            </w:r>
            <w:r w:rsidRPr="000D50E1">
              <w:rPr>
                <w:sz w:val="24"/>
                <w:szCs w:val="24"/>
              </w:rPr>
              <w:t>е</w:t>
            </w:r>
            <w:r w:rsidRPr="000D50E1">
              <w:rPr>
                <w:sz w:val="24"/>
                <w:szCs w:val="24"/>
              </w:rPr>
              <w:t>ля нах</w:t>
            </w:r>
            <w:r w:rsidRPr="000D50E1">
              <w:rPr>
                <w:sz w:val="24"/>
                <w:szCs w:val="24"/>
              </w:rPr>
              <w:t>о</w:t>
            </w:r>
            <w:r w:rsidRPr="000D50E1">
              <w:rPr>
                <w:sz w:val="24"/>
                <w:szCs w:val="24"/>
              </w:rPr>
              <w:t xml:space="preserve">дится в стадии </w:t>
            </w:r>
            <w:r w:rsidRPr="000D50E1">
              <w:rPr>
                <w:sz w:val="24"/>
                <w:szCs w:val="24"/>
              </w:rPr>
              <w:br/>
              <w:t>разрабо</w:t>
            </w:r>
            <w:r w:rsidRPr="000D50E1">
              <w:rPr>
                <w:sz w:val="24"/>
                <w:szCs w:val="24"/>
              </w:rPr>
              <w:t>т</w:t>
            </w:r>
            <w:r w:rsidRPr="000D50E1">
              <w:rPr>
                <w:sz w:val="24"/>
                <w:szCs w:val="24"/>
              </w:rPr>
              <w:t>ки</w:t>
            </w:r>
          </w:p>
        </w:tc>
        <w:tc>
          <w:tcPr>
            <w:tcW w:w="1275" w:type="dxa"/>
            <w:vAlign w:val="bottom"/>
          </w:tcPr>
          <w:p w:rsidR="00C47976" w:rsidRPr="000D50E1" w:rsidRDefault="00C47976" w:rsidP="001F75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50E1">
              <w:rPr>
                <w:sz w:val="24"/>
                <w:szCs w:val="24"/>
              </w:rPr>
              <w:t>значение показат</w:t>
            </w:r>
            <w:r w:rsidRPr="000D50E1">
              <w:rPr>
                <w:sz w:val="24"/>
                <w:szCs w:val="24"/>
              </w:rPr>
              <w:t>е</w:t>
            </w:r>
            <w:r w:rsidRPr="000D50E1">
              <w:rPr>
                <w:sz w:val="24"/>
                <w:szCs w:val="24"/>
              </w:rPr>
              <w:t>ля нах</w:t>
            </w:r>
            <w:r w:rsidRPr="000D50E1">
              <w:rPr>
                <w:sz w:val="24"/>
                <w:szCs w:val="24"/>
              </w:rPr>
              <w:t>о</w:t>
            </w:r>
            <w:r w:rsidRPr="000D50E1">
              <w:rPr>
                <w:sz w:val="24"/>
                <w:szCs w:val="24"/>
              </w:rPr>
              <w:t xml:space="preserve">дится в стадии </w:t>
            </w:r>
            <w:r w:rsidRPr="000D50E1">
              <w:rPr>
                <w:sz w:val="24"/>
                <w:szCs w:val="24"/>
              </w:rPr>
              <w:br/>
              <w:t>разрабо</w:t>
            </w:r>
            <w:r w:rsidRPr="000D50E1">
              <w:rPr>
                <w:sz w:val="24"/>
                <w:szCs w:val="24"/>
              </w:rPr>
              <w:t>т</w:t>
            </w:r>
            <w:r w:rsidRPr="000D50E1">
              <w:rPr>
                <w:sz w:val="24"/>
                <w:szCs w:val="24"/>
              </w:rPr>
              <w:t>ки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58. Доля заключенных договоров на сбор и вывоз твердых бытовых отходов индивид</w:t>
            </w:r>
            <w:r w:rsidRPr="00A66A70">
              <w:rPr>
                <w:sz w:val="24"/>
                <w:szCs w:val="24"/>
              </w:rPr>
              <w:t>у</w:t>
            </w:r>
            <w:r w:rsidRPr="00A66A70">
              <w:rPr>
                <w:sz w:val="24"/>
                <w:szCs w:val="24"/>
              </w:rPr>
              <w:t>альных домовладений от общего количества индивидуальных домовладений,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59. Количество лиц, привлеченных к адм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нистративной ответственности за наруш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>ние правил организации сбора, вывоза, ут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лизации и переработки бытовых и промы</w:t>
            </w:r>
            <w:r w:rsidRPr="00A66A70">
              <w:rPr>
                <w:sz w:val="24"/>
                <w:szCs w:val="24"/>
              </w:rPr>
              <w:t>ш</w:t>
            </w:r>
            <w:r w:rsidRPr="00A66A70">
              <w:rPr>
                <w:sz w:val="24"/>
                <w:szCs w:val="24"/>
              </w:rPr>
              <w:t>ленных отходов, единиц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94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60. Протяженность введенных в эксплуат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цию газопроводов в микрорайонах индив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 xml:space="preserve">дуальной застройки города Перми, </w:t>
            </w:r>
            <w:proofErr w:type="gramStart"/>
            <w:r w:rsidRPr="00A66A7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61. Темп снижения числа аварий на сетях водоснабжения и водоотведения,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0,29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0,27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0,25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0,22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62. Количество чрезвычайных ситуаций на сетях водоснабжения и водоотведения, ед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0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63. Удельный вес улиц, проездов, набере</w:t>
            </w:r>
            <w:r w:rsidRPr="00A66A70">
              <w:rPr>
                <w:sz w:val="24"/>
                <w:szCs w:val="24"/>
              </w:rPr>
              <w:t>ж</w:t>
            </w:r>
            <w:r w:rsidRPr="00A66A70">
              <w:rPr>
                <w:sz w:val="24"/>
                <w:szCs w:val="24"/>
              </w:rPr>
              <w:t>ных, обеспеченных уличным освещением,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58,98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60,86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66A70">
              <w:rPr>
                <w:sz w:val="24"/>
                <w:szCs w:val="24"/>
              </w:rPr>
              <w:t>6</w:t>
            </w:r>
            <w:r w:rsidRPr="00A66A70">
              <w:rPr>
                <w:sz w:val="24"/>
                <w:szCs w:val="24"/>
                <w:lang w:val="en-US"/>
              </w:rPr>
              <w:t>3</w:t>
            </w:r>
            <w:r w:rsidRPr="00A66A70">
              <w:rPr>
                <w:sz w:val="24"/>
                <w:szCs w:val="24"/>
              </w:rPr>
              <w:t>,</w:t>
            </w:r>
            <w:r w:rsidRPr="00A66A70"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  <w:lang w:val="en-US"/>
              </w:rPr>
              <w:t>67</w:t>
            </w:r>
            <w:r w:rsidRPr="00A66A70">
              <w:rPr>
                <w:sz w:val="24"/>
                <w:szCs w:val="24"/>
              </w:rPr>
              <w:t>,54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69,73</w:t>
            </w:r>
          </w:p>
        </w:tc>
      </w:tr>
      <w:tr w:rsidR="006730D6" w:rsidRPr="00A66A70" w:rsidTr="001B2519">
        <w:tc>
          <w:tcPr>
            <w:tcW w:w="774" w:type="dxa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3.6.</w:t>
            </w:r>
          </w:p>
        </w:tc>
        <w:tc>
          <w:tcPr>
            <w:tcW w:w="2694" w:type="dxa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Разработка документ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ции по планировке те</w:t>
            </w:r>
            <w:r w:rsidRPr="00A66A70">
              <w:rPr>
                <w:sz w:val="24"/>
                <w:szCs w:val="24"/>
              </w:rPr>
              <w:t>р</w:t>
            </w:r>
            <w:r w:rsidRPr="00A66A70">
              <w:rPr>
                <w:sz w:val="24"/>
                <w:szCs w:val="24"/>
              </w:rPr>
              <w:t>риторий города Перми</w:t>
            </w:r>
          </w:p>
        </w:tc>
        <w:tc>
          <w:tcPr>
            <w:tcW w:w="4819" w:type="dxa"/>
          </w:tcPr>
          <w:p w:rsidR="006730D6" w:rsidRPr="00A66A70" w:rsidRDefault="006730D6" w:rsidP="002D1B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64. Площадь тер</w:t>
            </w:r>
            <w:r w:rsidR="002D1B30">
              <w:rPr>
                <w:sz w:val="24"/>
                <w:szCs w:val="24"/>
              </w:rPr>
              <w:t>ритории города Перми, на которую</w:t>
            </w:r>
            <w:r w:rsidRPr="00A66A70">
              <w:rPr>
                <w:sz w:val="24"/>
                <w:szCs w:val="24"/>
              </w:rPr>
              <w:t xml:space="preserve"> </w:t>
            </w:r>
            <w:r w:rsidR="002D1B30">
              <w:rPr>
                <w:sz w:val="24"/>
                <w:szCs w:val="24"/>
              </w:rPr>
              <w:t>утверждена</w:t>
            </w:r>
            <w:r w:rsidRPr="00A66A70">
              <w:rPr>
                <w:sz w:val="24"/>
                <w:szCs w:val="24"/>
              </w:rPr>
              <w:t xml:space="preserve"> документация по пл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нировке территорий в части функционал</w:t>
            </w:r>
            <w:r w:rsidRPr="00A66A70">
              <w:rPr>
                <w:sz w:val="24"/>
                <w:szCs w:val="24"/>
              </w:rPr>
              <w:t>ь</w:t>
            </w:r>
            <w:r w:rsidRPr="00A66A70">
              <w:rPr>
                <w:sz w:val="24"/>
                <w:szCs w:val="24"/>
              </w:rPr>
              <w:lastRenderedPageBreak/>
              <w:t>ных зон СТН</w:t>
            </w:r>
            <w:r w:rsidR="00491327">
              <w:rPr>
                <w:sz w:val="24"/>
                <w:szCs w:val="24"/>
              </w:rPr>
              <w:t xml:space="preserve"> (нарастающим итогом)</w:t>
            </w:r>
            <w:r w:rsidRPr="00A66A70">
              <w:rPr>
                <w:sz w:val="24"/>
                <w:szCs w:val="24"/>
              </w:rPr>
              <w:t xml:space="preserve">, </w:t>
            </w:r>
            <w:proofErr w:type="gramStart"/>
            <w:r w:rsidRPr="00A66A70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46,65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237,90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2 290,25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4 842,68</w:t>
            </w:r>
          </w:p>
        </w:tc>
        <w:tc>
          <w:tcPr>
            <w:tcW w:w="1275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8 045,47</w:t>
            </w:r>
          </w:p>
        </w:tc>
      </w:tr>
      <w:tr w:rsidR="006730D6" w:rsidRPr="00A66A70" w:rsidTr="001B2519">
        <w:tc>
          <w:tcPr>
            <w:tcW w:w="774" w:type="dxa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3891" w:type="dxa"/>
            <w:gridSpan w:val="7"/>
            <w:vAlign w:val="bottom"/>
          </w:tcPr>
          <w:p w:rsidR="006730D6" w:rsidRPr="00A66A70" w:rsidRDefault="006730D6" w:rsidP="00D902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Управление ресурсами</w:t>
            </w:r>
          </w:p>
        </w:tc>
      </w:tr>
      <w:tr w:rsidR="00C47976" w:rsidRPr="00A66A70" w:rsidTr="001B2519">
        <w:tc>
          <w:tcPr>
            <w:tcW w:w="77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4.1.</w:t>
            </w:r>
          </w:p>
        </w:tc>
        <w:tc>
          <w:tcPr>
            <w:tcW w:w="2694" w:type="dxa"/>
            <w:vMerge w:val="restart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Максимизация доходов бюджета</w:t>
            </w: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65. Доля площади земельных участков, я</w:t>
            </w:r>
            <w:r w:rsidRPr="00A66A70">
              <w:rPr>
                <w:sz w:val="24"/>
                <w:szCs w:val="24"/>
              </w:rPr>
              <w:t>в</w:t>
            </w:r>
            <w:r w:rsidRPr="00A66A70">
              <w:rPr>
                <w:sz w:val="24"/>
                <w:szCs w:val="24"/>
              </w:rPr>
              <w:t>ляющихся объектами налогообложения з</w:t>
            </w:r>
            <w:r w:rsidRPr="00A66A70">
              <w:rPr>
                <w:sz w:val="24"/>
                <w:szCs w:val="24"/>
              </w:rPr>
              <w:t>е</w:t>
            </w:r>
            <w:r w:rsidRPr="00A66A70">
              <w:rPr>
                <w:sz w:val="24"/>
                <w:szCs w:val="24"/>
              </w:rPr>
              <w:t xml:space="preserve">мельным налогом, </w:t>
            </w:r>
            <w:r w:rsidR="00D54A1E">
              <w:rPr>
                <w:sz w:val="24"/>
                <w:szCs w:val="24"/>
              </w:rPr>
              <w:t>в</w:t>
            </w:r>
            <w:r w:rsidRPr="00A66A70">
              <w:rPr>
                <w:sz w:val="24"/>
                <w:szCs w:val="24"/>
              </w:rPr>
              <w:t xml:space="preserve"> общей площади терр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тории городского округа, %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17,7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18,3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18,6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18,5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18,5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66. Объем доходов от предприятий, прив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тизации, возмездного использования (аре</w:t>
            </w:r>
            <w:r w:rsidRPr="00A66A70">
              <w:rPr>
                <w:sz w:val="24"/>
                <w:szCs w:val="24"/>
              </w:rPr>
              <w:t>н</w:t>
            </w:r>
            <w:r w:rsidRPr="00A66A70">
              <w:rPr>
                <w:sz w:val="24"/>
                <w:szCs w:val="24"/>
              </w:rPr>
              <w:t xml:space="preserve">да, концессия, доверительное управление) муниципального имущества, </w:t>
            </w:r>
            <w:proofErr w:type="spellStart"/>
            <w:r w:rsidRPr="00A66A70">
              <w:rPr>
                <w:sz w:val="24"/>
                <w:szCs w:val="24"/>
              </w:rPr>
              <w:t>млн</w:t>
            </w:r>
            <w:proofErr w:type="gramStart"/>
            <w:r w:rsidRPr="00A66A70">
              <w:rPr>
                <w:sz w:val="24"/>
                <w:szCs w:val="24"/>
              </w:rPr>
              <w:t>.р</w:t>
            </w:r>
            <w:proofErr w:type="gramEnd"/>
            <w:r w:rsidRPr="00A66A70">
              <w:rPr>
                <w:sz w:val="24"/>
                <w:szCs w:val="24"/>
              </w:rPr>
              <w:t>уб</w:t>
            </w:r>
            <w:proofErr w:type="spellEnd"/>
            <w:r w:rsidRPr="00A66A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1 108,71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1 235,45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835,8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497,78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243,59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67. Индекс обеспеченности бюджета города Перми, единиц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1,6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68. Доля налоговых и неналоговых доходов местного бюджета (за исключением посту</w:t>
            </w:r>
            <w:r w:rsidRPr="00A66A70">
              <w:rPr>
                <w:sz w:val="24"/>
                <w:szCs w:val="24"/>
              </w:rPr>
              <w:t>п</w:t>
            </w:r>
            <w:r w:rsidRPr="00A66A70">
              <w:rPr>
                <w:sz w:val="24"/>
                <w:szCs w:val="24"/>
              </w:rPr>
              <w:t>лений налоговых доходов по дополнител</w:t>
            </w:r>
            <w:r w:rsidRPr="00A66A70">
              <w:rPr>
                <w:sz w:val="24"/>
                <w:szCs w:val="24"/>
              </w:rPr>
              <w:t>ь</w:t>
            </w:r>
            <w:r w:rsidRPr="00A66A70">
              <w:rPr>
                <w:sz w:val="24"/>
                <w:szCs w:val="24"/>
              </w:rPr>
              <w:t xml:space="preserve">ным нормативам отчислений) </w:t>
            </w:r>
            <w:r w:rsidR="00D54A1E">
              <w:rPr>
                <w:sz w:val="24"/>
                <w:szCs w:val="24"/>
              </w:rPr>
              <w:t>в общем</w:t>
            </w:r>
            <w:r w:rsidRPr="00A66A70">
              <w:rPr>
                <w:sz w:val="24"/>
                <w:szCs w:val="24"/>
              </w:rPr>
              <w:t xml:space="preserve"> </w:t>
            </w:r>
            <w:r w:rsidR="00D54A1E">
              <w:rPr>
                <w:sz w:val="24"/>
                <w:szCs w:val="24"/>
              </w:rPr>
              <w:t>об</w:t>
            </w:r>
            <w:r w:rsidR="00D54A1E">
              <w:rPr>
                <w:sz w:val="24"/>
                <w:szCs w:val="24"/>
              </w:rPr>
              <w:t>ъ</w:t>
            </w:r>
            <w:r w:rsidR="00D54A1E">
              <w:rPr>
                <w:sz w:val="24"/>
                <w:szCs w:val="24"/>
              </w:rPr>
              <w:t>еме</w:t>
            </w:r>
            <w:r w:rsidRPr="00A66A70">
              <w:rPr>
                <w:sz w:val="24"/>
                <w:szCs w:val="24"/>
              </w:rPr>
              <w:t xml:space="preserve"> собственных доходов бюджета муниц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пального образования (без учета субве</w:t>
            </w:r>
            <w:r w:rsidRPr="00A66A70">
              <w:rPr>
                <w:sz w:val="24"/>
                <w:szCs w:val="24"/>
              </w:rPr>
              <w:t>н</w:t>
            </w:r>
            <w:r w:rsidRPr="00A66A70">
              <w:rPr>
                <w:sz w:val="24"/>
                <w:szCs w:val="24"/>
              </w:rPr>
              <w:t xml:space="preserve">ций), % 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88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69. Объем поступлений налоговых доходов в бюджет города Перми, </w:t>
            </w:r>
            <w:proofErr w:type="spellStart"/>
            <w:r w:rsidRPr="00A66A70">
              <w:rPr>
                <w:sz w:val="24"/>
                <w:szCs w:val="24"/>
              </w:rPr>
              <w:t>млн</w:t>
            </w:r>
            <w:proofErr w:type="gramStart"/>
            <w:r w:rsidRPr="00A66A70">
              <w:rPr>
                <w:sz w:val="24"/>
                <w:szCs w:val="24"/>
              </w:rPr>
              <w:t>.р</w:t>
            </w:r>
            <w:proofErr w:type="gramEnd"/>
            <w:r w:rsidRPr="00A66A70">
              <w:rPr>
                <w:sz w:val="24"/>
                <w:szCs w:val="24"/>
              </w:rPr>
              <w:t>уб</w:t>
            </w:r>
            <w:proofErr w:type="spellEnd"/>
            <w:r w:rsidRPr="00A66A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14 494,7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12 070,0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13 835,2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14 746,2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15 535,1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70. Объем поступлений неналоговых дох</w:t>
            </w:r>
            <w:r w:rsidRPr="00A66A70">
              <w:rPr>
                <w:sz w:val="24"/>
                <w:szCs w:val="24"/>
              </w:rPr>
              <w:t>о</w:t>
            </w:r>
            <w:r w:rsidRPr="00A66A70">
              <w:rPr>
                <w:sz w:val="24"/>
                <w:szCs w:val="24"/>
              </w:rPr>
              <w:t xml:space="preserve">дов в бюджет города Перми, </w:t>
            </w:r>
            <w:proofErr w:type="spellStart"/>
            <w:r w:rsidRPr="00A66A70">
              <w:rPr>
                <w:sz w:val="24"/>
                <w:szCs w:val="24"/>
              </w:rPr>
              <w:t>млн</w:t>
            </w:r>
            <w:proofErr w:type="gramStart"/>
            <w:r w:rsidRPr="00A66A70">
              <w:rPr>
                <w:sz w:val="24"/>
                <w:szCs w:val="24"/>
              </w:rPr>
              <w:t>.р</w:t>
            </w:r>
            <w:proofErr w:type="gramEnd"/>
            <w:r w:rsidRPr="00A66A70">
              <w:rPr>
                <w:sz w:val="24"/>
                <w:szCs w:val="24"/>
              </w:rPr>
              <w:t>уб</w:t>
            </w:r>
            <w:proofErr w:type="spellEnd"/>
            <w:r w:rsidRPr="00A66A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2 351,5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2 367,2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2 093,7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1 625,2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1 329,5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71. Объем задолженности в бюджет города Перми по арендной плате за земельные участки, арендной плате за имущество, пл</w:t>
            </w:r>
            <w:r w:rsidRPr="00A66A70">
              <w:rPr>
                <w:sz w:val="24"/>
                <w:szCs w:val="24"/>
              </w:rPr>
              <w:t>а</w:t>
            </w:r>
            <w:r w:rsidRPr="00A66A70">
              <w:rPr>
                <w:sz w:val="24"/>
                <w:szCs w:val="24"/>
              </w:rPr>
              <w:t>те за размещение рекламных конструкций</w:t>
            </w:r>
            <w:r w:rsidR="00351D69">
              <w:rPr>
                <w:sz w:val="24"/>
                <w:szCs w:val="24"/>
              </w:rPr>
              <w:t>, плате за размещение нестационарных то</w:t>
            </w:r>
            <w:r w:rsidR="00351D69">
              <w:rPr>
                <w:sz w:val="24"/>
                <w:szCs w:val="24"/>
              </w:rPr>
              <w:t>р</w:t>
            </w:r>
            <w:r w:rsidR="00351D69">
              <w:rPr>
                <w:sz w:val="24"/>
                <w:szCs w:val="24"/>
              </w:rPr>
              <w:t>говых объектов</w:t>
            </w:r>
            <w:r w:rsidRPr="00A66A70">
              <w:rPr>
                <w:sz w:val="24"/>
                <w:szCs w:val="24"/>
              </w:rPr>
              <w:t xml:space="preserve">, </w:t>
            </w:r>
            <w:proofErr w:type="spellStart"/>
            <w:r w:rsidRPr="00A66A70">
              <w:rPr>
                <w:sz w:val="24"/>
                <w:szCs w:val="24"/>
              </w:rPr>
              <w:t>млн</w:t>
            </w:r>
            <w:proofErr w:type="gramStart"/>
            <w:r w:rsidRPr="00A66A70">
              <w:rPr>
                <w:sz w:val="24"/>
                <w:szCs w:val="24"/>
              </w:rPr>
              <w:t>.р</w:t>
            </w:r>
            <w:proofErr w:type="gramEnd"/>
            <w:r w:rsidRPr="00A66A70">
              <w:rPr>
                <w:sz w:val="24"/>
                <w:szCs w:val="24"/>
              </w:rPr>
              <w:t>уб</w:t>
            </w:r>
            <w:proofErr w:type="spellEnd"/>
            <w:r w:rsidRPr="00A66A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813,001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798,134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587,412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499,299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424,407</w:t>
            </w:r>
          </w:p>
        </w:tc>
      </w:tr>
      <w:tr w:rsidR="00C47976" w:rsidRPr="00A66A70" w:rsidTr="001B2519">
        <w:tc>
          <w:tcPr>
            <w:tcW w:w="77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47976" w:rsidRPr="00A66A70" w:rsidRDefault="00C4797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72. Объем поступлений от уплаты налога на доходы физических лиц в бюджет города </w:t>
            </w:r>
            <w:r w:rsidRPr="00A66A70">
              <w:rPr>
                <w:sz w:val="24"/>
                <w:szCs w:val="24"/>
              </w:rPr>
              <w:lastRenderedPageBreak/>
              <w:t xml:space="preserve">Перми, </w:t>
            </w:r>
            <w:proofErr w:type="spellStart"/>
            <w:r w:rsidRPr="00A66A70">
              <w:rPr>
                <w:sz w:val="24"/>
                <w:szCs w:val="24"/>
              </w:rPr>
              <w:t>млн</w:t>
            </w:r>
            <w:proofErr w:type="gramStart"/>
            <w:r w:rsidRPr="00A66A70">
              <w:rPr>
                <w:sz w:val="24"/>
                <w:szCs w:val="24"/>
              </w:rPr>
              <w:t>.р</w:t>
            </w:r>
            <w:proofErr w:type="gramEnd"/>
            <w:r w:rsidRPr="00A66A70">
              <w:rPr>
                <w:sz w:val="24"/>
                <w:szCs w:val="24"/>
              </w:rPr>
              <w:t>уб</w:t>
            </w:r>
            <w:proofErr w:type="spellEnd"/>
            <w:r w:rsidRPr="00A66A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7 277,9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7 083,9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8 877,7</w:t>
            </w:r>
          </w:p>
        </w:tc>
        <w:tc>
          <w:tcPr>
            <w:tcW w:w="1276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9 632,6</w:t>
            </w:r>
          </w:p>
        </w:tc>
        <w:tc>
          <w:tcPr>
            <w:tcW w:w="1275" w:type="dxa"/>
            <w:vAlign w:val="bottom"/>
          </w:tcPr>
          <w:p w:rsidR="00C47976" w:rsidRPr="00A66A70" w:rsidRDefault="00C4797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10 200,6</w:t>
            </w:r>
          </w:p>
        </w:tc>
      </w:tr>
      <w:tr w:rsidR="006730D6" w:rsidRPr="00A66A70" w:rsidTr="001B2519">
        <w:tc>
          <w:tcPr>
            <w:tcW w:w="774" w:type="dxa"/>
            <w:vMerge w:val="restart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2694" w:type="dxa"/>
            <w:vMerge w:val="restart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Обеспечение эколог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ческой безопасности</w:t>
            </w:r>
          </w:p>
        </w:tc>
        <w:tc>
          <w:tcPr>
            <w:tcW w:w="4819" w:type="dxa"/>
          </w:tcPr>
          <w:p w:rsidR="006730D6" w:rsidRPr="00A66A70" w:rsidRDefault="006730D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73. Удельный вес лесных пожаров, ликв</w:t>
            </w:r>
            <w:r w:rsidRPr="00A66A70">
              <w:rPr>
                <w:sz w:val="24"/>
                <w:szCs w:val="24"/>
              </w:rPr>
              <w:t>и</w:t>
            </w:r>
            <w:r w:rsidRPr="00A66A70">
              <w:rPr>
                <w:sz w:val="24"/>
                <w:szCs w:val="24"/>
              </w:rPr>
              <w:t>дированных (локализованных) в течение суток, %</w:t>
            </w:r>
          </w:p>
        </w:tc>
        <w:tc>
          <w:tcPr>
            <w:tcW w:w="1275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93,2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95</w:t>
            </w:r>
          </w:p>
        </w:tc>
        <w:tc>
          <w:tcPr>
            <w:tcW w:w="1275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95</w:t>
            </w:r>
          </w:p>
        </w:tc>
      </w:tr>
      <w:tr w:rsidR="006730D6" w:rsidRPr="00A66A70" w:rsidTr="001B2519">
        <w:tc>
          <w:tcPr>
            <w:tcW w:w="774" w:type="dxa"/>
            <w:vMerge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6730D6" w:rsidRPr="00A66A70" w:rsidRDefault="006730D6" w:rsidP="00D54A1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74. Соотношение посаженных </w:t>
            </w:r>
            <w:r w:rsidR="00D54A1E">
              <w:rPr>
                <w:sz w:val="24"/>
                <w:szCs w:val="24"/>
              </w:rPr>
              <w:t>и вырубле</w:t>
            </w:r>
            <w:r w:rsidR="00D54A1E">
              <w:rPr>
                <w:sz w:val="24"/>
                <w:szCs w:val="24"/>
              </w:rPr>
              <w:t>н</w:t>
            </w:r>
            <w:r w:rsidR="00D54A1E">
              <w:rPr>
                <w:sz w:val="24"/>
                <w:szCs w:val="24"/>
              </w:rPr>
              <w:t xml:space="preserve">ных </w:t>
            </w:r>
            <w:r w:rsidRPr="00A66A70">
              <w:rPr>
                <w:sz w:val="24"/>
                <w:szCs w:val="24"/>
              </w:rPr>
              <w:t>деревьев, %</w:t>
            </w:r>
          </w:p>
        </w:tc>
        <w:tc>
          <w:tcPr>
            <w:tcW w:w="1275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A66A70">
              <w:rPr>
                <w:sz w:val="24"/>
                <w:szCs w:val="24"/>
              </w:rPr>
              <w:t>1</w:t>
            </w:r>
            <w:r w:rsidRPr="00A66A70">
              <w:rPr>
                <w:sz w:val="24"/>
                <w:szCs w:val="24"/>
                <w:lang w:val="en-US"/>
              </w:rPr>
              <w:t>78</w:t>
            </w:r>
            <w:r w:rsidRPr="00A66A70">
              <w:rPr>
                <w:sz w:val="24"/>
                <w:szCs w:val="24"/>
              </w:rPr>
              <w:t>,</w:t>
            </w:r>
            <w:r w:rsidRPr="00A66A7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100</w:t>
            </w:r>
          </w:p>
        </w:tc>
      </w:tr>
      <w:tr w:rsidR="006730D6" w:rsidRPr="00A66A70" w:rsidTr="001B2519">
        <w:tc>
          <w:tcPr>
            <w:tcW w:w="774" w:type="dxa"/>
            <w:vMerge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6730D6" w:rsidRPr="00A66A70" w:rsidRDefault="006730D6" w:rsidP="001B251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 xml:space="preserve">75. Протяженность очищенных береговых полос малых рек, </w:t>
            </w:r>
            <w:proofErr w:type="gramStart"/>
            <w:r w:rsidRPr="00A66A7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75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30,5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16,2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275" w:type="dxa"/>
            <w:vAlign w:val="bottom"/>
          </w:tcPr>
          <w:p w:rsidR="006730D6" w:rsidRPr="00A66A70" w:rsidRDefault="006730D6" w:rsidP="00A66A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6A70">
              <w:rPr>
                <w:sz w:val="24"/>
                <w:szCs w:val="24"/>
              </w:rPr>
              <w:t>13,7</w:t>
            </w:r>
          </w:p>
        </w:tc>
      </w:tr>
    </w:tbl>
    <w:p w:rsidR="009E1FC0" w:rsidRDefault="009E1FC0" w:rsidP="001B2519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66A7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921" w:rsidRDefault="00CF1921">
      <w:r>
        <w:separator/>
      </w:r>
    </w:p>
  </w:endnote>
  <w:endnote w:type="continuationSeparator" w:id="0">
    <w:p w:rsidR="00CF1921" w:rsidRDefault="00CF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921" w:rsidRPr="00D95B1D" w:rsidRDefault="00CF1921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CF1921" w:rsidRDefault="00CF1921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31.01.2013 9:55:00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921" w:rsidRPr="00D95B1D" w:rsidRDefault="00CF1921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CF1921" w:rsidRDefault="00CF1921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04961">
      <w:rPr>
        <w:noProof/>
        <w:snapToGrid w:val="0"/>
        <w:sz w:val="16"/>
      </w:rPr>
      <w:t>01.02.2013 15:27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921" w:rsidRDefault="00CF1921">
      <w:r>
        <w:separator/>
      </w:r>
    </w:p>
  </w:footnote>
  <w:footnote w:type="continuationSeparator" w:id="0">
    <w:p w:rsidR="00CF1921" w:rsidRDefault="00CF1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921" w:rsidRDefault="00CF1921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F1921" w:rsidRDefault="00CF192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516610"/>
      <w:docPartObj>
        <w:docPartGallery w:val="Page Numbers (Top of Page)"/>
        <w:docPartUnique/>
      </w:docPartObj>
    </w:sdtPr>
    <w:sdtEndPr/>
    <w:sdtContent>
      <w:p w:rsidR="00CF1921" w:rsidRDefault="00CF19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2F5">
          <w:rPr>
            <w:noProof/>
          </w:rPr>
          <w:t>2</w:t>
        </w:r>
        <w:r>
          <w:fldChar w:fldCharType="end"/>
        </w:r>
      </w:p>
    </w:sdtContent>
  </w:sdt>
  <w:p w:rsidR="00CF1921" w:rsidRDefault="00CF1921" w:rsidP="00E0527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921" w:rsidRDefault="00CF1921">
    <w:pPr>
      <w:pStyle w:val="ab"/>
      <w:jc w:val="center"/>
    </w:pPr>
  </w:p>
  <w:p w:rsidR="00CF1921" w:rsidRDefault="00CF19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8C1"/>
    <w:rsid w:val="000446C1"/>
    <w:rsid w:val="00047B1A"/>
    <w:rsid w:val="00052662"/>
    <w:rsid w:val="00061A3F"/>
    <w:rsid w:val="0008166C"/>
    <w:rsid w:val="00082727"/>
    <w:rsid w:val="000A0643"/>
    <w:rsid w:val="000A79EB"/>
    <w:rsid w:val="000B3591"/>
    <w:rsid w:val="000B6249"/>
    <w:rsid w:val="000D0811"/>
    <w:rsid w:val="000D50E1"/>
    <w:rsid w:val="000D7EC5"/>
    <w:rsid w:val="000F16B1"/>
    <w:rsid w:val="000F4419"/>
    <w:rsid w:val="001072E8"/>
    <w:rsid w:val="0011204F"/>
    <w:rsid w:val="001134E5"/>
    <w:rsid w:val="001142F5"/>
    <w:rsid w:val="001238E5"/>
    <w:rsid w:val="001256F4"/>
    <w:rsid w:val="001272F4"/>
    <w:rsid w:val="00132A50"/>
    <w:rsid w:val="00151B60"/>
    <w:rsid w:val="00154D3B"/>
    <w:rsid w:val="001602DD"/>
    <w:rsid w:val="001677E1"/>
    <w:rsid w:val="00170172"/>
    <w:rsid w:val="00170BCA"/>
    <w:rsid w:val="001A3590"/>
    <w:rsid w:val="001A62D3"/>
    <w:rsid w:val="001B2519"/>
    <w:rsid w:val="001B4991"/>
    <w:rsid w:val="001C4EF5"/>
    <w:rsid w:val="001E7948"/>
    <w:rsid w:val="001F35F2"/>
    <w:rsid w:val="001F7540"/>
    <w:rsid w:val="00205EFB"/>
    <w:rsid w:val="002074F3"/>
    <w:rsid w:val="00220236"/>
    <w:rsid w:val="00220DAE"/>
    <w:rsid w:val="00242CE0"/>
    <w:rsid w:val="00247031"/>
    <w:rsid w:val="00256217"/>
    <w:rsid w:val="00265FBA"/>
    <w:rsid w:val="00271143"/>
    <w:rsid w:val="00277231"/>
    <w:rsid w:val="00287D93"/>
    <w:rsid w:val="002C2661"/>
    <w:rsid w:val="002C6299"/>
    <w:rsid w:val="002D0B07"/>
    <w:rsid w:val="002D1B30"/>
    <w:rsid w:val="002E52E0"/>
    <w:rsid w:val="002F2B47"/>
    <w:rsid w:val="00311B9D"/>
    <w:rsid w:val="00321755"/>
    <w:rsid w:val="00330131"/>
    <w:rsid w:val="003345B2"/>
    <w:rsid w:val="00337CF9"/>
    <w:rsid w:val="00351D69"/>
    <w:rsid w:val="00351D85"/>
    <w:rsid w:val="00354C23"/>
    <w:rsid w:val="003607E1"/>
    <w:rsid w:val="00362E50"/>
    <w:rsid w:val="00366EBE"/>
    <w:rsid w:val="00370085"/>
    <w:rsid w:val="00384BBD"/>
    <w:rsid w:val="003971D1"/>
    <w:rsid w:val="003B3F8E"/>
    <w:rsid w:val="003C3452"/>
    <w:rsid w:val="003D7596"/>
    <w:rsid w:val="003E574B"/>
    <w:rsid w:val="0040520C"/>
    <w:rsid w:val="004200AF"/>
    <w:rsid w:val="004264F0"/>
    <w:rsid w:val="00432105"/>
    <w:rsid w:val="00432DCB"/>
    <w:rsid w:val="0043317E"/>
    <w:rsid w:val="00491327"/>
    <w:rsid w:val="00496CF1"/>
    <w:rsid w:val="004970A8"/>
    <w:rsid w:val="004C390D"/>
    <w:rsid w:val="004F7EAB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72E"/>
    <w:rsid w:val="00645F9F"/>
    <w:rsid w:val="00651081"/>
    <w:rsid w:val="0065674C"/>
    <w:rsid w:val="00660CC2"/>
    <w:rsid w:val="00663E4E"/>
    <w:rsid w:val="00667FA9"/>
    <w:rsid w:val="0067048B"/>
    <w:rsid w:val="006730D6"/>
    <w:rsid w:val="00690E16"/>
    <w:rsid w:val="006A0B84"/>
    <w:rsid w:val="006C565B"/>
    <w:rsid w:val="006C61AF"/>
    <w:rsid w:val="006C6693"/>
    <w:rsid w:val="006D03F6"/>
    <w:rsid w:val="006D676B"/>
    <w:rsid w:val="006E5488"/>
    <w:rsid w:val="006F0F72"/>
    <w:rsid w:val="007048A7"/>
    <w:rsid w:val="00704BC3"/>
    <w:rsid w:val="00715EFD"/>
    <w:rsid w:val="00741CCA"/>
    <w:rsid w:val="007466B5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C7CAD"/>
    <w:rsid w:val="008022B3"/>
    <w:rsid w:val="00804250"/>
    <w:rsid w:val="00806D80"/>
    <w:rsid w:val="00812C44"/>
    <w:rsid w:val="0083007D"/>
    <w:rsid w:val="008361C3"/>
    <w:rsid w:val="0084007F"/>
    <w:rsid w:val="0085366E"/>
    <w:rsid w:val="00857102"/>
    <w:rsid w:val="008649C8"/>
    <w:rsid w:val="00884D21"/>
    <w:rsid w:val="00897D8E"/>
    <w:rsid w:val="008B225A"/>
    <w:rsid w:val="008B7AF1"/>
    <w:rsid w:val="008D2257"/>
    <w:rsid w:val="00934204"/>
    <w:rsid w:val="009352EC"/>
    <w:rsid w:val="009379BE"/>
    <w:rsid w:val="00947888"/>
    <w:rsid w:val="00957612"/>
    <w:rsid w:val="00963208"/>
    <w:rsid w:val="00990301"/>
    <w:rsid w:val="009A7509"/>
    <w:rsid w:val="009C4306"/>
    <w:rsid w:val="009C6CA1"/>
    <w:rsid w:val="009E1FC0"/>
    <w:rsid w:val="009E7370"/>
    <w:rsid w:val="009F303B"/>
    <w:rsid w:val="00A07FEE"/>
    <w:rsid w:val="00A125D0"/>
    <w:rsid w:val="00A174C8"/>
    <w:rsid w:val="00A32E6D"/>
    <w:rsid w:val="00A35860"/>
    <w:rsid w:val="00A4139D"/>
    <w:rsid w:val="00A44226"/>
    <w:rsid w:val="00A45DA5"/>
    <w:rsid w:val="00A50A90"/>
    <w:rsid w:val="00A57F75"/>
    <w:rsid w:val="00A66A7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D1E56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5C07"/>
    <w:rsid w:val="00B6607C"/>
    <w:rsid w:val="00B67EAB"/>
    <w:rsid w:val="00B7578D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7976"/>
    <w:rsid w:val="00C635BE"/>
    <w:rsid w:val="00C63DAA"/>
    <w:rsid w:val="00CA0EEC"/>
    <w:rsid w:val="00CA62E3"/>
    <w:rsid w:val="00CA6A26"/>
    <w:rsid w:val="00CA78C0"/>
    <w:rsid w:val="00CB0143"/>
    <w:rsid w:val="00CC5516"/>
    <w:rsid w:val="00CD4CDD"/>
    <w:rsid w:val="00CF0FD7"/>
    <w:rsid w:val="00CF1921"/>
    <w:rsid w:val="00D127DF"/>
    <w:rsid w:val="00D22ECE"/>
    <w:rsid w:val="00D47BAE"/>
    <w:rsid w:val="00D54A1E"/>
    <w:rsid w:val="00D57318"/>
    <w:rsid w:val="00D60FAF"/>
    <w:rsid w:val="00D62718"/>
    <w:rsid w:val="00D639D0"/>
    <w:rsid w:val="00D7236A"/>
    <w:rsid w:val="00D750F3"/>
    <w:rsid w:val="00D84629"/>
    <w:rsid w:val="00D902C0"/>
    <w:rsid w:val="00D95B1D"/>
    <w:rsid w:val="00DB3FE4"/>
    <w:rsid w:val="00DB59FB"/>
    <w:rsid w:val="00DC1130"/>
    <w:rsid w:val="00DD2829"/>
    <w:rsid w:val="00DD2E1F"/>
    <w:rsid w:val="00DF0364"/>
    <w:rsid w:val="00DF27FA"/>
    <w:rsid w:val="00DF55C7"/>
    <w:rsid w:val="00DF7B8E"/>
    <w:rsid w:val="00E04961"/>
    <w:rsid w:val="00E05278"/>
    <w:rsid w:val="00E201A4"/>
    <w:rsid w:val="00E2585C"/>
    <w:rsid w:val="00E52FEC"/>
    <w:rsid w:val="00E542ED"/>
    <w:rsid w:val="00E67C66"/>
    <w:rsid w:val="00E73A3F"/>
    <w:rsid w:val="00E8368F"/>
    <w:rsid w:val="00E95D53"/>
    <w:rsid w:val="00E96B46"/>
    <w:rsid w:val="00EA6904"/>
    <w:rsid w:val="00EB3313"/>
    <w:rsid w:val="00EE0A34"/>
    <w:rsid w:val="00EF0DA0"/>
    <w:rsid w:val="00F02F64"/>
    <w:rsid w:val="00F0362E"/>
    <w:rsid w:val="00F05CCA"/>
    <w:rsid w:val="00F16424"/>
    <w:rsid w:val="00F24F8F"/>
    <w:rsid w:val="00F25A31"/>
    <w:rsid w:val="00F25C85"/>
    <w:rsid w:val="00F3715C"/>
    <w:rsid w:val="00F61A49"/>
    <w:rsid w:val="00F66CF5"/>
    <w:rsid w:val="00F675D1"/>
    <w:rsid w:val="00F7787B"/>
    <w:rsid w:val="00F847E2"/>
    <w:rsid w:val="00F96FB0"/>
    <w:rsid w:val="00FB133B"/>
    <w:rsid w:val="00FB377F"/>
    <w:rsid w:val="00FB77E8"/>
    <w:rsid w:val="00FD0A67"/>
    <w:rsid w:val="00FD7F4A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21">
    <w:name w:val="Нет списка2"/>
    <w:next w:val="a2"/>
    <w:semiHidden/>
    <w:unhideWhenUsed/>
    <w:rsid w:val="00A66A70"/>
  </w:style>
  <w:style w:type="character" w:customStyle="1" w:styleId="a9">
    <w:name w:val="Нижний колонтитул Знак"/>
    <w:basedOn w:val="a0"/>
    <w:link w:val="a8"/>
    <w:uiPriority w:val="99"/>
    <w:rsid w:val="00A66A70"/>
  </w:style>
  <w:style w:type="paragraph" w:customStyle="1" w:styleId="af2">
    <w:name w:val="Форма"/>
    <w:rsid w:val="00A66A70"/>
    <w:rPr>
      <w:sz w:val="28"/>
      <w:szCs w:val="28"/>
    </w:rPr>
  </w:style>
  <w:style w:type="paragraph" w:customStyle="1" w:styleId="af3">
    <w:name w:val="Регистр"/>
    <w:rsid w:val="00A66A70"/>
    <w:rPr>
      <w:sz w:val="28"/>
    </w:rPr>
  </w:style>
  <w:style w:type="paragraph" w:customStyle="1" w:styleId="af4">
    <w:name w:val="Исполнитель"/>
    <w:basedOn w:val="a4"/>
    <w:rsid w:val="00A66A70"/>
    <w:pPr>
      <w:tabs>
        <w:tab w:val="left" w:pos="440"/>
        <w:tab w:val="center" w:pos="5102"/>
      </w:tabs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5">
    <w:name w:val="Заголовок к тексту"/>
    <w:basedOn w:val="a"/>
    <w:next w:val="a4"/>
    <w:rsid w:val="00A66A70"/>
    <w:pPr>
      <w:tabs>
        <w:tab w:val="left" w:pos="440"/>
        <w:tab w:val="center" w:pos="5102"/>
      </w:tabs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basedOn w:val="a0"/>
    <w:link w:val="ae"/>
    <w:rsid w:val="00A66A70"/>
    <w:rPr>
      <w:rFonts w:ascii="Tahoma" w:hAnsi="Tahoma" w:cs="Tahoma"/>
      <w:sz w:val="16"/>
      <w:szCs w:val="16"/>
    </w:rPr>
  </w:style>
  <w:style w:type="character" w:customStyle="1" w:styleId="ConsNormal0">
    <w:name w:val="ConsNormal Знак"/>
    <w:link w:val="ConsNormal"/>
    <w:rsid w:val="00A66A70"/>
    <w:rPr>
      <w:rFonts w:ascii="Consultant" w:hAnsi="Consultant"/>
    </w:rPr>
  </w:style>
  <w:style w:type="paragraph" w:customStyle="1" w:styleId="11">
    <w:name w:val="Абзац списка1"/>
    <w:basedOn w:val="a"/>
    <w:rsid w:val="00A66A7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color w:val="00000A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21">
    <w:name w:val="Нет списка2"/>
    <w:next w:val="a2"/>
    <w:semiHidden/>
    <w:unhideWhenUsed/>
    <w:rsid w:val="00A66A70"/>
  </w:style>
  <w:style w:type="character" w:customStyle="1" w:styleId="a9">
    <w:name w:val="Нижний колонтитул Знак"/>
    <w:basedOn w:val="a0"/>
    <w:link w:val="a8"/>
    <w:uiPriority w:val="99"/>
    <w:rsid w:val="00A66A70"/>
  </w:style>
  <w:style w:type="paragraph" w:customStyle="1" w:styleId="af2">
    <w:name w:val="Форма"/>
    <w:rsid w:val="00A66A70"/>
    <w:rPr>
      <w:sz w:val="28"/>
      <w:szCs w:val="28"/>
    </w:rPr>
  </w:style>
  <w:style w:type="paragraph" w:customStyle="1" w:styleId="af3">
    <w:name w:val="Регистр"/>
    <w:rsid w:val="00A66A70"/>
    <w:rPr>
      <w:sz w:val="28"/>
    </w:rPr>
  </w:style>
  <w:style w:type="paragraph" w:customStyle="1" w:styleId="af4">
    <w:name w:val="Исполнитель"/>
    <w:basedOn w:val="a4"/>
    <w:rsid w:val="00A66A70"/>
    <w:pPr>
      <w:tabs>
        <w:tab w:val="left" w:pos="440"/>
        <w:tab w:val="center" w:pos="5102"/>
      </w:tabs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5">
    <w:name w:val="Заголовок к тексту"/>
    <w:basedOn w:val="a"/>
    <w:next w:val="a4"/>
    <w:rsid w:val="00A66A70"/>
    <w:pPr>
      <w:tabs>
        <w:tab w:val="left" w:pos="440"/>
        <w:tab w:val="center" w:pos="5102"/>
      </w:tabs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basedOn w:val="a0"/>
    <w:link w:val="ae"/>
    <w:rsid w:val="00A66A70"/>
    <w:rPr>
      <w:rFonts w:ascii="Tahoma" w:hAnsi="Tahoma" w:cs="Tahoma"/>
      <w:sz w:val="16"/>
      <w:szCs w:val="16"/>
    </w:rPr>
  </w:style>
  <w:style w:type="character" w:customStyle="1" w:styleId="ConsNormal0">
    <w:name w:val="ConsNormal Знак"/>
    <w:link w:val="ConsNormal"/>
    <w:rsid w:val="00A66A70"/>
    <w:rPr>
      <w:rFonts w:ascii="Consultant" w:hAnsi="Consultant"/>
    </w:rPr>
  </w:style>
  <w:style w:type="paragraph" w:customStyle="1" w:styleId="11">
    <w:name w:val="Абзац списка1"/>
    <w:basedOn w:val="a"/>
    <w:rsid w:val="00A66A7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color w:val="00000A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A26D3-E94B-4A5B-972F-250C7386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11</Pages>
  <Words>2051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Колышкина Елена Владимировна</cp:lastModifiedBy>
  <cp:revision>56</cp:revision>
  <cp:lastPrinted>2013-01-31T03:55:00Z</cp:lastPrinted>
  <dcterms:created xsi:type="dcterms:W3CDTF">2013-01-25T10:12:00Z</dcterms:created>
  <dcterms:modified xsi:type="dcterms:W3CDTF">2013-02-01T09:28:00Z</dcterms:modified>
</cp:coreProperties>
</file>