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5AA408" wp14:editId="3153C6F6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08DC53" wp14:editId="5EF9223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008DC53" wp14:editId="5EF9223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048F2D" wp14:editId="27F599F3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87948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587948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1FC8A3" wp14:editId="2260C206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87948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29.01.2013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587948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29.01.2013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A66A70" w:rsidRDefault="00A66A70" w:rsidP="00B30FE3">
      <w:pPr>
        <w:tabs>
          <w:tab w:val="left" w:pos="440"/>
          <w:tab w:val="center" w:pos="5102"/>
        </w:tabs>
        <w:jc w:val="center"/>
        <w:rPr>
          <w:b/>
          <w:sz w:val="28"/>
          <w:szCs w:val="24"/>
        </w:rPr>
      </w:pPr>
      <w:r w:rsidRPr="00A66A70">
        <w:rPr>
          <w:b/>
          <w:sz w:val="28"/>
          <w:szCs w:val="28"/>
        </w:rPr>
        <w:t>Об</w:t>
      </w:r>
      <w:r w:rsidRPr="00A66A70">
        <w:rPr>
          <w:sz w:val="28"/>
          <w:szCs w:val="28"/>
        </w:rPr>
        <w:t xml:space="preserve"> </w:t>
      </w:r>
      <w:r w:rsidRPr="00A66A70">
        <w:rPr>
          <w:b/>
          <w:sz w:val="28"/>
          <w:szCs w:val="24"/>
        </w:rPr>
        <w:t xml:space="preserve">утверждении </w:t>
      </w:r>
      <w:proofErr w:type="gramStart"/>
      <w:r w:rsidRPr="00A66A70">
        <w:rPr>
          <w:b/>
          <w:sz w:val="28"/>
          <w:szCs w:val="24"/>
        </w:rPr>
        <w:t>значений целевых показателей деятельности</w:t>
      </w:r>
      <w:r w:rsidRPr="00A66A70">
        <w:rPr>
          <w:b/>
          <w:sz w:val="28"/>
          <w:szCs w:val="24"/>
        </w:rPr>
        <w:br/>
        <w:t>администрации города Перми</w:t>
      </w:r>
      <w:proofErr w:type="gramEnd"/>
      <w:r w:rsidRPr="00A66A70">
        <w:rPr>
          <w:b/>
          <w:sz w:val="28"/>
          <w:szCs w:val="24"/>
        </w:rPr>
        <w:t xml:space="preserve"> на 2013 год и на плановый период </w:t>
      </w:r>
      <w:r w:rsidR="00060404">
        <w:rPr>
          <w:b/>
          <w:sz w:val="28"/>
          <w:szCs w:val="24"/>
        </w:rPr>
        <w:br/>
      </w:r>
      <w:r w:rsidRPr="00A66A70">
        <w:rPr>
          <w:b/>
          <w:sz w:val="28"/>
          <w:szCs w:val="24"/>
        </w:rPr>
        <w:t>2014</w:t>
      </w:r>
      <w:r w:rsidRPr="00A66A70">
        <w:rPr>
          <w:sz w:val="28"/>
          <w:szCs w:val="24"/>
        </w:rPr>
        <w:t xml:space="preserve"> </w:t>
      </w:r>
      <w:r w:rsidRPr="00A66A70">
        <w:rPr>
          <w:b/>
          <w:sz w:val="28"/>
          <w:szCs w:val="24"/>
        </w:rPr>
        <w:t>и 2015 годов</w:t>
      </w:r>
    </w:p>
    <w:p w:rsidR="00B30FE3" w:rsidRDefault="00B30FE3" w:rsidP="00B30FE3">
      <w:pPr>
        <w:tabs>
          <w:tab w:val="left" w:pos="440"/>
          <w:tab w:val="center" w:pos="5102"/>
        </w:tabs>
        <w:jc w:val="center"/>
        <w:rPr>
          <w:b/>
          <w:sz w:val="28"/>
          <w:szCs w:val="28"/>
        </w:rPr>
      </w:pPr>
    </w:p>
    <w:p w:rsidR="00B30FE3" w:rsidRPr="00A66A70" w:rsidRDefault="00B30FE3" w:rsidP="00B30FE3">
      <w:pPr>
        <w:tabs>
          <w:tab w:val="left" w:pos="440"/>
          <w:tab w:val="center" w:pos="5102"/>
        </w:tabs>
        <w:jc w:val="center"/>
        <w:rPr>
          <w:b/>
          <w:sz w:val="28"/>
          <w:szCs w:val="28"/>
        </w:rPr>
      </w:pPr>
    </w:p>
    <w:p w:rsidR="00A66A70" w:rsidRDefault="00060404" w:rsidP="005879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="00A66A70" w:rsidRPr="00A66A70">
        <w:rPr>
          <w:sz w:val="28"/>
          <w:szCs w:val="28"/>
        </w:rPr>
        <w:t>41 Устава города Перми</w:t>
      </w:r>
    </w:p>
    <w:p w:rsidR="00B30FE3" w:rsidRPr="00A66A70" w:rsidRDefault="00B30FE3" w:rsidP="0058794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A66A70" w:rsidRDefault="00A66A70" w:rsidP="00B30FE3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A66A70">
        <w:rPr>
          <w:sz w:val="28"/>
          <w:szCs w:val="28"/>
        </w:rPr>
        <w:t xml:space="preserve">Пермская городская Дума </w:t>
      </w:r>
      <w:r w:rsidRPr="00A66A70">
        <w:rPr>
          <w:b/>
          <w:spacing w:val="50"/>
          <w:sz w:val="28"/>
          <w:szCs w:val="28"/>
        </w:rPr>
        <w:t>решила:</w:t>
      </w:r>
    </w:p>
    <w:p w:rsidR="00B30FE3" w:rsidRPr="00A66A70" w:rsidRDefault="00B30FE3" w:rsidP="00B30FE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A70" w:rsidRDefault="00A66A70" w:rsidP="00B30FE3">
      <w:pPr>
        <w:tabs>
          <w:tab w:val="left" w:pos="440"/>
          <w:tab w:val="center" w:pos="5102"/>
        </w:tabs>
        <w:ind w:firstLine="708"/>
        <w:jc w:val="both"/>
        <w:rPr>
          <w:sz w:val="28"/>
          <w:szCs w:val="24"/>
        </w:rPr>
      </w:pPr>
      <w:r w:rsidRPr="00A66A70">
        <w:rPr>
          <w:sz w:val="28"/>
          <w:szCs w:val="24"/>
        </w:rPr>
        <w:t xml:space="preserve">1. Утвердить значения целевых </w:t>
      </w:r>
      <w:proofErr w:type="gramStart"/>
      <w:r w:rsidRPr="00A66A70">
        <w:rPr>
          <w:sz w:val="28"/>
          <w:szCs w:val="24"/>
        </w:rPr>
        <w:t>показателей деятельности администрации города Перми</w:t>
      </w:r>
      <w:proofErr w:type="gramEnd"/>
      <w:r w:rsidRPr="00A66A70">
        <w:rPr>
          <w:sz w:val="28"/>
          <w:szCs w:val="24"/>
        </w:rPr>
        <w:t xml:space="preserve"> на 2013 год и на плановый период 2014 и 2015 годов согласно пр</w:t>
      </w:r>
      <w:r w:rsidRPr="00A66A70">
        <w:rPr>
          <w:sz w:val="28"/>
          <w:szCs w:val="24"/>
        </w:rPr>
        <w:t>и</w:t>
      </w:r>
      <w:r w:rsidRPr="00A66A70">
        <w:rPr>
          <w:sz w:val="28"/>
          <w:szCs w:val="24"/>
        </w:rPr>
        <w:t>ложению к настоящему решению.</w:t>
      </w:r>
    </w:p>
    <w:p w:rsidR="00C62297" w:rsidRPr="00C62297" w:rsidRDefault="00C62297" w:rsidP="00C62297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C62297">
        <w:rPr>
          <w:sz w:val="28"/>
          <w:szCs w:val="28"/>
        </w:rPr>
        <w:t>2. Рекомендовать администрации города Перми:</w:t>
      </w:r>
    </w:p>
    <w:p w:rsidR="00C62297" w:rsidRPr="00C62297" w:rsidRDefault="00C62297" w:rsidP="00C62297">
      <w:pPr>
        <w:tabs>
          <w:tab w:val="left" w:pos="440"/>
          <w:tab w:val="center" w:pos="5102"/>
        </w:tabs>
        <w:ind w:firstLine="709"/>
        <w:jc w:val="both"/>
        <w:rPr>
          <w:sz w:val="28"/>
          <w:szCs w:val="28"/>
        </w:rPr>
      </w:pPr>
      <w:r w:rsidRPr="00C62297">
        <w:rPr>
          <w:sz w:val="28"/>
          <w:szCs w:val="28"/>
        </w:rPr>
        <w:t>2.1 обеспечить соответствие значений показателей в документах и инстр</w:t>
      </w:r>
      <w:r w:rsidRPr="00C62297">
        <w:rPr>
          <w:sz w:val="28"/>
          <w:szCs w:val="28"/>
        </w:rPr>
        <w:t>у</w:t>
      </w:r>
      <w:r w:rsidRPr="00C62297">
        <w:rPr>
          <w:sz w:val="28"/>
          <w:szCs w:val="28"/>
        </w:rPr>
        <w:t xml:space="preserve">ментах </w:t>
      </w:r>
      <w:proofErr w:type="gramStart"/>
      <w:r w:rsidRPr="00C62297">
        <w:rPr>
          <w:sz w:val="28"/>
          <w:szCs w:val="28"/>
        </w:rPr>
        <w:t>планирования деятельности администрации города Перми</w:t>
      </w:r>
      <w:proofErr w:type="gramEnd"/>
      <w:r w:rsidRPr="00C62297">
        <w:rPr>
          <w:sz w:val="28"/>
          <w:szCs w:val="28"/>
        </w:rPr>
        <w:t xml:space="preserve"> на среднесро</w:t>
      </w:r>
      <w:r w:rsidRPr="00C62297">
        <w:rPr>
          <w:sz w:val="28"/>
          <w:szCs w:val="28"/>
        </w:rPr>
        <w:t>ч</w:t>
      </w:r>
      <w:r w:rsidRPr="00C62297">
        <w:rPr>
          <w:sz w:val="28"/>
          <w:szCs w:val="28"/>
        </w:rPr>
        <w:t>ный период значениям целевых показателей настоящего решения;</w:t>
      </w:r>
    </w:p>
    <w:p w:rsidR="00C62297" w:rsidRPr="00C62297" w:rsidRDefault="00C62297" w:rsidP="00C62297">
      <w:pPr>
        <w:tabs>
          <w:tab w:val="left" w:pos="440"/>
          <w:tab w:val="center" w:pos="5102"/>
        </w:tabs>
        <w:ind w:firstLine="709"/>
        <w:jc w:val="both"/>
        <w:rPr>
          <w:sz w:val="28"/>
          <w:szCs w:val="28"/>
        </w:rPr>
      </w:pPr>
      <w:r w:rsidRPr="00C62297">
        <w:rPr>
          <w:sz w:val="28"/>
          <w:szCs w:val="28"/>
        </w:rPr>
        <w:t xml:space="preserve">2.2 по результатам </w:t>
      </w:r>
      <w:proofErr w:type="gramStart"/>
      <w:r w:rsidRPr="00C62297">
        <w:rPr>
          <w:sz w:val="28"/>
          <w:szCs w:val="28"/>
        </w:rPr>
        <w:t>оценки деятельности администрации города Перми</w:t>
      </w:r>
      <w:proofErr w:type="gramEnd"/>
      <w:r w:rsidRPr="00C62297">
        <w:rPr>
          <w:sz w:val="28"/>
          <w:szCs w:val="28"/>
        </w:rPr>
        <w:t xml:space="preserve"> </w:t>
      </w:r>
      <w:r w:rsidR="00C01633">
        <w:rPr>
          <w:sz w:val="28"/>
          <w:szCs w:val="28"/>
        </w:rPr>
        <w:br/>
      </w:r>
      <w:r w:rsidRPr="00C62297">
        <w:rPr>
          <w:sz w:val="28"/>
          <w:szCs w:val="28"/>
        </w:rPr>
        <w:t xml:space="preserve">за 2012 год проанализировать уровень полноты и обоснованности фактических </w:t>
      </w:r>
      <w:r w:rsidR="00C01633">
        <w:rPr>
          <w:sz w:val="28"/>
          <w:szCs w:val="28"/>
        </w:rPr>
        <w:br/>
      </w:r>
      <w:r w:rsidRPr="00C62297">
        <w:rPr>
          <w:sz w:val="28"/>
          <w:szCs w:val="28"/>
        </w:rPr>
        <w:t>и плановых значений целевых показателей и до 01.07.2013 результаты анализа представить в Пермску</w:t>
      </w:r>
      <w:r w:rsidR="00472A0A">
        <w:rPr>
          <w:sz w:val="28"/>
          <w:szCs w:val="28"/>
        </w:rPr>
        <w:t>ю городскую Думу;</w:t>
      </w:r>
    </w:p>
    <w:p w:rsidR="00C62297" w:rsidRPr="00C62297" w:rsidRDefault="00472A0A" w:rsidP="00C622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до 20.10.2013</w:t>
      </w:r>
      <w:r w:rsidR="00C62297" w:rsidRPr="00C62297">
        <w:rPr>
          <w:sz w:val="28"/>
          <w:szCs w:val="28"/>
        </w:rPr>
        <w:t xml:space="preserve"> разработать и внести на рассмотрение Пермской горо</w:t>
      </w:r>
      <w:r w:rsidR="00C62297" w:rsidRPr="00C62297">
        <w:rPr>
          <w:sz w:val="28"/>
          <w:szCs w:val="28"/>
        </w:rPr>
        <w:t>д</w:t>
      </w:r>
      <w:r w:rsidR="00C62297" w:rsidRPr="00C62297">
        <w:rPr>
          <w:sz w:val="28"/>
          <w:szCs w:val="28"/>
        </w:rPr>
        <w:t>ской Думы проект решения, уточняющий значения целевых показателе</w:t>
      </w:r>
      <w:r w:rsidR="00BC3C00">
        <w:rPr>
          <w:sz w:val="28"/>
          <w:szCs w:val="28"/>
        </w:rPr>
        <w:t xml:space="preserve">й </w:t>
      </w:r>
      <w:r w:rsidR="00C62297" w:rsidRPr="00C62297">
        <w:rPr>
          <w:sz w:val="28"/>
          <w:szCs w:val="28"/>
        </w:rPr>
        <w:t>№ 33, 37, 38, 56, 57;</w:t>
      </w:r>
    </w:p>
    <w:p w:rsidR="00C62297" w:rsidRPr="00C62297" w:rsidRDefault="00472A0A" w:rsidP="00C62297">
      <w:pPr>
        <w:tabs>
          <w:tab w:val="left" w:pos="440"/>
          <w:tab w:val="center" w:pos="51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до 20.10.2013</w:t>
      </w:r>
      <w:r w:rsidRPr="00C62297">
        <w:rPr>
          <w:sz w:val="28"/>
          <w:szCs w:val="28"/>
        </w:rPr>
        <w:t xml:space="preserve"> </w:t>
      </w:r>
      <w:r w:rsidR="00C62297" w:rsidRPr="00C62297">
        <w:rPr>
          <w:sz w:val="28"/>
          <w:szCs w:val="28"/>
        </w:rPr>
        <w:t>внести на рассмотрение Пермской городской Думы проект решения, предусматривающий внесение дополнений в решение Пермской горо</w:t>
      </w:r>
      <w:r w:rsidR="00C62297" w:rsidRPr="00C62297">
        <w:rPr>
          <w:sz w:val="28"/>
          <w:szCs w:val="28"/>
        </w:rPr>
        <w:t>д</w:t>
      </w:r>
      <w:r w:rsidR="00C62297" w:rsidRPr="00C62297">
        <w:rPr>
          <w:sz w:val="28"/>
          <w:szCs w:val="28"/>
        </w:rPr>
        <w:t>ской Думы от 20.11.2012 № 255 «Об утверждении целевых показателей деятел</w:t>
      </w:r>
      <w:r w:rsidR="00C62297" w:rsidRPr="00C62297">
        <w:rPr>
          <w:sz w:val="28"/>
          <w:szCs w:val="28"/>
        </w:rPr>
        <w:t>ь</w:t>
      </w:r>
      <w:r w:rsidR="00C62297" w:rsidRPr="00C62297">
        <w:rPr>
          <w:sz w:val="28"/>
          <w:szCs w:val="28"/>
        </w:rPr>
        <w:t>ности администрации города Перми» в части введения целевого показателя о с</w:t>
      </w:r>
      <w:r w:rsidR="00C62297" w:rsidRPr="00C62297">
        <w:rPr>
          <w:sz w:val="28"/>
          <w:szCs w:val="28"/>
        </w:rPr>
        <w:t>о</w:t>
      </w:r>
      <w:r w:rsidR="00C62297" w:rsidRPr="00C62297">
        <w:rPr>
          <w:sz w:val="28"/>
          <w:szCs w:val="28"/>
        </w:rPr>
        <w:t>ответствии объектов м</w:t>
      </w:r>
      <w:r>
        <w:rPr>
          <w:sz w:val="28"/>
          <w:szCs w:val="28"/>
        </w:rPr>
        <w:t>елкой розницы типовым проектам.</w:t>
      </w:r>
    </w:p>
    <w:p w:rsidR="00A66A70" w:rsidRPr="00A66A70" w:rsidRDefault="00FD47C2" w:rsidP="00A66A70">
      <w:pPr>
        <w:tabs>
          <w:tab w:val="left" w:pos="440"/>
          <w:tab w:val="center" w:pos="5102"/>
        </w:tabs>
        <w:spacing w:line="360" w:lineRule="exact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A66A70" w:rsidRPr="00A66A70">
        <w:rPr>
          <w:sz w:val="28"/>
          <w:szCs w:val="24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8195B" w:rsidRDefault="00F8195B" w:rsidP="00A66A70">
      <w:pPr>
        <w:tabs>
          <w:tab w:val="left" w:pos="440"/>
          <w:tab w:val="center" w:pos="5102"/>
        </w:tabs>
        <w:spacing w:line="360" w:lineRule="exact"/>
        <w:ind w:firstLine="708"/>
        <w:jc w:val="both"/>
        <w:rPr>
          <w:sz w:val="28"/>
          <w:szCs w:val="24"/>
        </w:rPr>
      </w:pPr>
    </w:p>
    <w:p w:rsidR="00A66A70" w:rsidRPr="00A66A70" w:rsidRDefault="00FD47C2" w:rsidP="00587948">
      <w:pPr>
        <w:tabs>
          <w:tab w:val="left" w:pos="440"/>
          <w:tab w:val="center" w:pos="5102"/>
        </w:tabs>
        <w:spacing w:line="360" w:lineRule="exact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4</w:t>
      </w:r>
      <w:r w:rsidR="00A66A70" w:rsidRPr="00A66A70">
        <w:rPr>
          <w:sz w:val="28"/>
          <w:szCs w:val="24"/>
        </w:rPr>
        <w:t xml:space="preserve">. </w:t>
      </w:r>
      <w:proofErr w:type="gramStart"/>
      <w:r w:rsidR="00A66A70" w:rsidRPr="00A66A70">
        <w:rPr>
          <w:sz w:val="28"/>
          <w:szCs w:val="24"/>
        </w:rPr>
        <w:t>Контроль за</w:t>
      </w:r>
      <w:proofErr w:type="gramEnd"/>
      <w:r w:rsidR="00A66A70" w:rsidRPr="00A66A70">
        <w:rPr>
          <w:sz w:val="28"/>
          <w:szCs w:val="24"/>
        </w:rPr>
        <w:t xml:space="preserve"> исполнением решения возложить на комитет Пермской г</w:t>
      </w:r>
      <w:r w:rsidR="00A66A70" w:rsidRPr="00A66A70">
        <w:rPr>
          <w:sz w:val="28"/>
          <w:szCs w:val="24"/>
        </w:rPr>
        <w:t>о</w:t>
      </w:r>
      <w:r w:rsidR="00A66A70" w:rsidRPr="00A66A70">
        <w:rPr>
          <w:sz w:val="28"/>
          <w:szCs w:val="24"/>
        </w:rPr>
        <w:t>родской Думы по бюджету и налогам.</w:t>
      </w:r>
    </w:p>
    <w:p w:rsidR="001238E5" w:rsidRDefault="001238E5" w:rsidP="00587948">
      <w:pPr>
        <w:pStyle w:val="ad"/>
        <w:ind w:right="-851"/>
        <w:jc w:val="both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E32AFD" w:rsidRPr="00AC7511" w:rsidRDefault="00E32AFD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02B7B" wp14:editId="2290FC94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E32AFD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587948">
      <w:rPr>
        <w:noProof/>
        <w:snapToGrid w:val="0"/>
        <w:sz w:val="16"/>
      </w:rPr>
      <w:t>31.01.2013 9:53:00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87948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87948">
      <w:rPr>
        <w:noProof/>
        <w:snapToGrid w:val="0"/>
        <w:sz w:val="16"/>
      </w:rPr>
      <w:t>31.01.2013 9:53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87948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EiSTY40oRfeyoOKTUMka/Ctty4=" w:salt="FxCxP6xUNA3HHICQ13AkN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0404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72A0A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87948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22E5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66A7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0FE3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3C00"/>
    <w:rsid w:val="00BC4EE7"/>
    <w:rsid w:val="00BD153D"/>
    <w:rsid w:val="00BD6E89"/>
    <w:rsid w:val="00BE5ACB"/>
    <w:rsid w:val="00BE7931"/>
    <w:rsid w:val="00BF50BC"/>
    <w:rsid w:val="00C01633"/>
    <w:rsid w:val="00C074B7"/>
    <w:rsid w:val="00C265F9"/>
    <w:rsid w:val="00C26B96"/>
    <w:rsid w:val="00C62297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32AFD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195B"/>
    <w:rsid w:val="00F847E2"/>
    <w:rsid w:val="00FB133B"/>
    <w:rsid w:val="00FB377F"/>
    <w:rsid w:val="00FB77E8"/>
    <w:rsid w:val="00FD0A67"/>
    <w:rsid w:val="00FD47C2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semiHidden/>
    <w:unhideWhenUsed/>
    <w:rsid w:val="00A66A70"/>
  </w:style>
  <w:style w:type="character" w:customStyle="1" w:styleId="a9">
    <w:name w:val="Нижний колонтитул Знак"/>
    <w:basedOn w:val="a0"/>
    <w:link w:val="a8"/>
    <w:uiPriority w:val="99"/>
    <w:rsid w:val="00A66A70"/>
  </w:style>
  <w:style w:type="paragraph" w:customStyle="1" w:styleId="af2">
    <w:name w:val="Форма"/>
    <w:rsid w:val="00A66A70"/>
    <w:rPr>
      <w:sz w:val="28"/>
      <w:szCs w:val="28"/>
    </w:rPr>
  </w:style>
  <w:style w:type="paragraph" w:customStyle="1" w:styleId="af3">
    <w:name w:val="Регистр"/>
    <w:rsid w:val="00A66A70"/>
    <w:rPr>
      <w:sz w:val="28"/>
    </w:rPr>
  </w:style>
  <w:style w:type="paragraph" w:customStyle="1" w:styleId="af4">
    <w:name w:val="Исполнитель"/>
    <w:basedOn w:val="a4"/>
    <w:rsid w:val="00A66A70"/>
    <w:pPr>
      <w:tabs>
        <w:tab w:val="left" w:pos="440"/>
        <w:tab w:val="center" w:pos="5102"/>
      </w:tabs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A66A70"/>
    <w:pPr>
      <w:tabs>
        <w:tab w:val="left" w:pos="440"/>
        <w:tab w:val="center" w:pos="5102"/>
      </w:tabs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A66A70"/>
    <w:rPr>
      <w:rFonts w:ascii="Tahoma" w:hAnsi="Tahoma" w:cs="Tahoma"/>
      <w:sz w:val="16"/>
      <w:szCs w:val="16"/>
    </w:rPr>
  </w:style>
  <w:style w:type="character" w:customStyle="1" w:styleId="ConsNormal0">
    <w:name w:val="ConsNormal Знак"/>
    <w:link w:val="ConsNormal"/>
    <w:rsid w:val="00A66A70"/>
    <w:rPr>
      <w:rFonts w:ascii="Consultant" w:hAnsi="Consultant"/>
    </w:rPr>
  </w:style>
  <w:style w:type="paragraph" w:customStyle="1" w:styleId="11">
    <w:name w:val="Абзац списка1"/>
    <w:basedOn w:val="a"/>
    <w:rsid w:val="00A66A7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semiHidden/>
    <w:unhideWhenUsed/>
    <w:rsid w:val="00A66A70"/>
  </w:style>
  <w:style w:type="character" w:customStyle="1" w:styleId="a9">
    <w:name w:val="Нижний колонтитул Знак"/>
    <w:basedOn w:val="a0"/>
    <w:link w:val="a8"/>
    <w:uiPriority w:val="99"/>
    <w:rsid w:val="00A66A70"/>
  </w:style>
  <w:style w:type="paragraph" w:customStyle="1" w:styleId="af2">
    <w:name w:val="Форма"/>
    <w:rsid w:val="00A66A70"/>
    <w:rPr>
      <w:sz w:val="28"/>
      <w:szCs w:val="28"/>
    </w:rPr>
  </w:style>
  <w:style w:type="paragraph" w:customStyle="1" w:styleId="af3">
    <w:name w:val="Регистр"/>
    <w:rsid w:val="00A66A70"/>
    <w:rPr>
      <w:sz w:val="28"/>
    </w:rPr>
  </w:style>
  <w:style w:type="paragraph" w:customStyle="1" w:styleId="af4">
    <w:name w:val="Исполнитель"/>
    <w:basedOn w:val="a4"/>
    <w:rsid w:val="00A66A70"/>
    <w:pPr>
      <w:tabs>
        <w:tab w:val="left" w:pos="440"/>
        <w:tab w:val="center" w:pos="5102"/>
      </w:tabs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A66A70"/>
    <w:pPr>
      <w:tabs>
        <w:tab w:val="left" w:pos="440"/>
        <w:tab w:val="center" w:pos="5102"/>
      </w:tabs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A66A70"/>
    <w:rPr>
      <w:rFonts w:ascii="Tahoma" w:hAnsi="Tahoma" w:cs="Tahoma"/>
      <w:sz w:val="16"/>
      <w:szCs w:val="16"/>
    </w:rPr>
  </w:style>
  <w:style w:type="character" w:customStyle="1" w:styleId="ConsNormal0">
    <w:name w:val="ConsNormal Знак"/>
    <w:link w:val="ConsNormal"/>
    <w:rsid w:val="00A66A70"/>
    <w:rPr>
      <w:rFonts w:ascii="Consultant" w:hAnsi="Consultant"/>
    </w:rPr>
  </w:style>
  <w:style w:type="paragraph" w:customStyle="1" w:styleId="11">
    <w:name w:val="Абзац списка1"/>
    <w:basedOn w:val="a"/>
    <w:rsid w:val="00A66A7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221</Words>
  <Characters>1532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</cp:revision>
  <cp:lastPrinted>2013-01-31T03:53:00Z</cp:lastPrinted>
  <dcterms:created xsi:type="dcterms:W3CDTF">2013-01-25T10:12:00Z</dcterms:created>
  <dcterms:modified xsi:type="dcterms:W3CDTF">2013-01-31T03:54:00Z</dcterms:modified>
</cp:coreProperties>
</file>