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326FC" w:rsidRDefault="00EB0FA0" w:rsidP="00EB0FA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7326FC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7326FC" w:rsidRDefault="00EB0FA0" w:rsidP="00EB0FA0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7326FC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B0FA0" w:rsidP="00EB0FA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B0FA0" w:rsidP="00EB0FA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7677" w:rsidRDefault="00897677" w:rsidP="00F6572C">
      <w:pPr>
        <w:pStyle w:val="ConsPlusNormal"/>
        <w:spacing w:before="480" w:after="480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 реализации Генерального плана города Перми</w:t>
      </w:r>
    </w:p>
    <w:p w:rsidR="00897677" w:rsidRDefault="00897677" w:rsidP="00F65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о результатах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реализации Генерального плана города Перми,</w:t>
      </w:r>
    </w:p>
    <w:p w:rsidR="00897677" w:rsidRDefault="00897677" w:rsidP="008976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97677" w:rsidRDefault="00897677" w:rsidP="008976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897677" w:rsidRDefault="00897677" w:rsidP="008976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7677" w:rsidRDefault="00897677" w:rsidP="0089767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897677" w:rsidRDefault="00897677" w:rsidP="0089767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Отметить низкий уровень исполнения мероприятий по развитию объектов инженерно-технического обеспечения.</w:t>
      </w:r>
    </w:p>
    <w:p w:rsidR="00897677" w:rsidRDefault="00897677" w:rsidP="0089767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Перми:</w:t>
      </w:r>
    </w:p>
    <w:p w:rsidR="00897677" w:rsidRDefault="00897677" w:rsidP="0089767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B0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 01.09.2017 представить информацию о планируемом сроке разработки программ комплексного развития систем транспортной и социальной инфраструктуры;</w:t>
      </w:r>
    </w:p>
    <w:p w:rsidR="00897677" w:rsidRDefault="00897677" w:rsidP="0089767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B0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 01.02.2019 представить информацию о достижении целевых показателей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реализации Генерального плана города Перми, в том числе параметров функциональных зон и объектов инженерной и транспортной инфраструктуры;</w:t>
      </w:r>
    </w:p>
    <w:p w:rsidR="00897677" w:rsidRDefault="00897677" w:rsidP="0089767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B0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обеспечить приведение перечня мероприятий Генерального плана города Перми в соответствие действующему законодательству.</w:t>
      </w:r>
    </w:p>
    <w:p w:rsidR="00897677" w:rsidRPr="007326FC" w:rsidRDefault="00897677" w:rsidP="0089767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F6572C" w:rsidRDefault="007326FC" w:rsidP="00F6572C">
      <w:pPr>
        <w:spacing w:before="720"/>
        <w:rPr>
          <w:rFonts w:eastAsia="Arial Unicode MS"/>
          <w:sz w:val="28"/>
          <w:szCs w:val="28"/>
        </w:rPr>
      </w:pPr>
      <w:r w:rsidRPr="007326FC">
        <w:rPr>
          <w:rFonts w:eastAsia="Arial Unicode MS"/>
          <w:sz w:val="28"/>
          <w:szCs w:val="28"/>
        </w:rPr>
        <w:t xml:space="preserve">Председатель </w:t>
      </w:r>
    </w:p>
    <w:p w:rsidR="007326FC" w:rsidRPr="007326FC" w:rsidRDefault="007326FC" w:rsidP="007326FC">
      <w:pPr>
        <w:rPr>
          <w:rFonts w:eastAsia="Arial Unicode MS"/>
          <w:sz w:val="28"/>
          <w:szCs w:val="28"/>
        </w:rPr>
      </w:pPr>
      <w:r w:rsidRPr="007326FC">
        <w:rPr>
          <w:rFonts w:eastAsia="Arial Unicode MS"/>
          <w:sz w:val="28"/>
          <w:szCs w:val="28"/>
        </w:rPr>
        <w:t xml:space="preserve">Пермской городской Думы </w:t>
      </w:r>
      <w:r w:rsidRPr="007326FC">
        <w:rPr>
          <w:rFonts w:eastAsia="Arial Unicode MS"/>
          <w:sz w:val="28"/>
          <w:szCs w:val="28"/>
        </w:rPr>
        <w:tab/>
      </w:r>
      <w:r w:rsidRPr="007326FC">
        <w:rPr>
          <w:rFonts w:eastAsia="Arial Unicode MS"/>
          <w:sz w:val="28"/>
          <w:szCs w:val="28"/>
        </w:rPr>
        <w:tab/>
      </w:r>
      <w:r w:rsidRPr="007326FC">
        <w:rPr>
          <w:rFonts w:eastAsia="Arial Unicode MS"/>
          <w:sz w:val="28"/>
          <w:szCs w:val="28"/>
        </w:rPr>
        <w:tab/>
      </w:r>
      <w:r w:rsidRPr="007326FC">
        <w:rPr>
          <w:rFonts w:eastAsia="Arial Unicode MS"/>
          <w:sz w:val="28"/>
          <w:szCs w:val="28"/>
        </w:rPr>
        <w:tab/>
      </w:r>
      <w:r w:rsidRPr="007326FC">
        <w:rPr>
          <w:rFonts w:eastAsia="Arial Unicode MS"/>
          <w:sz w:val="28"/>
          <w:szCs w:val="28"/>
        </w:rPr>
        <w:tab/>
        <w:t xml:space="preserve">        </w:t>
      </w:r>
      <w:r w:rsidR="00F6572C">
        <w:rPr>
          <w:rFonts w:eastAsia="Arial Unicode MS"/>
          <w:sz w:val="28"/>
          <w:szCs w:val="28"/>
        </w:rPr>
        <w:t xml:space="preserve">                    </w:t>
      </w:r>
      <w:r w:rsidRPr="007326FC">
        <w:rPr>
          <w:rFonts w:eastAsia="Arial Unicode MS"/>
          <w:sz w:val="28"/>
          <w:szCs w:val="28"/>
        </w:rPr>
        <w:t>Ю.А.Уткин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780D1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9FF6" wp14:editId="5A8759B0">
                <wp:simplePos x="0" y="0"/>
                <wp:positionH relativeFrom="column">
                  <wp:posOffset>52070</wp:posOffset>
                </wp:positionH>
                <wp:positionV relativeFrom="paragraph">
                  <wp:posOffset>109855</wp:posOffset>
                </wp:positionV>
                <wp:extent cx="6372860" cy="8382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D14" w:rsidRDefault="00780D14" w:rsidP="00DF55C7"/>
                          <w:p w:rsidR="00780D14" w:rsidRDefault="00780D14" w:rsidP="00DF55C7"/>
                          <w:p w:rsidR="00780D14" w:rsidRDefault="00780D14" w:rsidP="00DF55C7"/>
                          <w:p w:rsidR="00780D14" w:rsidRDefault="00780D14" w:rsidP="00DF55C7"/>
                          <w:p w:rsidR="00780D14" w:rsidRDefault="00780D14" w:rsidP="00DF55C7"/>
                          <w:p w:rsidR="00780D14" w:rsidRDefault="00780D14" w:rsidP="00DF55C7"/>
                          <w:p w:rsidR="00780D14" w:rsidRDefault="00780D14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80D14">
                              <w:t>С.Епифанова</w:t>
                            </w:r>
                            <w:proofErr w:type="spellEnd"/>
                          </w:p>
                          <w:p w:rsidR="00D7236A" w:rsidRDefault="00780D14" w:rsidP="00DF55C7">
                            <w:r>
                              <w:t>03.</w:t>
                            </w:r>
                            <w:r w:rsidR="00AA541C">
                              <w:t>0</w:t>
                            </w:r>
                            <w:r>
                              <w:t>7</w:t>
                            </w:r>
                            <w:r w:rsidR="00AA541C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9FF6" id="Text Box 1025" o:spid="_x0000_s1029" type="#_x0000_t202" style="position:absolute;margin-left:4.1pt;margin-top:8.65pt;width:501.8pt;height:6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N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c5nwIPojFQBJ3TBWOdf&#10;c92hINTYAg2iH7K7cz7EdTIJ5k5LwVZCyrixm/VSWrQjQJlV/Pboz8ykCsZKh2sj4ngCQYKPoAvh&#10;Rgp8K7O8SBd5OVlNZ5eTYlVcTMrLdDZJs3JRTtOiLG5X30OAWVG1gjGu7oTiBzpmxd+1ez8YI5Ei&#10;IVFf4/ICmhjz+mOSafx+l2QnPEynFB3U+WhEqtDiV4pB2qTyRMhRTp6HH6sMNTj8Y1UiIQIHRjb4&#10;YT1E8p0H74Esa80egSFWQ9ugw/CygNBq+xWjHqa0xu7LlliOkXyjgGVhpA+CPQjrg0AUhas19hiN&#10;4tKPo781VmxaQB55rPQNMLERkRqnKPb8hcmLOexfiTDaT/fR6vSWzX8AAAD//wMAUEsDBBQABgAI&#10;AAAAIQA+p5Iz3wAAAAkBAAAPAAAAZHJzL2Rvd25yZXYueG1sTI/BTsMwEETvSPyDtUhcImqnRZCG&#10;OBWq1AsSqLR8gBMvSUS8jmKnTf+e7Qluuzuj2TfFZna9OOEYOk8a0oUCgVR721Gj4eu4e8hAhGjI&#10;mt4TarhggE15e1OY3PozfeLpEBvBIRRyo6GNccilDHWLzoSFH5BY+/ajM5HXsZF2NGcOd71cKvUk&#10;nemIP7RmwG2L9c9hchqO7/u3MVkn9VbFqZp2H1lyqYLW93fz6wuIiHP8M8MVn9GhZKbKT2SD6DVk&#10;Szby+XkF4iqrNOUqFU+P6xXIspD/G5S/AAAA//8DAFBLAQItABQABgAIAAAAIQC2gziS/gAAAOEB&#10;AAATAAAAAAAAAAAAAAAAAAAAAABbQ29udGVudF9UeXBlc10ueG1sUEsBAi0AFAAGAAgAAAAhADj9&#10;If/WAAAAlAEAAAsAAAAAAAAAAAAAAAAALwEAAF9yZWxzLy5yZWxzUEsBAi0AFAAGAAgAAAAhAJYC&#10;AU2DAgAAEwUAAA4AAAAAAAAAAAAAAAAALgIAAGRycy9lMm9Eb2MueG1sUEsBAi0AFAAGAAgAAAAh&#10;AD6nkjPfAAAACQEAAA8AAAAAAAAAAAAAAAAA3QQAAGRycy9kb3ducmV2LnhtbFBLBQYAAAAABAAE&#10;APMAAADpBQAAAAA=&#10;" stroked="f">
                <v:textbox inset="0,0,0,0">
                  <w:txbxContent>
                    <w:p w:rsidR="00780D14" w:rsidRDefault="00780D14" w:rsidP="00DF55C7"/>
                    <w:p w:rsidR="00780D14" w:rsidRDefault="00780D14" w:rsidP="00DF55C7"/>
                    <w:p w:rsidR="00780D14" w:rsidRDefault="00780D14" w:rsidP="00DF55C7"/>
                    <w:p w:rsidR="00780D14" w:rsidRDefault="00780D14" w:rsidP="00DF55C7"/>
                    <w:p w:rsidR="00780D14" w:rsidRDefault="00780D14" w:rsidP="00DF55C7"/>
                    <w:p w:rsidR="00780D14" w:rsidRDefault="00780D14" w:rsidP="00DF55C7"/>
                    <w:p w:rsidR="00780D14" w:rsidRDefault="00780D14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780D14">
                        <w:t>С.Епифанова</w:t>
                      </w:r>
                      <w:proofErr w:type="spellEnd"/>
                    </w:p>
                    <w:p w:rsidR="00D7236A" w:rsidRDefault="00780D14" w:rsidP="00DF55C7">
                      <w:r>
                        <w:t>03.</w:t>
                      </w:r>
                      <w:r w:rsidR="00AA541C">
                        <w:t>0</w:t>
                      </w:r>
                      <w:r>
                        <w:t>7</w:t>
                      </w:r>
                      <w:r w:rsidR="00AA541C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0D14">
      <w:rPr>
        <w:noProof/>
        <w:snapToGrid w:val="0"/>
        <w:sz w:val="16"/>
      </w:rPr>
      <w:t>03.07.2017 14:11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0D14">
      <w:rPr>
        <w:noProof/>
        <w:snapToGrid w:val="0"/>
        <w:sz w:val="16"/>
      </w:rPr>
      <w:t>решение № 113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b/D4ZO6MekDKepaWOhGo3sN96mixpiYO8t9agU2mXaedbemWXOqNt+9Mp6iJuNjbHLEF1l3bHjlvZVuWNNeSg==" w:salt="4Q3sJp6QqASCdDNfM+Uc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DB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6F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0D14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677"/>
    <w:rsid w:val="00897D8E"/>
    <w:rsid w:val="008B7AF1"/>
    <w:rsid w:val="008D2257"/>
    <w:rsid w:val="0090119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2F4E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62D5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0FA0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4393"/>
    <w:rsid w:val="00F6572C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9A1AAC4-4AB9-4542-89BF-198F696E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2017-07-03T09:11:00Z</cp:lastPrinted>
  <dcterms:created xsi:type="dcterms:W3CDTF">2017-06-23T05:55:00Z</dcterms:created>
  <dcterms:modified xsi:type="dcterms:W3CDTF">2017-07-03T09:11:00Z</dcterms:modified>
</cp:coreProperties>
</file>