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05B16" w:rsidP="00C05B1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05B16" w:rsidP="00C05B1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05B16" w:rsidP="00C05B1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05B16" w:rsidP="00C05B1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D53BC" w:rsidRPr="001D53BC" w:rsidRDefault="00D4677B" w:rsidP="00AA1A16">
      <w:pPr>
        <w:spacing w:before="480"/>
        <w:jc w:val="center"/>
        <w:rPr>
          <w:b/>
          <w:color w:val="000000"/>
          <w:sz w:val="28"/>
          <w:szCs w:val="28"/>
        </w:rPr>
      </w:pPr>
      <w:r w:rsidRPr="00D4677B">
        <w:rPr>
          <w:b/>
          <w:color w:val="000000"/>
          <w:sz w:val="28"/>
          <w:szCs w:val="28"/>
        </w:rPr>
        <w:t>О внесении изменени</w:t>
      </w:r>
      <w:r w:rsidR="00B9569D">
        <w:rPr>
          <w:b/>
          <w:color w:val="000000"/>
          <w:sz w:val="28"/>
          <w:szCs w:val="28"/>
        </w:rPr>
        <w:t>я</w:t>
      </w:r>
      <w:r w:rsidRPr="00D4677B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1D53BC" w:rsidRPr="001D53BC" w:rsidRDefault="00D4677B" w:rsidP="00D4677B">
      <w:pPr>
        <w:jc w:val="center"/>
        <w:rPr>
          <w:b/>
          <w:color w:val="000000"/>
          <w:sz w:val="28"/>
          <w:szCs w:val="28"/>
        </w:rPr>
      </w:pPr>
      <w:r w:rsidRPr="00D4677B">
        <w:rPr>
          <w:b/>
          <w:color w:val="000000"/>
          <w:sz w:val="28"/>
          <w:szCs w:val="28"/>
        </w:rPr>
        <w:t>города</w:t>
      </w:r>
      <w:r w:rsidR="001D53BC" w:rsidRPr="001D53BC">
        <w:rPr>
          <w:b/>
          <w:color w:val="000000"/>
          <w:sz w:val="28"/>
          <w:szCs w:val="28"/>
        </w:rPr>
        <w:t xml:space="preserve"> </w:t>
      </w:r>
      <w:r w:rsidRPr="00D4677B">
        <w:rPr>
          <w:b/>
          <w:color w:val="000000"/>
          <w:sz w:val="28"/>
          <w:szCs w:val="28"/>
        </w:rPr>
        <w:t>Перми, утвержденные решением Пермской городской Думы</w:t>
      </w:r>
    </w:p>
    <w:p w:rsidR="00D4677B" w:rsidRPr="00D4677B" w:rsidRDefault="00D4677B" w:rsidP="00AA1A16">
      <w:pPr>
        <w:spacing w:after="480"/>
        <w:jc w:val="center"/>
        <w:rPr>
          <w:b/>
          <w:color w:val="000000"/>
          <w:sz w:val="28"/>
          <w:szCs w:val="28"/>
        </w:rPr>
      </w:pPr>
      <w:r w:rsidRPr="00D4677B">
        <w:rPr>
          <w:b/>
          <w:color w:val="000000"/>
          <w:sz w:val="28"/>
          <w:szCs w:val="28"/>
        </w:rPr>
        <w:t>от 26.06.2007 № 143</w:t>
      </w:r>
    </w:p>
    <w:p w:rsidR="00D4677B" w:rsidRPr="00D4677B" w:rsidRDefault="00D4677B" w:rsidP="00D4677B">
      <w:pPr>
        <w:spacing w:after="240"/>
        <w:ind w:firstLine="709"/>
        <w:jc w:val="both"/>
        <w:rPr>
          <w:sz w:val="28"/>
          <w:szCs w:val="28"/>
        </w:rPr>
      </w:pPr>
      <w:r w:rsidRPr="00D4677B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D4677B" w:rsidRPr="00D4677B" w:rsidRDefault="00D4677B" w:rsidP="00D4677B">
      <w:pPr>
        <w:spacing w:after="240"/>
        <w:ind w:firstLine="720"/>
        <w:jc w:val="center"/>
        <w:rPr>
          <w:sz w:val="28"/>
          <w:szCs w:val="28"/>
        </w:rPr>
      </w:pPr>
      <w:r w:rsidRPr="00D4677B">
        <w:rPr>
          <w:sz w:val="28"/>
          <w:szCs w:val="28"/>
        </w:rPr>
        <w:t xml:space="preserve">Пермская городская Дума </w:t>
      </w:r>
      <w:r w:rsidRPr="00D4677B">
        <w:rPr>
          <w:b/>
          <w:bCs/>
          <w:spacing w:val="60"/>
          <w:sz w:val="28"/>
          <w:szCs w:val="28"/>
        </w:rPr>
        <w:t>решила</w:t>
      </w:r>
      <w:r w:rsidRPr="00D4677B">
        <w:rPr>
          <w:sz w:val="28"/>
          <w:szCs w:val="28"/>
        </w:rPr>
        <w:t>:</w:t>
      </w:r>
    </w:p>
    <w:p w:rsidR="00D4677B" w:rsidRPr="00D4677B" w:rsidRDefault="00D4677B" w:rsidP="00D467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77B">
        <w:rPr>
          <w:kern w:val="24"/>
          <w:sz w:val="28"/>
          <w:szCs w:val="28"/>
        </w:rPr>
        <w:t xml:space="preserve">1. Внести в </w:t>
      </w:r>
      <w:r w:rsidRPr="00D4677B">
        <w:rPr>
          <w:sz w:val="28"/>
          <w:szCs w:val="28"/>
        </w:rPr>
        <w:t xml:space="preserve">статью 49 </w:t>
      </w:r>
      <w:r w:rsidRPr="00D4677B">
        <w:rPr>
          <w:bCs/>
          <w:kern w:val="24"/>
          <w:sz w:val="28"/>
          <w:szCs w:val="28"/>
        </w:rPr>
        <w:t>Правил</w:t>
      </w:r>
      <w:r w:rsidRPr="00D4677B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D4677B">
        <w:rPr>
          <w:bCs/>
          <w:kern w:val="24"/>
          <w:sz w:val="28"/>
          <w:szCs w:val="28"/>
        </w:rPr>
        <w:t>решением</w:t>
      </w:r>
      <w:r w:rsidRPr="00D4677B">
        <w:rPr>
          <w:kern w:val="24"/>
          <w:sz w:val="28"/>
          <w:szCs w:val="28"/>
        </w:rPr>
        <w:t xml:space="preserve"> Пермской городской Думы от 26.06.2007 № 143</w:t>
      </w:r>
      <w:r w:rsidR="001D53BC">
        <w:rPr>
          <w:kern w:val="24"/>
          <w:sz w:val="28"/>
          <w:szCs w:val="28"/>
        </w:rPr>
        <w:t xml:space="preserve"> </w:t>
      </w:r>
      <w:r w:rsidRPr="00D4677B">
        <w:rPr>
          <w:sz w:val="28"/>
          <w:szCs w:val="28"/>
        </w:rPr>
        <w:t>(в редакциях решений Пермской городской Думы от 23.10.2007 № 258, от 25.03.2008 № 78, от 24.06.2008 № 215, от 24.02.2009 № 29, от 26.01.2010 № 16, от 25.02.2010 № 31, от 24.08.2010 № 131, от 02.11.2010 № 177, от 17.12.2010 № 207, от</w:t>
      </w:r>
      <w:r w:rsidR="000E1B84">
        <w:rPr>
          <w:sz w:val="28"/>
          <w:szCs w:val="28"/>
          <w:lang w:val="en-US"/>
        </w:rPr>
        <w:t> </w:t>
      </w:r>
      <w:r w:rsidRPr="00D4677B">
        <w:rPr>
          <w:sz w:val="28"/>
          <w:szCs w:val="28"/>
        </w:rPr>
        <w:t>26.04.2011 № 64, от 30.08.2011 № 176, от 27.09.2011 № 195, от 21.12.2011 №</w:t>
      </w:r>
      <w:r w:rsidR="000E1B84">
        <w:rPr>
          <w:sz w:val="28"/>
          <w:szCs w:val="28"/>
          <w:lang w:val="en-US"/>
        </w:rPr>
        <w:t> </w:t>
      </w:r>
      <w:r w:rsidRPr="00D4677B">
        <w:rPr>
          <w:sz w:val="28"/>
          <w:szCs w:val="28"/>
        </w:rPr>
        <w:t>245, от 21.12.2011 № 246, от 28.02.2012 № 25, от 22.05.2012 № 94, от 25.09.2012 № 195, от 20.11.2012 № 258, от 18.12.2012 № 287 (в ред. 25.06.2013), от 26.02.2013 № 40, от 28.05.2013 № 117, от 24.09.2013 № 199, от 24.09.2013 № 211, от</w:t>
      </w:r>
      <w:r w:rsidR="000E1B84">
        <w:rPr>
          <w:sz w:val="28"/>
          <w:szCs w:val="28"/>
          <w:lang w:val="en-US"/>
        </w:rPr>
        <w:t> </w:t>
      </w:r>
      <w:r w:rsidRPr="00D4677B">
        <w:rPr>
          <w:sz w:val="28"/>
          <w:szCs w:val="28"/>
        </w:rPr>
        <w:t>19.11.2013 № 261, от 19.11.2013 № 262, от 28.01.2014 № 4, от 28.01.2014 № 5, от 25.02.2014 № 34, от 25.03.2014 № 63, от 25.03.2014 № 64, от 27.05.2014 № 113, от 20.06.2014 № 129, от 20.06.2014 № 130, от 23.09.2014 № 191, от 23.09.2014 №</w:t>
      </w:r>
      <w:r w:rsidR="000E1B84">
        <w:rPr>
          <w:sz w:val="28"/>
          <w:szCs w:val="28"/>
          <w:lang w:val="en-US"/>
        </w:rPr>
        <w:t> </w:t>
      </w:r>
      <w:r w:rsidRPr="00D4677B">
        <w:rPr>
          <w:sz w:val="28"/>
          <w:szCs w:val="28"/>
        </w:rPr>
        <w:t>199, от 23.09.2014 № 200, от 16.12.2014 № 280, от 16.12.2014 № 281, от</w:t>
      </w:r>
      <w:r w:rsidR="000E1B84">
        <w:rPr>
          <w:sz w:val="28"/>
          <w:szCs w:val="28"/>
          <w:lang w:val="en-US"/>
        </w:rPr>
        <w:t> </w:t>
      </w:r>
      <w:r w:rsidRPr="00D4677B">
        <w:rPr>
          <w:sz w:val="28"/>
          <w:szCs w:val="28"/>
        </w:rPr>
        <w:t>16.12.2014 № 282, от 27.01.2015 № 12, от 24.02.2015 № 30, от 24.02.2015 № 37, от</w:t>
      </w:r>
      <w:r w:rsidRPr="00D4677B">
        <w:rPr>
          <w:color w:val="000000"/>
          <w:sz w:val="28"/>
          <w:szCs w:val="28"/>
        </w:rPr>
        <w:t xml:space="preserve"> </w:t>
      </w:r>
      <w:r w:rsidRPr="00D4677B">
        <w:rPr>
          <w:sz w:val="28"/>
          <w:szCs w:val="28"/>
        </w:rPr>
        <w:t xml:space="preserve">28.04.2015 </w:t>
      </w:r>
      <w:hyperlink r:id="rId8" w:history="1">
        <w:r w:rsidRPr="00D4677B">
          <w:rPr>
            <w:sz w:val="28"/>
            <w:szCs w:val="28"/>
          </w:rPr>
          <w:t>№ 87</w:t>
        </w:r>
      </w:hyperlink>
      <w:r w:rsidRPr="00D4677B">
        <w:rPr>
          <w:sz w:val="28"/>
          <w:szCs w:val="28"/>
        </w:rPr>
        <w:t>, от</w:t>
      </w:r>
      <w:r w:rsidRPr="00D4677B">
        <w:rPr>
          <w:color w:val="000000"/>
          <w:sz w:val="28"/>
          <w:szCs w:val="28"/>
        </w:rPr>
        <w:t xml:space="preserve"> </w:t>
      </w:r>
      <w:r w:rsidRPr="00D4677B">
        <w:rPr>
          <w:sz w:val="28"/>
          <w:szCs w:val="28"/>
        </w:rPr>
        <w:t xml:space="preserve">26.05.2015 </w:t>
      </w:r>
      <w:hyperlink r:id="rId9" w:history="1">
        <w:r w:rsidRPr="00D4677B">
          <w:rPr>
            <w:sz w:val="28"/>
            <w:szCs w:val="28"/>
          </w:rPr>
          <w:t>№ 125</w:t>
        </w:r>
      </w:hyperlink>
      <w:r w:rsidRPr="00D4677B">
        <w:rPr>
          <w:sz w:val="28"/>
          <w:szCs w:val="28"/>
        </w:rPr>
        <w:t>, от</w:t>
      </w:r>
      <w:r w:rsidRPr="00D4677B">
        <w:rPr>
          <w:color w:val="000000"/>
          <w:sz w:val="28"/>
          <w:szCs w:val="28"/>
        </w:rPr>
        <w:t xml:space="preserve"> </w:t>
      </w:r>
      <w:r w:rsidRPr="00D4677B">
        <w:rPr>
          <w:sz w:val="28"/>
          <w:szCs w:val="28"/>
        </w:rPr>
        <w:t xml:space="preserve">23.06.2015 </w:t>
      </w:r>
      <w:hyperlink r:id="rId10" w:history="1">
        <w:r w:rsidRPr="00D4677B">
          <w:rPr>
            <w:sz w:val="28"/>
            <w:szCs w:val="28"/>
          </w:rPr>
          <w:t>№ 141</w:t>
        </w:r>
      </w:hyperlink>
      <w:r w:rsidRPr="00D4677B">
        <w:rPr>
          <w:sz w:val="28"/>
          <w:szCs w:val="28"/>
        </w:rPr>
        <w:t>, от</w:t>
      </w:r>
      <w:r w:rsidRPr="00D4677B">
        <w:rPr>
          <w:color w:val="000000"/>
          <w:sz w:val="28"/>
          <w:szCs w:val="28"/>
        </w:rPr>
        <w:t xml:space="preserve"> </w:t>
      </w:r>
      <w:r w:rsidRPr="00D4677B">
        <w:rPr>
          <w:sz w:val="28"/>
          <w:szCs w:val="28"/>
        </w:rPr>
        <w:t xml:space="preserve">23.06.2015 </w:t>
      </w:r>
      <w:hyperlink r:id="rId11" w:history="1">
        <w:r w:rsidRPr="00D4677B">
          <w:rPr>
            <w:sz w:val="28"/>
            <w:szCs w:val="28"/>
          </w:rPr>
          <w:t>№</w:t>
        </w:r>
        <w:r w:rsidR="00D81AA6">
          <w:rPr>
            <w:sz w:val="28"/>
            <w:szCs w:val="28"/>
            <w:lang w:val="en-US"/>
          </w:rPr>
          <w:t> </w:t>
        </w:r>
        <w:r w:rsidRPr="00D4677B">
          <w:rPr>
            <w:sz w:val="28"/>
            <w:szCs w:val="28"/>
          </w:rPr>
          <w:t>147</w:t>
        </w:r>
      </w:hyperlink>
      <w:r w:rsidRPr="00D4677B">
        <w:rPr>
          <w:sz w:val="28"/>
          <w:szCs w:val="28"/>
        </w:rPr>
        <w:t>, от</w:t>
      </w:r>
      <w:r w:rsidRPr="00D4677B">
        <w:rPr>
          <w:color w:val="000000"/>
          <w:sz w:val="28"/>
          <w:szCs w:val="28"/>
        </w:rPr>
        <w:t xml:space="preserve"> </w:t>
      </w:r>
      <w:r w:rsidRPr="00D4677B">
        <w:rPr>
          <w:sz w:val="28"/>
          <w:szCs w:val="28"/>
        </w:rPr>
        <w:t xml:space="preserve">25.08.2015 </w:t>
      </w:r>
      <w:hyperlink r:id="rId12" w:history="1">
        <w:r w:rsidRPr="00D4677B">
          <w:rPr>
            <w:sz w:val="28"/>
            <w:szCs w:val="28"/>
          </w:rPr>
          <w:t>№ 162</w:t>
        </w:r>
      </w:hyperlink>
      <w:r w:rsidRPr="00D4677B">
        <w:rPr>
          <w:sz w:val="28"/>
          <w:szCs w:val="28"/>
        </w:rPr>
        <w:t>, от</w:t>
      </w:r>
      <w:r w:rsidRPr="00D4677B">
        <w:rPr>
          <w:color w:val="000000"/>
          <w:sz w:val="28"/>
          <w:szCs w:val="28"/>
        </w:rPr>
        <w:t xml:space="preserve"> </w:t>
      </w:r>
      <w:r w:rsidRPr="00D4677B">
        <w:rPr>
          <w:sz w:val="28"/>
          <w:szCs w:val="28"/>
        </w:rPr>
        <w:t xml:space="preserve">25.08.2015 </w:t>
      </w:r>
      <w:hyperlink r:id="rId13" w:history="1">
        <w:r w:rsidRPr="00D4677B">
          <w:rPr>
            <w:sz w:val="28"/>
            <w:szCs w:val="28"/>
          </w:rPr>
          <w:t>№ 163</w:t>
        </w:r>
      </w:hyperlink>
      <w:r w:rsidRPr="00D4677B">
        <w:rPr>
          <w:sz w:val="28"/>
          <w:szCs w:val="28"/>
        </w:rPr>
        <w:t>,</w:t>
      </w:r>
      <w:r w:rsidRPr="00D4677B">
        <w:rPr>
          <w:color w:val="000000"/>
          <w:sz w:val="28"/>
          <w:szCs w:val="28"/>
        </w:rPr>
        <w:t xml:space="preserve"> от 25.08.2015 № 164, от</w:t>
      </w:r>
      <w:r w:rsidR="00D81AA6">
        <w:rPr>
          <w:color w:val="000000"/>
          <w:sz w:val="28"/>
          <w:szCs w:val="28"/>
          <w:lang w:val="en-US"/>
        </w:rPr>
        <w:t> </w:t>
      </w:r>
      <w:r w:rsidRPr="00D4677B">
        <w:rPr>
          <w:color w:val="000000"/>
          <w:sz w:val="28"/>
          <w:szCs w:val="28"/>
        </w:rPr>
        <w:t>25.08.2015 № 165, от 22.09.2015 № 192, от 27.10.2015 № 224, от 27.10.2015 №</w:t>
      </w:r>
      <w:r w:rsidR="00D81AA6">
        <w:rPr>
          <w:color w:val="000000"/>
          <w:sz w:val="28"/>
          <w:szCs w:val="28"/>
          <w:lang w:val="en-US"/>
        </w:rPr>
        <w:t> </w:t>
      </w:r>
      <w:r w:rsidRPr="00D4677B">
        <w:rPr>
          <w:color w:val="000000"/>
          <w:sz w:val="28"/>
          <w:szCs w:val="28"/>
        </w:rPr>
        <w:t>225, от 27.10.2015 № 226, от 27.10.2015 № 227, от 27.10.2015 № 228, от</w:t>
      </w:r>
      <w:r w:rsidR="00D81AA6">
        <w:rPr>
          <w:color w:val="000000"/>
          <w:sz w:val="28"/>
          <w:szCs w:val="28"/>
          <w:lang w:val="en-US"/>
        </w:rPr>
        <w:t> </w:t>
      </w:r>
      <w:r w:rsidRPr="00D4677B">
        <w:rPr>
          <w:color w:val="000000"/>
          <w:sz w:val="28"/>
          <w:szCs w:val="28"/>
        </w:rPr>
        <w:t>22.12.2015 № 278, от 22.12.2015 №</w:t>
      </w:r>
      <w:hyperlink r:id="rId14" w:history="1">
        <w:r w:rsidRPr="00D4677B">
          <w:rPr>
            <w:color w:val="000000"/>
            <w:sz w:val="28"/>
            <w:szCs w:val="28"/>
          </w:rPr>
          <w:t xml:space="preserve"> 279</w:t>
        </w:r>
      </w:hyperlink>
      <w:r w:rsidRPr="00D4677B">
        <w:rPr>
          <w:color w:val="000000"/>
          <w:sz w:val="28"/>
          <w:szCs w:val="28"/>
        </w:rPr>
        <w:t xml:space="preserve">, от 26.01.2016 </w:t>
      </w:r>
      <w:hyperlink r:id="rId15" w:history="1">
        <w:r w:rsidRPr="00D4677B">
          <w:rPr>
            <w:color w:val="000000"/>
            <w:sz w:val="28"/>
            <w:szCs w:val="28"/>
          </w:rPr>
          <w:t>№ 8</w:t>
        </w:r>
      </w:hyperlink>
      <w:r w:rsidRPr="00D4677B">
        <w:rPr>
          <w:color w:val="000000"/>
          <w:sz w:val="28"/>
          <w:szCs w:val="28"/>
        </w:rPr>
        <w:t xml:space="preserve">, от 26.01.2016 </w:t>
      </w:r>
      <w:hyperlink r:id="rId16" w:history="1">
        <w:r w:rsidRPr="00D4677B">
          <w:rPr>
            <w:color w:val="000000"/>
            <w:sz w:val="28"/>
            <w:szCs w:val="28"/>
          </w:rPr>
          <w:t>№ 9</w:t>
        </w:r>
      </w:hyperlink>
      <w:r w:rsidRPr="00D4677B">
        <w:rPr>
          <w:color w:val="000000"/>
          <w:sz w:val="28"/>
          <w:szCs w:val="28"/>
        </w:rPr>
        <w:t xml:space="preserve">, от 26.01.2016 </w:t>
      </w:r>
      <w:hyperlink r:id="rId17" w:history="1">
        <w:r w:rsidRPr="00D4677B">
          <w:rPr>
            <w:color w:val="000000"/>
            <w:sz w:val="28"/>
            <w:szCs w:val="28"/>
          </w:rPr>
          <w:t>№ 10</w:t>
        </w:r>
      </w:hyperlink>
      <w:r w:rsidRPr="00D4677B">
        <w:rPr>
          <w:color w:val="000000"/>
          <w:sz w:val="28"/>
          <w:szCs w:val="28"/>
        </w:rPr>
        <w:t xml:space="preserve">, </w:t>
      </w:r>
      <w:r w:rsidRPr="00D4677B">
        <w:rPr>
          <w:sz w:val="28"/>
          <w:szCs w:val="28"/>
        </w:rPr>
        <w:t xml:space="preserve">от 24.02.2016 № 22, от 24.02.2016 № 23, от 24.02.2016 № 24, от 24.02.2016 № 25, от 24.05.2016 </w:t>
      </w:r>
      <w:hyperlink r:id="rId18" w:history="1">
        <w:r w:rsidRPr="00D4677B">
          <w:rPr>
            <w:sz w:val="28"/>
            <w:szCs w:val="28"/>
          </w:rPr>
          <w:t>№ 103</w:t>
        </w:r>
      </w:hyperlink>
      <w:r w:rsidRPr="00D4677B">
        <w:rPr>
          <w:sz w:val="28"/>
          <w:szCs w:val="28"/>
        </w:rPr>
        <w:t xml:space="preserve">, от 28.06.2016 </w:t>
      </w:r>
      <w:hyperlink r:id="rId19" w:history="1">
        <w:r w:rsidRPr="00D4677B">
          <w:rPr>
            <w:sz w:val="28"/>
            <w:szCs w:val="28"/>
          </w:rPr>
          <w:t>№ 126</w:t>
        </w:r>
      </w:hyperlink>
      <w:r w:rsidRPr="00D4677B">
        <w:rPr>
          <w:sz w:val="28"/>
          <w:szCs w:val="28"/>
        </w:rPr>
        <w:t>, от 28.06.2016  №127, от 23.08.2016 № 187, от 23.08.2016 № 188, от 23.08.2016 № 189, от</w:t>
      </w:r>
      <w:r w:rsidR="00D81AA6">
        <w:rPr>
          <w:sz w:val="28"/>
          <w:szCs w:val="28"/>
          <w:lang w:val="en-US"/>
        </w:rPr>
        <w:t> </w:t>
      </w:r>
      <w:r w:rsidRPr="00D4677B">
        <w:rPr>
          <w:sz w:val="28"/>
          <w:szCs w:val="28"/>
        </w:rPr>
        <w:t xml:space="preserve">23.08.2016 № 190, от 23.08.2016 № 191, от 23.08.2016 № 192, от 22.11.2016 № 247, от 22.11.2016 № 248, от 20.12.2016 № 271, от 20.12.2016 № 272, </w:t>
      </w:r>
      <w:r w:rsidRPr="00D4677B">
        <w:rPr>
          <w:sz w:val="28"/>
          <w:szCs w:val="28"/>
        </w:rPr>
        <w:lastRenderedPageBreak/>
        <w:t>от</w:t>
      </w:r>
      <w:r w:rsidR="00D81AA6">
        <w:rPr>
          <w:sz w:val="28"/>
          <w:szCs w:val="28"/>
          <w:lang w:val="en-US"/>
        </w:rPr>
        <w:t> </w:t>
      </w:r>
      <w:r w:rsidRPr="00D4677B">
        <w:rPr>
          <w:sz w:val="28"/>
          <w:szCs w:val="28"/>
        </w:rPr>
        <w:t>28.02.2017 № 31, от 28.02.2017 № 32</w:t>
      </w:r>
      <w:r w:rsidR="00B9569D">
        <w:rPr>
          <w:sz w:val="28"/>
          <w:szCs w:val="28"/>
        </w:rPr>
        <w:t>, от 23.05.2017 № 102</w:t>
      </w:r>
      <w:r w:rsidRPr="00D4677B">
        <w:rPr>
          <w:sz w:val="28"/>
          <w:szCs w:val="28"/>
        </w:rPr>
        <w:t>),</w:t>
      </w:r>
      <w:bookmarkStart w:id="0" w:name="sub_3"/>
      <w:r w:rsidRPr="00D4677B">
        <w:rPr>
          <w:sz w:val="28"/>
          <w:szCs w:val="28"/>
        </w:rPr>
        <w:t xml:space="preserve"> </w:t>
      </w:r>
      <w:r w:rsidRPr="00D4677B">
        <w:rPr>
          <w:kern w:val="24"/>
          <w:sz w:val="28"/>
          <w:szCs w:val="28"/>
        </w:rPr>
        <w:t>изменение,</w:t>
      </w:r>
      <w:r w:rsidRPr="00D4677B">
        <w:rPr>
          <w:rFonts w:ascii="Arial" w:hAnsi="Arial" w:cs="Arial"/>
          <w:sz w:val="28"/>
          <w:szCs w:val="24"/>
        </w:rPr>
        <w:t xml:space="preserve"> </w:t>
      </w:r>
      <w:r w:rsidRPr="00D4677B">
        <w:rPr>
          <w:sz w:val="28"/>
          <w:szCs w:val="28"/>
        </w:rPr>
        <w:t xml:space="preserve">включив в границы зоны производственно-коммунальных объектов </w:t>
      </w:r>
      <w:r w:rsidRPr="00D4677B">
        <w:rPr>
          <w:sz w:val="28"/>
          <w:szCs w:val="28"/>
          <w:lang w:val="en-US"/>
        </w:rPr>
        <w:t>III</w:t>
      </w:r>
      <w:r w:rsidRPr="00D4677B">
        <w:rPr>
          <w:sz w:val="28"/>
          <w:szCs w:val="28"/>
        </w:rPr>
        <w:t xml:space="preserve"> класса вредности (ПК-3) территорию по ул</w:t>
      </w:r>
      <w:r w:rsidR="00D81AA6">
        <w:rPr>
          <w:sz w:val="28"/>
          <w:szCs w:val="28"/>
        </w:rPr>
        <w:t xml:space="preserve">ице </w:t>
      </w:r>
      <w:r w:rsidRPr="00D4677B">
        <w:rPr>
          <w:sz w:val="28"/>
          <w:szCs w:val="28"/>
        </w:rPr>
        <w:t>Василия Васильева,1 в Свердловском районе города Перми согласно приложению к настоящему решению.</w:t>
      </w:r>
    </w:p>
    <w:bookmarkEnd w:id="0"/>
    <w:p w:rsidR="00D4677B" w:rsidRPr="00D4677B" w:rsidRDefault="00D4677B" w:rsidP="00D46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77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4677B" w:rsidRPr="00D4677B" w:rsidRDefault="00D4677B" w:rsidP="00D46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77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677B" w:rsidRPr="00D4677B" w:rsidRDefault="00D4677B" w:rsidP="00D4677B">
      <w:pPr>
        <w:ind w:firstLine="709"/>
        <w:jc w:val="both"/>
        <w:rPr>
          <w:sz w:val="28"/>
          <w:szCs w:val="28"/>
        </w:rPr>
      </w:pPr>
      <w:bookmarkStart w:id="1" w:name="sub_4"/>
      <w:r w:rsidRPr="00D4677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1"/>
    </w:p>
    <w:p w:rsidR="00AA1A16" w:rsidRDefault="00D4677B" w:rsidP="00AA1A16">
      <w:pPr>
        <w:spacing w:before="720"/>
        <w:jc w:val="both"/>
        <w:rPr>
          <w:sz w:val="28"/>
          <w:szCs w:val="28"/>
        </w:rPr>
      </w:pPr>
      <w:r w:rsidRPr="00D4677B">
        <w:rPr>
          <w:sz w:val="28"/>
          <w:szCs w:val="28"/>
        </w:rPr>
        <w:t xml:space="preserve">Председатель </w:t>
      </w:r>
    </w:p>
    <w:p w:rsidR="00D4677B" w:rsidRPr="00D4677B" w:rsidRDefault="00D4677B" w:rsidP="00D4677B">
      <w:pPr>
        <w:jc w:val="both"/>
        <w:rPr>
          <w:sz w:val="28"/>
          <w:szCs w:val="28"/>
        </w:rPr>
      </w:pPr>
      <w:r w:rsidRPr="00D4677B">
        <w:rPr>
          <w:sz w:val="28"/>
          <w:szCs w:val="28"/>
        </w:rPr>
        <w:t>Пермской г</w:t>
      </w:r>
      <w:r w:rsidR="00735BB6">
        <w:rPr>
          <w:sz w:val="28"/>
          <w:szCs w:val="28"/>
        </w:rPr>
        <w:t xml:space="preserve">ородской Думы </w:t>
      </w:r>
      <w:r w:rsidR="00735BB6">
        <w:rPr>
          <w:sz w:val="28"/>
          <w:szCs w:val="28"/>
        </w:rPr>
        <w:tab/>
      </w:r>
      <w:r w:rsidR="00735BB6">
        <w:rPr>
          <w:sz w:val="28"/>
          <w:szCs w:val="28"/>
        </w:rPr>
        <w:tab/>
      </w:r>
      <w:r w:rsidR="00735BB6">
        <w:rPr>
          <w:sz w:val="28"/>
          <w:szCs w:val="28"/>
        </w:rPr>
        <w:tab/>
      </w:r>
      <w:r w:rsidRPr="00D4677B">
        <w:rPr>
          <w:sz w:val="28"/>
          <w:szCs w:val="28"/>
        </w:rPr>
        <w:tab/>
      </w:r>
      <w:r w:rsidRPr="00D4677B">
        <w:rPr>
          <w:sz w:val="28"/>
          <w:szCs w:val="28"/>
        </w:rPr>
        <w:tab/>
      </w:r>
      <w:r w:rsidR="00735BB6">
        <w:rPr>
          <w:sz w:val="28"/>
          <w:szCs w:val="28"/>
        </w:rPr>
        <w:t xml:space="preserve">        </w:t>
      </w:r>
      <w:r w:rsidR="00AA1A16">
        <w:rPr>
          <w:sz w:val="28"/>
          <w:szCs w:val="28"/>
        </w:rPr>
        <w:t xml:space="preserve">                   </w:t>
      </w:r>
      <w:r w:rsidRPr="00D4677B">
        <w:rPr>
          <w:sz w:val="28"/>
          <w:szCs w:val="28"/>
        </w:rPr>
        <w:t>Ю.А.Уткин</w:t>
      </w:r>
    </w:p>
    <w:p w:rsidR="00D4677B" w:rsidRPr="00D4677B" w:rsidRDefault="00D4677B" w:rsidP="00AA1A16">
      <w:pPr>
        <w:spacing w:before="720"/>
        <w:jc w:val="both"/>
        <w:rPr>
          <w:sz w:val="28"/>
          <w:szCs w:val="28"/>
        </w:rPr>
      </w:pPr>
      <w:r w:rsidRPr="00D4677B">
        <w:rPr>
          <w:sz w:val="28"/>
          <w:szCs w:val="28"/>
        </w:rPr>
        <w:t>Глава города Перми</w:t>
      </w:r>
      <w:r w:rsidRPr="00D4677B">
        <w:rPr>
          <w:sz w:val="28"/>
          <w:szCs w:val="28"/>
        </w:rPr>
        <w:tab/>
      </w:r>
      <w:r w:rsidRPr="00D4677B">
        <w:rPr>
          <w:sz w:val="28"/>
          <w:szCs w:val="28"/>
        </w:rPr>
        <w:tab/>
      </w:r>
      <w:r w:rsidRPr="00D4677B">
        <w:rPr>
          <w:sz w:val="28"/>
          <w:szCs w:val="28"/>
        </w:rPr>
        <w:tab/>
      </w:r>
      <w:r w:rsidRPr="00D4677B">
        <w:rPr>
          <w:sz w:val="28"/>
          <w:szCs w:val="28"/>
        </w:rPr>
        <w:tab/>
      </w:r>
      <w:r w:rsidRPr="00D4677B">
        <w:rPr>
          <w:sz w:val="28"/>
          <w:szCs w:val="28"/>
        </w:rPr>
        <w:tab/>
      </w:r>
      <w:r w:rsidRPr="00D4677B">
        <w:rPr>
          <w:sz w:val="28"/>
          <w:szCs w:val="28"/>
        </w:rPr>
        <w:tab/>
      </w:r>
      <w:r w:rsidRPr="00D4677B">
        <w:rPr>
          <w:sz w:val="28"/>
          <w:szCs w:val="28"/>
        </w:rPr>
        <w:tab/>
      </w:r>
      <w:r w:rsidRPr="00D4677B">
        <w:rPr>
          <w:sz w:val="28"/>
          <w:szCs w:val="28"/>
        </w:rPr>
        <w:tab/>
        <w:t xml:space="preserve">   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77B" w:rsidRDefault="00D4677B" w:rsidP="00DF55C7"/>
                          <w:p w:rsidR="00D4677B" w:rsidRDefault="00D4677B" w:rsidP="00DF55C7"/>
                          <w:p w:rsidR="00D4677B" w:rsidRDefault="00D4677B" w:rsidP="00DF55C7"/>
                          <w:p w:rsidR="00D4677B" w:rsidRDefault="00D4677B" w:rsidP="00DF55C7"/>
                          <w:p w:rsidR="00D4677B" w:rsidRDefault="00D4677B" w:rsidP="00DF55C7"/>
                          <w:p w:rsidR="00D4677B" w:rsidRDefault="00D4677B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4677B" w:rsidRDefault="00D4677B" w:rsidP="00DF55C7"/>
                    <w:p w:rsidR="00D4677B" w:rsidRDefault="00D4677B" w:rsidP="00DF55C7"/>
                    <w:p w:rsidR="00D4677B" w:rsidRDefault="00D4677B" w:rsidP="00DF55C7"/>
                    <w:p w:rsidR="00D4677B" w:rsidRDefault="00D4677B" w:rsidP="00DF55C7"/>
                    <w:p w:rsidR="00D4677B" w:rsidRDefault="00D4677B" w:rsidP="00DF55C7"/>
                    <w:p w:rsidR="00D4677B" w:rsidRDefault="00D4677B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D4677B" w:rsidRDefault="00D4677B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D4677B" w:rsidRPr="00D4677B" w:rsidRDefault="00D4677B" w:rsidP="00D4677B"/>
    <w:p w:rsidR="00D4677B" w:rsidRPr="00D4677B" w:rsidRDefault="00D4677B" w:rsidP="00D4677B"/>
    <w:p w:rsidR="00D4677B" w:rsidRPr="00D4677B" w:rsidRDefault="00D4677B" w:rsidP="00D4677B"/>
    <w:p w:rsidR="00D4677B" w:rsidRPr="00D4677B" w:rsidRDefault="00D4677B" w:rsidP="00D4677B"/>
    <w:p w:rsidR="00D4677B" w:rsidRPr="00D4677B" w:rsidRDefault="00D4677B" w:rsidP="00D4677B"/>
    <w:p w:rsidR="00D4677B" w:rsidRPr="00D4677B" w:rsidRDefault="00D4677B" w:rsidP="00D4677B"/>
    <w:p w:rsidR="00D4677B" w:rsidRPr="00D4677B" w:rsidRDefault="00D4677B" w:rsidP="00D4677B"/>
    <w:p w:rsidR="00D4677B" w:rsidRDefault="00D4677B" w:rsidP="00D4677B"/>
    <w:p w:rsidR="009E1FC0" w:rsidRDefault="009E1FC0" w:rsidP="00D4677B">
      <w:pPr>
        <w:jc w:val="right"/>
      </w:pPr>
    </w:p>
    <w:p w:rsidR="00D4677B" w:rsidRDefault="00D4677B" w:rsidP="00D4677B">
      <w:pPr>
        <w:jc w:val="right"/>
      </w:pPr>
    </w:p>
    <w:p w:rsidR="00D4677B" w:rsidRDefault="00D4677B" w:rsidP="00D4677B">
      <w:pPr>
        <w:jc w:val="right"/>
      </w:pPr>
    </w:p>
    <w:p w:rsidR="00D4677B" w:rsidRDefault="00D4677B" w:rsidP="00D4677B">
      <w:pPr>
        <w:jc w:val="right"/>
      </w:pPr>
    </w:p>
    <w:p w:rsidR="00D4677B" w:rsidRDefault="00D4677B" w:rsidP="00D4677B">
      <w:pPr>
        <w:jc w:val="right"/>
      </w:pPr>
    </w:p>
    <w:p w:rsidR="00D4677B" w:rsidRDefault="00D4677B" w:rsidP="00D4677B">
      <w:pPr>
        <w:jc w:val="right"/>
      </w:pPr>
    </w:p>
    <w:p w:rsidR="00735BB6" w:rsidRDefault="00735BB6" w:rsidP="00D4677B">
      <w:pPr>
        <w:jc w:val="right"/>
        <w:sectPr w:rsidR="00735BB6" w:rsidSect="00A44226">
          <w:headerReference w:type="even" r:id="rId20"/>
          <w:headerReference w:type="default" r:id="rId2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D4677B" w:rsidRPr="00AA1A16" w:rsidRDefault="00D4677B" w:rsidP="00735BB6">
      <w:pPr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r w:rsidRPr="00AA1A16">
        <w:rPr>
          <w:bCs/>
          <w:sz w:val="28"/>
          <w:szCs w:val="28"/>
        </w:rPr>
        <w:lastRenderedPageBreak/>
        <w:t xml:space="preserve">ПРИЛОЖЕНИЕ </w:t>
      </w:r>
    </w:p>
    <w:p w:rsidR="00D4677B" w:rsidRPr="00AA1A16" w:rsidRDefault="00D4677B" w:rsidP="00735BB6">
      <w:pPr>
        <w:ind w:firstLine="6379"/>
        <w:jc w:val="both"/>
        <w:rPr>
          <w:sz w:val="28"/>
          <w:szCs w:val="28"/>
        </w:rPr>
      </w:pPr>
      <w:r w:rsidRPr="00AA1A16">
        <w:rPr>
          <w:bCs/>
          <w:sz w:val="28"/>
          <w:szCs w:val="28"/>
        </w:rPr>
        <w:t xml:space="preserve">к </w:t>
      </w:r>
      <w:hyperlink w:anchor="sub_0" w:history="1">
        <w:r w:rsidRPr="00AA1A16">
          <w:rPr>
            <w:bCs/>
            <w:sz w:val="28"/>
            <w:szCs w:val="28"/>
          </w:rPr>
          <w:t>решению</w:t>
        </w:r>
      </w:hyperlink>
    </w:p>
    <w:p w:rsidR="00D4677B" w:rsidRPr="00AA1A16" w:rsidRDefault="00D4677B" w:rsidP="00735BB6">
      <w:pPr>
        <w:ind w:firstLine="6379"/>
        <w:jc w:val="both"/>
        <w:rPr>
          <w:bCs/>
          <w:sz w:val="28"/>
          <w:szCs w:val="28"/>
        </w:rPr>
      </w:pPr>
      <w:r w:rsidRPr="00AA1A16">
        <w:rPr>
          <w:bCs/>
          <w:sz w:val="28"/>
          <w:szCs w:val="28"/>
        </w:rPr>
        <w:t>Пермской городской Думы</w:t>
      </w:r>
    </w:p>
    <w:p w:rsidR="00735BB6" w:rsidRPr="00AA1A16" w:rsidRDefault="00735BB6" w:rsidP="00735BB6">
      <w:pPr>
        <w:ind w:firstLine="6379"/>
        <w:jc w:val="both"/>
        <w:rPr>
          <w:sz w:val="28"/>
          <w:szCs w:val="28"/>
        </w:rPr>
      </w:pPr>
      <w:r w:rsidRPr="00AA1A16">
        <w:rPr>
          <w:bCs/>
          <w:sz w:val="28"/>
          <w:szCs w:val="28"/>
        </w:rPr>
        <w:t>от 27.06.2017 № </w:t>
      </w:r>
      <w:r w:rsidR="00C05B16" w:rsidRPr="00AA1A16">
        <w:rPr>
          <w:bCs/>
          <w:sz w:val="28"/>
          <w:szCs w:val="28"/>
        </w:rPr>
        <w:t>124</w:t>
      </w:r>
    </w:p>
    <w:p w:rsidR="00D4677B" w:rsidRPr="00D4677B" w:rsidRDefault="00D4677B" w:rsidP="00735BB6">
      <w:pPr>
        <w:ind w:firstLine="720"/>
        <w:jc w:val="center"/>
        <w:rPr>
          <w:sz w:val="24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sz w:val="24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sz w:val="28"/>
          <w:szCs w:val="24"/>
        </w:rPr>
      </w:pPr>
      <w:r w:rsidRPr="00D4677B">
        <w:rPr>
          <w:b/>
          <w:sz w:val="28"/>
          <w:szCs w:val="24"/>
        </w:rPr>
        <w:t>Фрагмент карты</w:t>
      </w:r>
    </w:p>
    <w:p w:rsidR="00D4677B" w:rsidRPr="00D4677B" w:rsidRDefault="00D4677B" w:rsidP="00D4677B">
      <w:pPr>
        <w:ind w:firstLine="720"/>
        <w:jc w:val="center"/>
        <w:rPr>
          <w:b/>
          <w:sz w:val="28"/>
          <w:szCs w:val="24"/>
        </w:rPr>
      </w:pPr>
      <w:r w:rsidRPr="00D4677B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D4677B" w:rsidRPr="00D4677B" w:rsidRDefault="00D4677B" w:rsidP="00D4677B">
      <w:pPr>
        <w:ind w:firstLine="720"/>
        <w:jc w:val="center"/>
        <w:rPr>
          <w:b/>
          <w:sz w:val="28"/>
          <w:szCs w:val="24"/>
        </w:rPr>
      </w:pPr>
      <w:r w:rsidRPr="00D4677B">
        <w:rPr>
          <w:b/>
          <w:sz w:val="28"/>
          <w:szCs w:val="24"/>
        </w:rPr>
        <w:t>предусматривающий изменение градостроительного зонирования</w:t>
      </w:r>
    </w:p>
    <w:p w:rsidR="00D4677B" w:rsidRPr="00D4677B" w:rsidRDefault="00D4677B" w:rsidP="00D4677B">
      <w:pPr>
        <w:ind w:firstLine="720"/>
        <w:jc w:val="center"/>
        <w:rPr>
          <w:b/>
          <w:sz w:val="28"/>
          <w:szCs w:val="24"/>
        </w:rPr>
      </w:pPr>
      <w:r w:rsidRPr="00D4677B">
        <w:rPr>
          <w:b/>
          <w:sz w:val="28"/>
          <w:szCs w:val="24"/>
        </w:rPr>
        <w:t xml:space="preserve">в отношении территории по ул.Василия Васильева,1 </w:t>
      </w:r>
    </w:p>
    <w:p w:rsidR="00D4677B" w:rsidRPr="00D4677B" w:rsidRDefault="00D4677B" w:rsidP="00D4677B">
      <w:pPr>
        <w:ind w:firstLine="720"/>
        <w:jc w:val="center"/>
        <w:rPr>
          <w:sz w:val="24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sz w:val="24"/>
          <w:szCs w:val="24"/>
        </w:rPr>
      </w:pPr>
      <w:bookmarkStart w:id="2" w:name="_GoBack"/>
      <w:bookmarkEnd w:id="2"/>
      <w:r w:rsidRPr="00D4677B">
        <w:rPr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3672E891" wp14:editId="7150C97B">
            <wp:simplePos x="0" y="0"/>
            <wp:positionH relativeFrom="column">
              <wp:posOffset>450850</wp:posOffset>
            </wp:positionH>
            <wp:positionV relativeFrom="paragraph">
              <wp:posOffset>27940</wp:posOffset>
            </wp:positionV>
            <wp:extent cx="5546725" cy="5512435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55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D4677B" w:rsidRPr="00D4677B" w:rsidRDefault="00D4677B" w:rsidP="00D4677B">
      <w:pPr>
        <w:ind w:firstLine="720"/>
        <w:jc w:val="center"/>
        <w:rPr>
          <w:sz w:val="28"/>
          <w:szCs w:val="24"/>
        </w:rPr>
      </w:pPr>
      <w:r w:rsidRPr="00D4677B">
        <w:rPr>
          <w:sz w:val="28"/>
          <w:szCs w:val="24"/>
        </w:rPr>
        <w:t>1:25000</w:t>
      </w:r>
    </w:p>
    <w:p w:rsidR="00D4677B" w:rsidRPr="00D4677B" w:rsidRDefault="00D4677B" w:rsidP="00D4677B">
      <w:pPr>
        <w:spacing w:line="360" w:lineRule="exact"/>
        <w:ind w:firstLine="720"/>
        <w:jc w:val="both"/>
        <w:rPr>
          <w:sz w:val="28"/>
          <w:szCs w:val="24"/>
          <w:lang w:val="en-US" w:eastAsia="x-none"/>
        </w:rPr>
      </w:pPr>
    </w:p>
    <w:p w:rsidR="00D4677B" w:rsidRDefault="00D4677B" w:rsidP="00D4677B">
      <w:pPr>
        <w:jc w:val="right"/>
      </w:pPr>
    </w:p>
    <w:sectPr w:rsidR="00D4677B" w:rsidSect="00735BB6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0460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35BB6" w:rsidRPr="00735BB6" w:rsidRDefault="00735BB6">
        <w:pPr>
          <w:pStyle w:val="aa"/>
          <w:jc w:val="center"/>
          <w:rPr>
            <w:sz w:val="28"/>
            <w:szCs w:val="28"/>
          </w:rPr>
        </w:pPr>
        <w:r w:rsidRPr="00735BB6">
          <w:rPr>
            <w:sz w:val="28"/>
            <w:szCs w:val="28"/>
          </w:rPr>
          <w:fldChar w:fldCharType="begin"/>
        </w:r>
        <w:r w:rsidRPr="00735BB6">
          <w:rPr>
            <w:sz w:val="28"/>
            <w:szCs w:val="28"/>
          </w:rPr>
          <w:instrText>PAGE   \* MERGEFORMAT</w:instrText>
        </w:r>
        <w:r w:rsidRPr="00735BB6">
          <w:rPr>
            <w:sz w:val="28"/>
            <w:szCs w:val="28"/>
          </w:rPr>
          <w:fldChar w:fldCharType="separate"/>
        </w:r>
        <w:r w:rsidR="00893A9C">
          <w:rPr>
            <w:noProof/>
            <w:sz w:val="28"/>
            <w:szCs w:val="28"/>
          </w:rPr>
          <w:t>2</w:t>
        </w:r>
        <w:r w:rsidRPr="00735BB6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4/0SX0Y02/3RxiYdaAhz8PZzRt8j18zCmdCHjk1B5IE01aXSnBLvzuDSnqOFyEgwHhOMbO9d3ihYZfrWrjxeg==" w:salt="pdGf5fJvam5As3/aIqmB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57C3"/>
    <w:rsid w:val="000E1B8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53BC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5BB6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3A9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1A16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569D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5B16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677B"/>
    <w:rsid w:val="00D47BAE"/>
    <w:rsid w:val="00D57318"/>
    <w:rsid w:val="00D60FAF"/>
    <w:rsid w:val="00D62718"/>
    <w:rsid w:val="00D639D0"/>
    <w:rsid w:val="00D7236A"/>
    <w:rsid w:val="00D750F3"/>
    <w:rsid w:val="00D81AA6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E34D2DF-ED2F-458D-86E1-232897B1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hyperlink" Target="consultantplus://offline/ref=5FA895306C898AB48A965D2614B0769C5652D2CCAD1D875820DF242F43E879FE410391D994619E6381936BoDgCI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hyperlink" Target="consultantplus://offline/ref=0FD6DF8E50793635C7CE442BB741F88CE664D19C2E428CE23D1FB19EC2763C435B2C077EB83B3FFCC1A106f4D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D6DF8E50793635C7CE442BB741F88CE664D19C2E428CE73C1FB19EC2763C435B2C077EB83B3FFCC1A106f4D9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D6DF8E50793635C7CE442BB741F88CE664D19C2E428CE73C1FB19EC2763C435B2C077EB83B3FFCC1A106f4D9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hyperlink" Target="consultantplus://offline/ref=5FA895306C898AB48A965D2614B0769C5652D2CCAD1C87572BDF242F43E879FE410391D994619E6381936BoD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yperlink" Target="consultantplus://offline/ref=0FD6DF8E50793635C7CE442BB741F88CE664D19C2E438EE53F1FB19EC2763C435B2C077EB83B3FFCC1A106f4D9L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731</Words>
  <Characters>4173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2017-06-28T10:34:00Z</cp:lastPrinted>
  <dcterms:created xsi:type="dcterms:W3CDTF">2017-06-23T06:16:00Z</dcterms:created>
  <dcterms:modified xsi:type="dcterms:W3CDTF">2017-06-28T10:35:00Z</dcterms:modified>
</cp:coreProperties>
</file>