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14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818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14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81812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14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14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A1477" w:rsidRDefault="009D6D6D" w:rsidP="00372E10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72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О внес</w:t>
      </w:r>
      <w:r w:rsidR="00CA1477">
        <w:rPr>
          <w:rFonts w:eastAsia="Calibri"/>
          <w:b/>
          <w:sz w:val="28"/>
          <w:szCs w:val="28"/>
          <w:lang w:eastAsia="en-US"/>
        </w:rPr>
        <w:t>ении изменения в решение</w:t>
      </w:r>
      <w:r w:rsidRPr="009D6D6D">
        <w:rPr>
          <w:rFonts w:eastAsia="Calibri"/>
          <w:b/>
          <w:sz w:val="28"/>
          <w:szCs w:val="28"/>
          <w:lang w:eastAsia="en-US"/>
        </w:rPr>
        <w:t xml:space="preserve"> Пермской городской Думы </w:t>
      </w:r>
    </w:p>
    <w:p w:rsidR="00CA1477" w:rsidRDefault="009D6D6D" w:rsidP="009D6D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от 20.12.2016</w:t>
      </w:r>
      <w:r w:rsidR="00CA1477">
        <w:rPr>
          <w:rFonts w:eastAsia="Calibri"/>
          <w:b/>
          <w:sz w:val="28"/>
          <w:szCs w:val="28"/>
          <w:lang w:eastAsia="en-US"/>
        </w:rPr>
        <w:t xml:space="preserve"> </w:t>
      </w:r>
      <w:r w:rsidRPr="009D6D6D">
        <w:rPr>
          <w:rFonts w:eastAsia="Calibri"/>
          <w:b/>
          <w:sz w:val="28"/>
          <w:szCs w:val="28"/>
          <w:lang w:eastAsia="en-US"/>
        </w:rPr>
        <w:t>№ 268 «Об утверждении корректирующего коэффициента</w:t>
      </w:r>
    </w:p>
    <w:p w:rsidR="00CA1477" w:rsidRDefault="009D6D6D" w:rsidP="009D6D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к ставкам</w:t>
      </w:r>
      <w:r w:rsidR="00CA1477">
        <w:rPr>
          <w:rFonts w:eastAsia="Calibri"/>
          <w:b/>
          <w:sz w:val="28"/>
          <w:szCs w:val="28"/>
          <w:lang w:eastAsia="en-US"/>
        </w:rPr>
        <w:t xml:space="preserve"> </w:t>
      </w:r>
      <w:r w:rsidRPr="009D6D6D">
        <w:rPr>
          <w:rFonts w:eastAsia="Calibri"/>
          <w:b/>
          <w:sz w:val="28"/>
          <w:szCs w:val="28"/>
          <w:lang w:eastAsia="en-US"/>
        </w:rPr>
        <w:t>арендной платы за земельные участки, государственная</w:t>
      </w:r>
    </w:p>
    <w:p w:rsidR="00CA1477" w:rsidRDefault="009D6D6D" w:rsidP="009D6D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собственность</w:t>
      </w:r>
      <w:r w:rsidR="00CA1477">
        <w:rPr>
          <w:rFonts w:eastAsia="Calibri"/>
          <w:b/>
          <w:sz w:val="28"/>
          <w:szCs w:val="28"/>
          <w:lang w:eastAsia="en-US"/>
        </w:rPr>
        <w:t xml:space="preserve"> </w:t>
      </w:r>
      <w:r w:rsidRPr="009D6D6D">
        <w:rPr>
          <w:rFonts w:eastAsia="Calibri"/>
          <w:b/>
          <w:sz w:val="28"/>
          <w:szCs w:val="28"/>
          <w:lang w:eastAsia="en-US"/>
        </w:rPr>
        <w:t>на которые не разграничена, и за земельные участки,</w:t>
      </w:r>
    </w:p>
    <w:p w:rsidR="00CA1477" w:rsidRDefault="009D6D6D" w:rsidP="00CA1477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находящиеся</w:t>
      </w:r>
      <w:r w:rsidR="00CA1477">
        <w:rPr>
          <w:rFonts w:eastAsia="Calibri"/>
          <w:b/>
          <w:sz w:val="28"/>
          <w:szCs w:val="28"/>
          <w:lang w:eastAsia="en-US"/>
        </w:rPr>
        <w:t xml:space="preserve"> </w:t>
      </w:r>
      <w:r w:rsidRPr="009D6D6D">
        <w:rPr>
          <w:rFonts w:eastAsia="Calibri"/>
          <w:b/>
          <w:sz w:val="28"/>
          <w:szCs w:val="28"/>
          <w:lang w:eastAsia="en-US"/>
        </w:rPr>
        <w:t>в муниципальной собственности, расположенные</w:t>
      </w:r>
    </w:p>
    <w:p w:rsidR="00CA1477" w:rsidRDefault="009D6D6D" w:rsidP="009D6D6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96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на территории</w:t>
      </w:r>
      <w:r w:rsidR="00CA1477">
        <w:rPr>
          <w:rFonts w:eastAsia="Calibri"/>
          <w:b/>
          <w:sz w:val="28"/>
          <w:szCs w:val="28"/>
          <w:lang w:eastAsia="en-US"/>
        </w:rPr>
        <w:t xml:space="preserve"> </w:t>
      </w:r>
      <w:r w:rsidRPr="009D6D6D">
        <w:rPr>
          <w:rFonts w:eastAsia="Calibri"/>
          <w:b/>
          <w:sz w:val="28"/>
          <w:szCs w:val="28"/>
          <w:lang w:eastAsia="en-US"/>
        </w:rPr>
        <w:t>муниципального образования город Пермь,</w:t>
      </w:r>
    </w:p>
    <w:p w:rsidR="001A6EBB" w:rsidRDefault="009D6D6D" w:rsidP="00372E10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72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D6D6D">
        <w:rPr>
          <w:rFonts w:eastAsia="Calibri"/>
          <w:b/>
          <w:sz w:val="28"/>
          <w:szCs w:val="28"/>
          <w:lang w:eastAsia="en-US"/>
        </w:rPr>
        <w:t>предоставленные</w:t>
      </w:r>
      <w:r w:rsidR="00CA1477">
        <w:rPr>
          <w:rFonts w:eastAsia="Calibri"/>
          <w:b/>
          <w:sz w:val="28"/>
          <w:szCs w:val="28"/>
          <w:lang w:eastAsia="en-US"/>
        </w:rPr>
        <w:t xml:space="preserve"> </w:t>
      </w:r>
      <w:r w:rsidRPr="009D6D6D">
        <w:rPr>
          <w:rFonts w:eastAsia="Calibri"/>
          <w:b/>
          <w:sz w:val="28"/>
          <w:szCs w:val="28"/>
          <w:lang w:eastAsia="en-US"/>
        </w:rPr>
        <w:t>в аренду без проведения торгов»</w:t>
      </w:r>
    </w:p>
    <w:p w:rsidR="009D6D6D" w:rsidRPr="009D6D6D" w:rsidRDefault="009D6D6D" w:rsidP="001A6EBB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D6D6D">
        <w:rPr>
          <w:sz w:val="28"/>
          <w:szCs w:val="28"/>
        </w:rPr>
        <w:t>На 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9D6D6D" w:rsidRDefault="009D6D6D" w:rsidP="009D6D6D">
      <w:pPr>
        <w:autoSpaceDE w:val="0"/>
        <w:autoSpaceDN w:val="0"/>
        <w:adjustRightInd w:val="0"/>
        <w:spacing w:before="240" w:after="240" w:line="360" w:lineRule="exact"/>
        <w:jc w:val="center"/>
        <w:rPr>
          <w:b/>
          <w:spacing w:val="50"/>
          <w:sz w:val="28"/>
          <w:szCs w:val="28"/>
        </w:rPr>
      </w:pPr>
      <w:r w:rsidRPr="009D6D6D">
        <w:rPr>
          <w:sz w:val="28"/>
          <w:szCs w:val="28"/>
        </w:rPr>
        <w:t>Пермская городская Дума</w:t>
      </w:r>
      <w:r w:rsidR="00CA1477">
        <w:rPr>
          <w:sz w:val="28"/>
          <w:szCs w:val="28"/>
        </w:rPr>
        <w:t xml:space="preserve"> </w:t>
      </w:r>
      <w:r w:rsidR="00CA1477" w:rsidRPr="00CA1477">
        <w:rPr>
          <w:b/>
          <w:sz w:val="28"/>
          <w:szCs w:val="28"/>
        </w:rPr>
        <w:t>р е ш и л а</w:t>
      </w:r>
      <w:r w:rsidRPr="009D6D6D">
        <w:rPr>
          <w:b/>
          <w:spacing w:val="50"/>
          <w:sz w:val="28"/>
          <w:szCs w:val="28"/>
        </w:rPr>
        <w:t>:</w:t>
      </w:r>
    </w:p>
    <w:p w:rsidR="009D6D6D" w:rsidRPr="009D6D6D" w:rsidRDefault="00CA1477" w:rsidP="00CA1477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D6D6D" w:rsidRPr="009D6D6D">
        <w:rPr>
          <w:sz w:val="28"/>
          <w:szCs w:val="28"/>
        </w:rPr>
        <w:t>в пункт 2 решения Пермской городской Думы от 20.12.2016 №</w:t>
      </w:r>
      <w:r>
        <w:rPr>
          <w:sz w:val="28"/>
          <w:szCs w:val="28"/>
        </w:rPr>
        <w:t> </w:t>
      </w:r>
      <w:r w:rsidR="009D6D6D" w:rsidRPr="009D6D6D">
        <w:rPr>
          <w:sz w:val="28"/>
          <w:szCs w:val="28"/>
        </w:rPr>
        <w:t>268 «Об утверждении корректирующего коэффициента к ставкам арендной платы за земельные участки, государственная собственность на которые не разграничена, и за земельные участки, находящиеся в муниципальной собственности, расположенные на территории муниципального образования город Пермь, предоставленные в аренду без проведения торгов»</w:t>
      </w:r>
      <w:r>
        <w:rPr>
          <w:sz w:val="28"/>
          <w:szCs w:val="28"/>
        </w:rPr>
        <w:t xml:space="preserve"> изменение</w:t>
      </w:r>
      <w:r w:rsidR="009D6D6D" w:rsidRPr="009D6D6D">
        <w:rPr>
          <w:sz w:val="28"/>
          <w:szCs w:val="28"/>
        </w:rPr>
        <w:t>, заменив ц</w:t>
      </w:r>
      <w:r>
        <w:rPr>
          <w:sz w:val="28"/>
          <w:szCs w:val="28"/>
        </w:rPr>
        <w:t>ифры «01.07.2017» цифрами «01.10</w:t>
      </w:r>
      <w:r w:rsidR="009D6D6D" w:rsidRPr="009D6D6D">
        <w:rPr>
          <w:sz w:val="28"/>
          <w:szCs w:val="28"/>
        </w:rPr>
        <w:t>.2017».</w:t>
      </w:r>
    </w:p>
    <w:p w:rsidR="009D6D6D" w:rsidRPr="009D6D6D" w:rsidRDefault="009D6D6D" w:rsidP="009D6D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6D6D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9D6D6D" w:rsidRDefault="009D6D6D" w:rsidP="009D6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6D6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6EBB" w:rsidRDefault="001A6EBB" w:rsidP="009D6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A6EBB" w:rsidRDefault="001A6EBB" w:rsidP="009D6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A6EBB" w:rsidRDefault="001A6EBB" w:rsidP="009D6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72E10" w:rsidRDefault="00372E10" w:rsidP="009D6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D6D6D" w:rsidRPr="009D6D6D" w:rsidRDefault="009D6D6D" w:rsidP="009D6D6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D6D6D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 и комитет Пермской городской Думы по экономическому развитию.</w:t>
      </w:r>
    </w:p>
    <w:p w:rsidR="009D6D6D" w:rsidRPr="009D6D6D" w:rsidRDefault="009D6D6D" w:rsidP="009D6D6D">
      <w:pPr>
        <w:spacing w:before="720"/>
        <w:jc w:val="both"/>
        <w:rPr>
          <w:sz w:val="28"/>
          <w:szCs w:val="28"/>
        </w:rPr>
      </w:pPr>
      <w:r w:rsidRPr="009D6D6D">
        <w:rPr>
          <w:sz w:val="28"/>
          <w:szCs w:val="28"/>
        </w:rPr>
        <w:t>Председатель</w:t>
      </w:r>
    </w:p>
    <w:p w:rsidR="009D6D6D" w:rsidRPr="009D6D6D" w:rsidRDefault="009D6D6D" w:rsidP="009D6D6D">
      <w:pPr>
        <w:jc w:val="both"/>
        <w:rPr>
          <w:sz w:val="28"/>
          <w:szCs w:val="28"/>
        </w:rPr>
      </w:pPr>
      <w:r w:rsidRPr="009D6D6D">
        <w:rPr>
          <w:sz w:val="28"/>
          <w:szCs w:val="28"/>
        </w:rPr>
        <w:t xml:space="preserve">Пермской городской Думы </w:t>
      </w:r>
      <w:r w:rsidRPr="009D6D6D">
        <w:rPr>
          <w:sz w:val="28"/>
          <w:szCs w:val="28"/>
        </w:rPr>
        <w:tab/>
      </w:r>
      <w:r w:rsidRPr="009D6D6D">
        <w:rPr>
          <w:sz w:val="28"/>
          <w:szCs w:val="28"/>
        </w:rPr>
        <w:tab/>
      </w:r>
      <w:r w:rsidRPr="009D6D6D">
        <w:rPr>
          <w:sz w:val="28"/>
          <w:szCs w:val="28"/>
        </w:rPr>
        <w:tab/>
      </w:r>
      <w:r w:rsidRPr="009D6D6D">
        <w:rPr>
          <w:sz w:val="28"/>
          <w:szCs w:val="28"/>
        </w:rPr>
        <w:tab/>
      </w:r>
      <w:r w:rsidR="001A6EBB">
        <w:rPr>
          <w:sz w:val="28"/>
          <w:szCs w:val="28"/>
        </w:rPr>
        <w:t xml:space="preserve"> </w:t>
      </w:r>
      <w:r w:rsidRPr="009D6D6D">
        <w:rPr>
          <w:sz w:val="28"/>
          <w:szCs w:val="28"/>
        </w:rPr>
        <w:t xml:space="preserve">                                      Ю.А.Уткин</w:t>
      </w:r>
    </w:p>
    <w:p w:rsidR="009D6D6D" w:rsidRPr="009D6D6D" w:rsidRDefault="009D6D6D" w:rsidP="009D6D6D">
      <w:pPr>
        <w:spacing w:before="720"/>
        <w:jc w:val="both"/>
        <w:rPr>
          <w:sz w:val="28"/>
          <w:szCs w:val="24"/>
        </w:rPr>
      </w:pPr>
      <w:r w:rsidRPr="009D6D6D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D6D" w:rsidRDefault="009D6D6D" w:rsidP="00DF55C7"/>
                          <w:p w:rsidR="009D6D6D" w:rsidRDefault="009D6D6D" w:rsidP="00DF55C7"/>
                          <w:p w:rsidR="009D6D6D" w:rsidRDefault="009D6D6D" w:rsidP="00DF55C7"/>
                          <w:p w:rsidR="009D6D6D" w:rsidRDefault="009D6D6D" w:rsidP="00DF55C7"/>
                          <w:p w:rsidR="009D6D6D" w:rsidRDefault="009D6D6D" w:rsidP="00DF55C7"/>
                          <w:p w:rsidR="009D6D6D" w:rsidRDefault="009D6D6D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D6D6D" w:rsidRDefault="009D6D6D" w:rsidP="00DF55C7"/>
                    <w:p w:rsidR="009D6D6D" w:rsidRDefault="009D6D6D" w:rsidP="00DF55C7"/>
                    <w:p w:rsidR="009D6D6D" w:rsidRDefault="009D6D6D" w:rsidP="00DF55C7"/>
                    <w:p w:rsidR="009D6D6D" w:rsidRDefault="009D6D6D" w:rsidP="00DF55C7"/>
                    <w:p w:rsidR="009D6D6D" w:rsidRDefault="009D6D6D" w:rsidP="00DF55C7"/>
                    <w:p w:rsidR="009D6D6D" w:rsidRDefault="009D6D6D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372E10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073338"/>
      <w:docPartObj>
        <w:docPartGallery w:val="Page Numbers (Top of Page)"/>
        <w:docPartUnique/>
      </w:docPartObj>
    </w:sdtPr>
    <w:sdtEndPr/>
    <w:sdtContent>
      <w:p w:rsidR="00372E10" w:rsidRDefault="00372E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1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fhDkJr9wVM6mdlWUdCiQ4JG49kHnzaRJcN5vkbFWhqJsHf+xmSgBdcu9RrDZzihdMe6tr6itkeDOPjq+xklJw==" w:salt="zQ9n2ELWJswJ+jfF/hLG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4D6E"/>
    <w:rsid w:val="00181812"/>
    <w:rsid w:val="001A62D3"/>
    <w:rsid w:val="001A6EBB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E10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6D6D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1477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7FE396E-E16C-481E-8995-4E07DA95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2017-06-29T05:30:00Z</cp:lastPrinted>
  <dcterms:created xsi:type="dcterms:W3CDTF">2017-06-23T06:29:00Z</dcterms:created>
  <dcterms:modified xsi:type="dcterms:W3CDTF">2017-06-29T05:31:00Z</dcterms:modified>
</cp:coreProperties>
</file>