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D7C1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1266E6">
                              <w:rPr>
                                <w:sz w:val="28"/>
                                <w:szCs w:val="28"/>
                                <w:u w:val="single"/>
                              </w:rPr>
                              <w:t>130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D7C1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1266E6">
                        <w:rPr>
                          <w:sz w:val="28"/>
                          <w:szCs w:val="28"/>
                          <w:u w:val="single"/>
                        </w:rPr>
                        <w:t>130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D7C1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D7C1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D7C1D" w:rsidRDefault="008414B3" w:rsidP="008D7C1D">
      <w:pPr>
        <w:widowControl w:val="0"/>
        <w:autoSpaceDE w:val="0"/>
        <w:autoSpaceDN w:val="0"/>
        <w:spacing w:before="480"/>
        <w:jc w:val="center"/>
        <w:rPr>
          <w:b/>
          <w:sz w:val="28"/>
        </w:rPr>
      </w:pPr>
      <w:r w:rsidRPr="008414B3">
        <w:rPr>
          <w:b/>
          <w:sz w:val="28"/>
        </w:rPr>
        <w:t>О внесении изменений в Порядок предоставления муниципальной</w:t>
      </w:r>
      <w:r w:rsidR="008D7C1D">
        <w:rPr>
          <w:b/>
          <w:sz w:val="28"/>
        </w:rPr>
        <w:t xml:space="preserve"> </w:t>
      </w:r>
    </w:p>
    <w:p w:rsidR="008414B3" w:rsidRPr="008414B3" w:rsidRDefault="008414B3" w:rsidP="001266E6">
      <w:pPr>
        <w:widowControl w:val="0"/>
        <w:autoSpaceDE w:val="0"/>
        <w:autoSpaceDN w:val="0"/>
        <w:spacing w:after="480"/>
        <w:jc w:val="center"/>
        <w:rPr>
          <w:b/>
          <w:sz w:val="28"/>
        </w:rPr>
      </w:pPr>
      <w:r w:rsidRPr="008414B3">
        <w:rPr>
          <w:b/>
          <w:sz w:val="28"/>
        </w:rPr>
        <w:t>преференции и преференции, не являющейся муниципальной, в виде скидки по арендной плате, утвержденный решением Пермской городской Думы от</w:t>
      </w:r>
      <w:r w:rsidR="008D7C1D">
        <w:rPr>
          <w:b/>
          <w:sz w:val="28"/>
        </w:rPr>
        <w:t> </w:t>
      </w:r>
      <w:r w:rsidRPr="008414B3">
        <w:rPr>
          <w:b/>
          <w:sz w:val="28"/>
        </w:rPr>
        <w:t>25.12.2007 № 315</w:t>
      </w:r>
    </w:p>
    <w:p w:rsidR="008414B3" w:rsidRPr="008414B3" w:rsidRDefault="008414B3" w:rsidP="008414B3">
      <w:pPr>
        <w:widowControl w:val="0"/>
        <w:autoSpaceDE w:val="0"/>
        <w:autoSpaceDN w:val="0"/>
        <w:jc w:val="center"/>
        <w:rPr>
          <w:sz w:val="28"/>
        </w:rPr>
      </w:pPr>
      <w:r w:rsidRPr="008414B3">
        <w:rPr>
          <w:sz w:val="28"/>
        </w:rPr>
        <w:t xml:space="preserve">Пермская городская Дума </w:t>
      </w:r>
      <w:r w:rsidR="008D7C1D">
        <w:rPr>
          <w:b/>
          <w:spacing w:val="40"/>
          <w:sz w:val="28"/>
        </w:rPr>
        <w:t>решила</w:t>
      </w:r>
      <w:r w:rsidRPr="008414B3">
        <w:rPr>
          <w:sz w:val="28"/>
        </w:rPr>
        <w:t>:</w:t>
      </w:r>
    </w:p>
    <w:p w:rsidR="008414B3" w:rsidRPr="008414B3" w:rsidRDefault="008414B3" w:rsidP="008414B3">
      <w:pPr>
        <w:widowControl w:val="0"/>
        <w:autoSpaceDE w:val="0"/>
        <w:autoSpaceDN w:val="0"/>
        <w:jc w:val="both"/>
        <w:rPr>
          <w:sz w:val="28"/>
        </w:rPr>
      </w:pPr>
    </w:p>
    <w:p w:rsidR="008414B3" w:rsidRPr="008414B3" w:rsidRDefault="008414B3" w:rsidP="008414B3">
      <w:pPr>
        <w:autoSpaceDE w:val="0"/>
        <w:autoSpaceDN w:val="0"/>
        <w:ind w:firstLine="709"/>
        <w:jc w:val="both"/>
        <w:rPr>
          <w:sz w:val="28"/>
        </w:rPr>
      </w:pPr>
      <w:r w:rsidRPr="008414B3">
        <w:rPr>
          <w:sz w:val="28"/>
        </w:rPr>
        <w:t>1. Внести в Порядок предоставления муниципальной преференции и преференции, не являющейся муниципальной, в виде скидки по арендной плате, утвержденный решением Пермской городской Думы от 25.12.2007 № 315 (в редакции решений Пермской городской Думы от 26.02.2008 № 42, от 27.05.2008 № 150, от</w:t>
      </w:r>
      <w:r w:rsidR="008D7C1D">
        <w:rPr>
          <w:sz w:val="28"/>
        </w:rPr>
        <w:t> </w:t>
      </w:r>
      <w:r w:rsidRPr="008414B3">
        <w:rPr>
          <w:sz w:val="28"/>
        </w:rPr>
        <w:t>23.09.2008 № 290, от 23.09.2008 № 291, от 28.04.2009 № 82, от 22.09.2009 №</w:t>
      </w:r>
      <w:r w:rsidR="008D7C1D">
        <w:rPr>
          <w:sz w:val="28"/>
        </w:rPr>
        <w:t> </w:t>
      </w:r>
      <w:r w:rsidRPr="008414B3">
        <w:rPr>
          <w:sz w:val="28"/>
        </w:rPr>
        <w:t>206, от 25.02.2010 № 28, от 28.09.2010 № 147, от 27.01.2015 № 2, от 22.12.2015 № 287, от 24.05.2016 № 105), изменения:</w:t>
      </w:r>
    </w:p>
    <w:p w:rsidR="008D7C1D" w:rsidRDefault="008D7C1D" w:rsidP="008414B3">
      <w:pPr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1.1 </w:t>
      </w:r>
      <w:r w:rsidR="008414B3" w:rsidRPr="008414B3">
        <w:rPr>
          <w:sz w:val="28"/>
        </w:rPr>
        <w:t>в пункт</w:t>
      </w:r>
      <w:r>
        <w:rPr>
          <w:sz w:val="28"/>
        </w:rPr>
        <w:t>е</w:t>
      </w:r>
      <w:r w:rsidR="008414B3" w:rsidRPr="008414B3">
        <w:rPr>
          <w:sz w:val="28"/>
        </w:rPr>
        <w:t xml:space="preserve"> 1.4</w:t>
      </w:r>
      <w:r>
        <w:rPr>
          <w:sz w:val="28"/>
        </w:rPr>
        <w:t>:</w:t>
      </w:r>
    </w:p>
    <w:p w:rsidR="008D7C1D" w:rsidRPr="008D7C1D" w:rsidRDefault="008D7C1D" w:rsidP="008D7C1D">
      <w:pPr>
        <w:autoSpaceDE w:val="0"/>
        <w:autoSpaceDN w:val="0"/>
        <w:ind w:firstLine="709"/>
        <w:jc w:val="both"/>
        <w:rPr>
          <w:sz w:val="28"/>
        </w:rPr>
      </w:pPr>
      <w:r w:rsidRPr="008D7C1D">
        <w:rPr>
          <w:sz w:val="28"/>
        </w:rPr>
        <w:t>1.1.1 в абзаце первом слова «Главе города Перми – председателе Пермской городской Думы» заменить сло</w:t>
      </w:r>
      <w:r w:rsidR="00014928">
        <w:rPr>
          <w:sz w:val="28"/>
        </w:rPr>
        <w:t>вами «Пермской городской Думе»;</w:t>
      </w:r>
    </w:p>
    <w:p w:rsidR="008D7C1D" w:rsidRDefault="008D7C1D" w:rsidP="008D7C1D">
      <w:pPr>
        <w:autoSpaceDE w:val="0"/>
        <w:autoSpaceDN w:val="0"/>
        <w:ind w:firstLine="709"/>
        <w:jc w:val="both"/>
        <w:rPr>
          <w:sz w:val="28"/>
        </w:rPr>
      </w:pPr>
      <w:r w:rsidRPr="008D7C1D">
        <w:rPr>
          <w:sz w:val="28"/>
        </w:rPr>
        <w:t>1.1.2 в абзаце третьем слова «постановлением Главы города Перми – председателя Пермской городской Думы (далее – Глава города)» заменить словами «Пермской городской Думой»;</w:t>
      </w:r>
    </w:p>
    <w:p w:rsidR="008414B3" w:rsidRPr="008414B3" w:rsidRDefault="008D7C1D" w:rsidP="008414B3">
      <w:pPr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1.2 </w:t>
      </w:r>
      <w:r w:rsidR="00C93F29">
        <w:rPr>
          <w:sz w:val="28"/>
        </w:rPr>
        <w:t>под</w:t>
      </w:r>
      <w:r w:rsidR="008414B3" w:rsidRPr="008414B3">
        <w:rPr>
          <w:sz w:val="28"/>
        </w:rPr>
        <w:t>пункт 3.1.2.5 изложить в редакции:</w:t>
      </w:r>
      <w:bookmarkStart w:id="2" w:name="P69"/>
      <w:bookmarkEnd w:id="2"/>
    </w:p>
    <w:p w:rsidR="008414B3" w:rsidRPr="008414B3" w:rsidRDefault="008414B3" w:rsidP="008414B3">
      <w:pPr>
        <w:autoSpaceDE w:val="0"/>
        <w:autoSpaceDN w:val="0"/>
        <w:ind w:firstLine="709"/>
        <w:jc w:val="both"/>
        <w:rPr>
          <w:sz w:val="28"/>
        </w:rPr>
      </w:pPr>
      <w:r w:rsidRPr="008414B3">
        <w:rPr>
          <w:sz w:val="28"/>
        </w:rPr>
        <w:t>«обеспечивает направление от имени Главы города Перми (далее – Глава города) заявки с приложенными к ней документами, представленными ТОС и политическими партиями, для дальнейшего рассмотрения председателю Пермской городской Думы (далее – Председатель Думы)»;</w:t>
      </w:r>
    </w:p>
    <w:p w:rsidR="008414B3" w:rsidRPr="008414B3" w:rsidRDefault="008D7C1D" w:rsidP="008414B3">
      <w:pPr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014928">
        <w:rPr>
          <w:sz w:val="28"/>
        </w:rPr>
        <w:t>3</w:t>
      </w:r>
      <w:r>
        <w:rPr>
          <w:sz w:val="28"/>
        </w:rPr>
        <w:t> </w:t>
      </w:r>
      <w:r w:rsidR="008414B3" w:rsidRPr="008414B3">
        <w:rPr>
          <w:sz w:val="28"/>
        </w:rPr>
        <w:t>в пункте 3.3 слова «Главы администрации Главе города» заменить словами «Главы города Председателю Думы»;</w:t>
      </w:r>
    </w:p>
    <w:p w:rsidR="008414B3" w:rsidRPr="008414B3" w:rsidRDefault="008D7C1D" w:rsidP="008414B3">
      <w:pPr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014928">
        <w:rPr>
          <w:sz w:val="28"/>
        </w:rPr>
        <w:t>4</w:t>
      </w:r>
      <w:r>
        <w:rPr>
          <w:sz w:val="28"/>
        </w:rPr>
        <w:t> </w:t>
      </w:r>
      <w:r w:rsidR="008414B3" w:rsidRPr="008414B3">
        <w:rPr>
          <w:sz w:val="28"/>
        </w:rPr>
        <w:t>в пункте 3.4 слова «Глава города» заменить словами «Председатель Думы»;</w:t>
      </w:r>
    </w:p>
    <w:p w:rsidR="008414B3" w:rsidRPr="008414B3" w:rsidRDefault="008D7C1D" w:rsidP="008414B3">
      <w:pPr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014928">
        <w:rPr>
          <w:sz w:val="28"/>
        </w:rPr>
        <w:t>5</w:t>
      </w:r>
      <w:r>
        <w:rPr>
          <w:sz w:val="28"/>
        </w:rPr>
        <w:t> </w:t>
      </w:r>
      <w:r w:rsidR="008414B3" w:rsidRPr="008414B3">
        <w:rPr>
          <w:sz w:val="28"/>
        </w:rPr>
        <w:t>в абзаце первом пункта 3.6 слова «Главы города» заменить словами «Председателя Думы»;</w:t>
      </w:r>
    </w:p>
    <w:p w:rsidR="008414B3" w:rsidRPr="008414B3" w:rsidRDefault="008D7C1D" w:rsidP="008414B3">
      <w:pPr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014928">
        <w:rPr>
          <w:sz w:val="28"/>
        </w:rPr>
        <w:t>6</w:t>
      </w:r>
      <w:r>
        <w:rPr>
          <w:sz w:val="28"/>
        </w:rPr>
        <w:t> </w:t>
      </w:r>
      <w:r w:rsidR="008414B3" w:rsidRPr="008414B3">
        <w:rPr>
          <w:sz w:val="28"/>
        </w:rPr>
        <w:t>в пункте 3.7 слова «Глава города» заменить словами «Председатель Думы»;</w:t>
      </w:r>
    </w:p>
    <w:p w:rsidR="008414B3" w:rsidRPr="008414B3" w:rsidRDefault="008D7C1D" w:rsidP="008414B3">
      <w:pPr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lastRenderedPageBreak/>
        <w:t>1.</w:t>
      </w:r>
      <w:r w:rsidR="00014928">
        <w:rPr>
          <w:sz w:val="28"/>
        </w:rPr>
        <w:t>7</w:t>
      </w:r>
      <w:r>
        <w:rPr>
          <w:sz w:val="28"/>
        </w:rPr>
        <w:t> </w:t>
      </w:r>
      <w:r w:rsidR="008414B3" w:rsidRPr="008414B3">
        <w:rPr>
          <w:sz w:val="28"/>
        </w:rPr>
        <w:t xml:space="preserve">в </w:t>
      </w:r>
      <w:r w:rsidR="00C93F29">
        <w:rPr>
          <w:sz w:val="28"/>
        </w:rPr>
        <w:t>под</w:t>
      </w:r>
      <w:r w:rsidR="008414B3" w:rsidRPr="008414B3">
        <w:rPr>
          <w:sz w:val="28"/>
        </w:rPr>
        <w:t>пункте 3.7.2 слова «Главе администрации» заменить словами «Главе города»;</w:t>
      </w:r>
    </w:p>
    <w:p w:rsidR="008414B3" w:rsidRPr="008414B3" w:rsidRDefault="008D7C1D" w:rsidP="008414B3">
      <w:pPr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014928">
        <w:rPr>
          <w:sz w:val="28"/>
        </w:rPr>
        <w:t>8</w:t>
      </w:r>
      <w:r>
        <w:rPr>
          <w:sz w:val="28"/>
        </w:rPr>
        <w:t> </w:t>
      </w:r>
      <w:r w:rsidR="008414B3" w:rsidRPr="008414B3">
        <w:rPr>
          <w:sz w:val="28"/>
        </w:rPr>
        <w:t>в пункте 3.8 слова «Глава администрации» заменить словами «Глава города»;</w:t>
      </w:r>
    </w:p>
    <w:p w:rsidR="008414B3" w:rsidRPr="008414B3" w:rsidRDefault="008D7C1D" w:rsidP="008414B3">
      <w:pPr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014928">
        <w:rPr>
          <w:sz w:val="28"/>
        </w:rPr>
        <w:t>9</w:t>
      </w:r>
      <w:r>
        <w:rPr>
          <w:sz w:val="28"/>
        </w:rPr>
        <w:t> </w:t>
      </w:r>
      <w:r w:rsidR="008414B3" w:rsidRPr="008414B3">
        <w:rPr>
          <w:sz w:val="28"/>
        </w:rPr>
        <w:t>в пункте 3.9 слова «Главы города» заменить словами «Председателя Ду</w:t>
      </w:r>
      <w:r w:rsidR="00014928">
        <w:rPr>
          <w:sz w:val="28"/>
        </w:rPr>
        <w:t>мы»;</w:t>
      </w:r>
    </w:p>
    <w:p w:rsidR="008414B3" w:rsidRPr="008414B3" w:rsidRDefault="008D7C1D" w:rsidP="008414B3">
      <w:pPr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1.1</w:t>
      </w:r>
      <w:r w:rsidR="00014928">
        <w:rPr>
          <w:sz w:val="28"/>
        </w:rPr>
        <w:t>0</w:t>
      </w:r>
      <w:r>
        <w:rPr>
          <w:sz w:val="28"/>
        </w:rPr>
        <w:t> </w:t>
      </w:r>
      <w:r w:rsidR="008414B3" w:rsidRPr="008414B3">
        <w:rPr>
          <w:sz w:val="28"/>
        </w:rPr>
        <w:t>в пункт</w:t>
      </w:r>
      <w:r w:rsidR="00014928">
        <w:rPr>
          <w:sz w:val="28"/>
        </w:rPr>
        <w:t>е 3.12:</w:t>
      </w:r>
    </w:p>
    <w:p w:rsidR="00014928" w:rsidRPr="00014928" w:rsidRDefault="00014928" w:rsidP="00014928">
      <w:pPr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1.10.1 </w:t>
      </w:r>
      <w:r w:rsidRPr="00014928">
        <w:rPr>
          <w:sz w:val="28"/>
        </w:rPr>
        <w:t>в абзаце первом слова «Глава города» заменить словами «Председатель Думы», слова «Главе администрации» заменить словами «Главе города»;</w:t>
      </w:r>
    </w:p>
    <w:p w:rsidR="00014928" w:rsidRDefault="00014928" w:rsidP="00014928">
      <w:pPr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1.10.2 </w:t>
      </w:r>
      <w:r w:rsidRPr="00014928">
        <w:rPr>
          <w:sz w:val="28"/>
        </w:rPr>
        <w:t>в абзаце втором слова «Глава администрации» заменить словами «Глава города», слова «Главы города» заменить словами «Председателя Думы»;</w:t>
      </w:r>
    </w:p>
    <w:p w:rsidR="008414B3" w:rsidRPr="008414B3" w:rsidRDefault="008414B3" w:rsidP="008414B3">
      <w:pPr>
        <w:autoSpaceDE w:val="0"/>
        <w:autoSpaceDN w:val="0"/>
        <w:ind w:firstLine="709"/>
        <w:jc w:val="both"/>
        <w:rPr>
          <w:sz w:val="28"/>
        </w:rPr>
      </w:pPr>
      <w:r w:rsidRPr="008414B3">
        <w:rPr>
          <w:sz w:val="28"/>
        </w:rPr>
        <w:t>1.1</w:t>
      </w:r>
      <w:r w:rsidR="00014928">
        <w:rPr>
          <w:sz w:val="28"/>
        </w:rPr>
        <w:t>1 </w:t>
      </w:r>
      <w:r w:rsidRPr="008414B3">
        <w:rPr>
          <w:sz w:val="28"/>
        </w:rPr>
        <w:t>в пункте 3.13 слова «Глава администрации» заменить словами «Глава города»;</w:t>
      </w:r>
    </w:p>
    <w:p w:rsidR="008414B3" w:rsidRPr="008414B3" w:rsidRDefault="00014928" w:rsidP="008414B3">
      <w:pPr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1.12 </w:t>
      </w:r>
      <w:r w:rsidR="008414B3" w:rsidRPr="008414B3">
        <w:rPr>
          <w:sz w:val="28"/>
        </w:rPr>
        <w:t xml:space="preserve">в </w:t>
      </w:r>
      <w:r w:rsidR="00C93F29">
        <w:rPr>
          <w:sz w:val="28"/>
        </w:rPr>
        <w:t>под</w:t>
      </w:r>
      <w:r w:rsidR="008414B3" w:rsidRPr="008414B3">
        <w:rPr>
          <w:sz w:val="28"/>
        </w:rPr>
        <w:t>пункте 3.13.1 слова «Главе города» заменить словами «Председателю Думы»;</w:t>
      </w:r>
    </w:p>
    <w:p w:rsidR="008414B3" w:rsidRPr="008414B3" w:rsidRDefault="008414B3" w:rsidP="008414B3">
      <w:pPr>
        <w:autoSpaceDE w:val="0"/>
        <w:autoSpaceDN w:val="0"/>
        <w:ind w:firstLine="709"/>
        <w:jc w:val="both"/>
        <w:rPr>
          <w:sz w:val="28"/>
        </w:rPr>
      </w:pPr>
      <w:r w:rsidRPr="008414B3">
        <w:rPr>
          <w:sz w:val="28"/>
        </w:rPr>
        <w:t>1.1</w:t>
      </w:r>
      <w:r w:rsidR="00014928">
        <w:rPr>
          <w:sz w:val="28"/>
        </w:rPr>
        <w:t>3 </w:t>
      </w:r>
      <w:r w:rsidRPr="008414B3">
        <w:rPr>
          <w:sz w:val="28"/>
        </w:rPr>
        <w:t xml:space="preserve">в </w:t>
      </w:r>
      <w:r w:rsidR="00C93F29">
        <w:rPr>
          <w:sz w:val="28"/>
        </w:rPr>
        <w:t>под</w:t>
      </w:r>
      <w:r w:rsidRPr="008414B3">
        <w:rPr>
          <w:sz w:val="28"/>
        </w:rPr>
        <w:t>пункте 3.13.2 слова «Главы города» заменить словами «Председателя Думы»;</w:t>
      </w:r>
    </w:p>
    <w:p w:rsidR="008414B3" w:rsidRPr="008414B3" w:rsidRDefault="008414B3" w:rsidP="008414B3">
      <w:pPr>
        <w:autoSpaceDE w:val="0"/>
        <w:autoSpaceDN w:val="0"/>
        <w:ind w:firstLine="709"/>
        <w:jc w:val="both"/>
        <w:rPr>
          <w:sz w:val="28"/>
        </w:rPr>
      </w:pPr>
      <w:r w:rsidRPr="008414B3">
        <w:rPr>
          <w:sz w:val="28"/>
        </w:rPr>
        <w:t>1.1</w:t>
      </w:r>
      <w:r w:rsidR="00014928">
        <w:rPr>
          <w:sz w:val="28"/>
        </w:rPr>
        <w:t>4 </w:t>
      </w:r>
      <w:r w:rsidRPr="008414B3">
        <w:rPr>
          <w:sz w:val="28"/>
        </w:rPr>
        <w:t>в пункте 3.14 слова «Глава города» заменить словами «Председатель Думы»;</w:t>
      </w:r>
    </w:p>
    <w:p w:rsidR="008414B3" w:rsidRDefault="008414B3" w:rsidP="008414B3">
      <w:pPr>
        <w:autoSpaceDE w:val="0"/>
        <w:autoSpaceDN w:val="0"/>
        <w:ind w:firstLine="709"/>
        <w:jc w:val="both"/>
        <w:rPr>
          <w:sz w:val="28"/>
        </w:rPr>
      </w:pPr>
      <w:r w:rsidRPr="008414B3">
        <w:rPr>
          <w:sz w:val="28"/>
        </w:rPr>
        <w:t>1.1</w:t>
      </w:r>
      <w:r w:rsidR="00014928">
        <w:rPr>
          <w:sz w:val="28"/>
        </w:rPr>
        <w:t>5 </w:t>
      </w:r>
      <w:r w:rsidRPr="008414B3">
        <w:rPr>
          <w:sz w:val="28"/>
        </w:rPr>
        <w:t>в пункте 3.15 слова «Глава администрации» заменить словами «Глава города».</w:t>
      </w:r>
    </w:p>
    <w:p w:rsidR="00014928" w:rsidRPr="008414B3" w:rsidRDefault="00014928" w:rsidP="008414B3">
      <w:pPr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2. </w:t>
      </w:r>
      <w:r w:rsidRPr="00014928">
        <w:rPr>
          <w:sz w:val="28"/>
        </w:rPr>
        <w:t>Настоящее решение вступает в силу со дня его официального опубликования.</w:t>
      </w:r>
    </w:p>
    <w:p w:rsidR="008414B3" w:rsidRPr="008414B3" w:rsidRDefault="00014928" w:rsidP="008414B3">
      <w:pPr>
        <w:ind w:firstLine="709"/>
        <w:jc w:val="both"/>
        <w:rPr>
          <w:sz w:val="28"/>
        </w:rPr>
      </w:pPr>
      <w:bookmarkStart w:id="3" w:name="P70"/>
      <w:bookmarkEnd w:id="3"/>
      <w:r>
        <w:rPr>
          <w:sz w:val="28"/>
        </w:rPr>
        <w:t>3</w:t>
      </w:r>
      <w:r w:rsidR="008414B3" w:rsidRPr="008414B3">
        <w:rPr>
          <w:sz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414B3" w:rsidRPr="008414B3" w:rsidRDefault="00014928" w:rsidP="008414B3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8414B3" w:rsidRPr="008414B3">
        <w:rPr>
          <w:sz w:val="28"/>
        </w:rPr>
        <w:t xml:space="preserve">. Контроль за исполнением настоящего решения возложить на комитет Пермской городской Думы по </w:t>
      </w:r>
      <w:r>
        <w:rPr>
          <w:sz w:val="28"/>
        </w:rPr>
        <w:t>инвестициям и управлению муниципальными ресурсами</w:t>
      </w:r>
      <w:r w:rsidR="008414B3" w:rsidRPr="008414B3">
        <w:rPr>
          <w:sz w:val="28"/>
        </w:rPr>
        <w:t xml:space="preserve">. </w:t>
      </w:r>
    </w:p>
    <w:p w:rsidR="00014928" w:rsidRDefault="00014928" w:rsidP="001266E6">
      <w:pPr>
        <w:spacing w:before="720"/>
        <w:jc w:val="both"/>
        <w:rPr>
          <w:sz w:val="28"/>
          <w:szCs w:val="24"/>
        </w:rPr>
      </w:pPr>
      <w:r>
        <w:rPr>
          <w:sz w:val="28"/>
          <w:szCs w:val="24"/>
        </w:rPr>
        <w:t>Председатель</w:t>
      </w:r>
    </w:p>
    <w:p w:rsidR="008414B3" w:rsidRPr="008414B3" w:rsidRDefault="008414B3" w:rsidP="008414B3">
      <w:pPr>
        <w:jc w:val="both"/>
        <w:rPr>
          <w:sz w:val="28"/>
          <w:szCs w:val="24"/>
        </w:rPr>
      </w:pPr>
      <w:r w:rsidRPr="008414B3">
        <w:rPr>
          <w:sz w:val="28"/>
          <w:szCs w:val="24"/>
        </w:rPr>
        <w:t xml:space="preserve">Пермской городской Думы                                                  </w:t>
      </w:r>
      <w:r w:rsidR="00014928">
        <w:rPr>
          <w:sz w:val="28"/>
          <w:szCs w:val="24"/>
        </w:rPr>
        <w:t xml:space="preserve">                      </w:t>
      </w:r>
      <w:r w:rsidR="001266E6">
        <w:rPr>
          <w:sz w:val="28"/>
          <w:szCs w:val="24"/>
        </w:rPr>
        <w:t xml:space="preserve">   </w:t>
      </w:r>
      <w:proofErr w:type="spellStart"/>
      <w:r w:rsidRPr="008414B3">
        <w:rPr>
          <w:sz w:val="28"/>
          <w:szCs w:val="24"/>
        </w:rPr>
        <w:t>Ю.А.Уткин</w:t>
      </w:r>
      <w:proofErr w:type="spellEnd"/>
    </w:p>
    <w:p w:rsidR="008414B3" w:rsidRPr="008414B3" w:rsidRDefault="008414B3" w:rsidP="001266E6">
      <w:pPr>
        <w:tabs>
          <w:tab w:val="left" w:pos="9921"/>
        </w:tabs>
        <w:spacing w:before="720"/>
        <w:jc w:val="both"/>
        <w:rPr>
          <w:sz w:val="28"/>
          <w:szCs w:val="24"/>
        </w:rPr>
      </w:pPr>
      <w:r w:rsidRPr="008414B3">
        <w:rPr>
          <w:sz w:val="28"/>
          <w:szCs w:val="24"/>
        </w:rPr>
        <w:t xml:space="preserve">Глава города Перми                                                                                  </w:t>
      </w:r>
      <w:proofErr w:type="spellStart"/>
      <w:r w:rsidRPr="008414B3">
        <w:rPr>
          <w:sz w:val="28"/>
          <w:szCs w:val="24"/>
        </w:rPr>
        <w:t>Д.И.Самойлов</w:t>
      </w:r>
      <w:proofErr w:type="spellEnd"/>
    </w:p>
    <w:p w:rsidR="009E1FC0" w:rsidRDefault="00DB3FE4" w:rsidP="00014928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DF777" wp14:editId="1F9B661A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4B3" w:rsidRDefault="008414B3" w:rsidP="00DF55C7"/>
                          <w:p w:rsidR="008414B3" w:rsidRDefault="008414B3" w:rsidP="00DF55C7"/>
                          <w:p w:rsidR="008414B3" w:rsidRDefault="008414B3" w:rsidP="00DF55C7"/>
                          <w:p w:rsidR="008414B3" w:rsidRDefault="008414B3" w:rsidP="00DF55C7"/>
                          <w:p w:rsidR="008414B3" w:rsidRDefault="008414B3" w:rsidP="00DF55C7"/>
                          <w:p w:rsidR="008414B3" w:rsidRDefault="008414B3" w:rsidP="00DF55C7"/>
                          <w:p w:rsidR="00D7236A" w:rsidRDefault="00AA541C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A541C" w:rsidP="00DF55C7">
                            <w:r>
                              <w:t>03.2017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DF777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414B3" w:rsidRDefault="008414B3" w:rsidP="00DF55C7"/>
                    <w:p w:rsidR="008414B3" w:rsidRDefault="008414B3" w:rsidP="00DF55C7"/>
                    <w:p w:rsidR="008414B3" w:rsidRDefault="008414B3" w:rsidP="00DF55C7"/>
                    <w:p w:rsidR="008414B3" w:rsidRDefault="008414B3" w:rsidP="00DF55C7"/>
                    <w:p w:rsidR="008414B3" w:rsidRDefault="008414B3" w:rsidP="00DF55C7"/>
                    <w:p w:rsidR="008414B3" w:rsidRDefault="008414B3" w:rsidP="00DF55C7"/>
                    <w:p w:rsidR="00D7236A" w:rsidRDefault="00AA541C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A541C" w:rsidP="00DF55C7">
                      <w:r>
                        <w:t>03.2017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266E6">
      <w:rPr>
        <w:noProof/>
        <w:snapToGrid w:val="0"/>
        <w:sz w:val="16"/>
      </w:rPr>
      <w:t>29.06.2017 11:18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266E6">
      <w:rPr>
        <w:noProof/>
        <w:snapToGrid w:val="0"/>
        <w:sz w:val="16"/>
      </w:rPr>
      <w:t>решение № 130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7O7jS1tXp2u+txwlI2BIy/f65cK78jThEfqUtv8WQ8/uXrs62PGVW2LmmaD+zAmmWzgagR0unG3aGzx0iqJFA==" w:salt="y9/YtVai4pbAJm0SF9Fus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4928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66E6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14B3"/>
    <w:rsid w:val="0085366E"/>
    <w:rsid w:val="00857102"/>
    <w:rsid w:val="008649C8"/>
    <w:rsid w:val="0087033C"/>
    <w:rsid w:val="00897D8E"/>
    <w:rsid w:val="008B7AF1"/>
    <w:rsid w:val="008D2257"/>
    <w:rsid w:val="008D7C1D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3F29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C46D4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4905689C-7023-40B6-BC95-FB68B34A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492</Words>
  <Characters>2807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2017-06-29T06:18:00Z</cp:lastPrinted>
  <dcterms:created xsi:type="dcterms:W3CDTF">2017-06-23T06:31:00Z</dcterms:created>
  <dcterms:modified xsi:type="dcterms:W3CDTF">2017-06-29T06:18:00Z</dcterms:modified>
</cp:coreProperties>
</file>