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13C" w:rsidRDefault="00D01804" w:rsidP="00EC0634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О внесении изменений </w:t>
      </w:r>
      <w:r w:rsidRPr="00BC4DF4">
        <w:rPr>
          <w:rFonts w:eastAsia="Calibri"/>
          <w:lang w:eastAsia="en-US"/>
        </w:rPr>
        <w:t>в Порядок</w:t>
      </w:r>
      <w:r w:rsidR="0038513C">
        <w:rPr>
          <w:rFonts w:eastAsia="Calibri"/>
          <w:lang w:eastAsia="en-US"/>
        </w:rPr>
        <w:br/>
      </w:r>
      <w:r w:rsidR="0038513C" w:rsidRPr="0038513C">
        <w:rPr>
          <w:rFonts w:eastAsia="Calibri"/>
          <w:lang w:eastAsia="en-US"/>
        </w:rPr>
        <w:t>формирования, размещения, финансового</w:t>
      </w:r>
    </w:p>
    <w:p w:rsidR="0038513C" w:rsidRDefault="0038513C" w:rsidP="00EC0634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38513C">
        <w:rPr>
          <w:rFonts w:eastAsia="Calibri"/>
          <w:lang w:eastAsia="en-US"/>
        </w:rPr>
        <w:t>обеспечения и контроля выполнения</w:t>
      </w:r>
    </w:p>
    <w:p w:rsidR="0038513C" w:rsidRDefault="0038513C" w:rsidP="00EC0634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38513C">
        <w:rPr>
          <w:rFonts w:eastAsia="Calibri"/>
          <w:lang w:eastAsia="en-US"/>
        </w:rPr>
        <w:t>муниципального задания на оказание</w:t>
      </w:r>
    </w:p>
    <w:p w:rsidR="0038513C" w:rsidRDefault="0038513C" w:rsidP="00EC0634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38513C">
        <w:rPr>
          <w:rFonts w:eastAsia="Calibri"/>
          <w:lang w:eastAsia="en-US"/>
        </w:rPr>
        <w:t>муниципальных услуг (выполнение работ)</w:t>
      </w:r>
      <w:r w:rsidR="00316F7B">
        <w:rPr>
          <w:rFonts w:eastAsia="Calibri"/>
          <w:lang w:eastAsia="en-US"/>
        </w:rPr>
        <w:t>,</w:t>
      </w:r>
    </w:p>
    <w:p w:rsidR="00B043F6" w:rsidRDefault="00D01804" w:rsidP="00EC0634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proofErr w:type="gramStart"/>
      <w:r w:rsidRPr="00BC4DF4">
        <w:rPr>
          <w:rFonts w:eastAsia="Calibri"/>
          <w:lang w:eastAsia="en-US"/>
        </w:rPr>
        <w:t>утвержденный</w:t>
      </w:r>
      <w:proofErr w:type="gramEnd"/>
      <w:r w:rsidR="0038513C">
        <w:rPr>
          <w:rFonts w:eastAsia="Calibri"/>
          <w:lang w:eastAsia="en-US"/>
        </w:rPr>
        <w:t xml:space="preserve"> </w:t>
      </w:r>
      <w:r w:rsidRPr="00BC4DF4">
        <w:rPr>
          <w:rFonts w:eastAsia="Calibri"/>
          <w:lang w:eastAsia="en-US"/>
        </w:rPr>
        <w:t>постановлением</w:t>
      </w:r>
      <w:r w:rsidR="00B043F6">
        <w:rPr>
          <w:rFonts w:eastAsia="Calibri"/>
          <w:lang w:eastAsia="en-US"/>
        </w:rPr>
        <w:t xml:space="preserve"> </w:t>
      </w:r>
      <w:r w:rsidRPr="00BC4DF4">
        <w:rPr>
          <w:rFonts w:eastAsia="Calibri"/>
          <w:lang w:eastAsia="en-US"/>
        </w:rPr>
        <w:t>администрации</w:t>
      </w:r>
    </w:p>
    <w:p w:rsidR="00D01804" w:rsidRDefault="00D01804" w:rsidP="00EC0634">
      <w:pPr>
        <w:pStyle w:val="a3"/>
        <w:spacing w:line="240" w:lineRule="exact"/>
        <w:ind w:firstLine="0"/>
        <w:jc w:val="left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города Перми</w:t>
      </w:r>
      <w:r w:rsidR="00B043F6">
        <w:rPr>
          <w:rFonts w:eastAsia="Calibri"/>
          <w:lang w:eastAsia="en-US"/>
        </w:rPr>
        <w:t xml:space="preserve"> </w:t>
      </w:r>
      <w:r w:rsidRPr="00BC4DF4">
        <w:rPr>
          <w:rFonts w:eastAsia="Calibri"/>
          <w:lang w:eastAsia="en-US"/>
        </w:rPr>
        <w:t xml:space="preserve">от </w:t>
      </w:r>
      <w:r w:rsidR="0038513C">
        <w:rPr>
          <w:rFonts w:eastAsia="Calibri"/>
          <w:lang w:eastAsia="en-US"/>
        </w:rPr>
        <w:t>30.11.2007 № 502</w:t>
      </w:r>
    </w:p>
    <w:p w:rsidR="00D01804" w:rsidRDefault="00D01804" w:rsidP="00CB49BC">
      <w:pPr>
        <w:pStyle w:val="a3"/>
        <w:spacing w:line="240" w:lineRule="auto"/>
        <w:ind w:firstLine="709"/>
        <w:rPr>
          <w:rFonts w:eastAsia="Calibri"/>
          <w:lang w:eastAsia="en-US"/>
        </w:rPr>
      </w:pPr>
    </w:p>
    <w:p w:rsidR="00422788" w:rsidRDefault="00422788" w:rsidP="00934710">
      <w:pPr>
        <w:pStyle w:val="a3"/>
        <w:spacing w:line="240" w:lineRule="auto"/>
        <w:ind w:firstLine="709"/>
        <w:rPr>
          <w:rFonts w:eastAsia="Calibri"/>
          <w:lang w:eastAsia="en-US"/>
        </w:rPr>
      </w:pPr>
    </w:p>
    <w:p w:rsidR="00CB49BC" w:rsidRDefault="00CB49BC" w:rsidP="001B5E56">
      <w:pPr>
        <w:pStyle w:val="a3"/>
        <w:spacing w:line="240" w:lineRule="auto"/>
        <w:ind w:firstLine="709"/>
        <w:rPr>
          <w:rFonts w:eastAsia="Calibri"/>
          <w:lang w:eastAsia="en-US"/>
        </w:rPr>
      </w:pPr>
      <w:proofErr w:type="gramStart"/>
      <w:r w:rsidRPr="00A51E3A">
        <w:rPr>
          <w:rFonts w:eastAsia="Calibri"/>
          <w:lang w:eastAsia="en-US"/>
        </w:rPr>
        <w:t>В</w:t>
      </w:r>
      <w:r w:rsidR="00C705B3">
        <w:rPr>
          <w:rFonts w:eastAsia="Calibri"/>
          <w:lang w:eastAsia="en-US"/>
        </w:rPr>
        <w:t xml:space="preserve"> соответствии </w:t>
      </w:r>
      <w:r w:rsidR="00A401EA">
        <w:rPr>
          <w:rFonts w:eastAsia="Calibri"/>
          <w:lang w:eastAsia="en-US"/>
        </w:rPr>
        <w:t>с</w:t>
      </w:r>
      <w:r w:rsidR="00FB01BC">
        <w:rPr>
          <w:rFonts w:eastAsia="Calibri"/>
          <w:lang w:eastAsia="en-US"/>
        </w:rPr>
        <w:t>о статьей 69.2 Бюджетного кодекса</w:t>
      </w:r>
      <w:r w:rsidR="00C94B58" w:rsidRPr="00C94B58">
        <w:rPr>
          <w:rFonts w:eastAsia="Calibri"/>
          <w:lang w:eastAsia="en-US"/>
        </w:rPr>
        <w:t xml:space="preserve"> Российской</w:t>
      </w:r>
      <w:r w:rsidR="00FB01BC">
        <w:rPr>
          <w:rFonts w:eastAsia="Calibri"/>
          <w:lang w:eastAsia="en-US"/>
        </w:rPr>
        <w:t xml:space="preserve"> Федерации, п</w:t>
      </w:r>
      <w:r w:rsidR="00FB01BC" w:rsidRPr="00FB01BC">
        <w:rPr>
          <w:rFonts w:eastAsia="Calibri"/>
          <w:lang w:eastAsia="en-US"/>
        </w:rPr>
        <w:t>остановлением Правительства Российско</w:t>
      </w:r>
      <w:r w:rsidR="00FB01BC">
        <w:rPr>
          <w:rFonts w:eastAsia="Calibri"/>
          <w:lang w:eastAsia="en-US"/>
        </w:rPr>
        <w:t>й Федерации от 26 июня 2015 г. № 640 «</w:t>
      </w:r>
      <w:r w:rsidR="00FB01BC" w:rsidRPr="00FB01BC">
        <w:rPr>
          <w:rFonts w:eastAsia="Calibri"/>
          <w:lang w:eastAsia="en-US"/>
        </w:rPr>
        <w:t>О порядке формирования государственного задания на оказание государственных услуг (выполнение работ) в отношении федеральных государственных учреждений и финансового обеспечения выпо</w:t>
      </w:r>
      <w:r w:rsidR="00FB01BC">
        <w:rPr>
          <w:rFonts w:eastAsia="Calibri"/>
          <w:lang w:eastAsia="en-US"/>
        </w:rPr>
        <w:t>лнения государственного задания»</w:t>
      </w:r>
      <w:r w:rsidR="00C94B58" w:rsidRPr="00C94B58">
        <w:rPr>
          <w:rFonts w:eastAsia="Calibri"/>
          <w:lang w:eastAsia="en-US"/>
        </w:rPr>
        <w:t xml:space="preserve"> </w:t>
      </w:r>
      <w:r w:rsidR="007E0B94">
        <w:rPr>
          <w:rFonts w:eastAsia="Calibri"/>
          <w:lang w:eastAsia="en-US"/>
        </w:rPr>
        <w:t xml:space="preserve">и </w:t>
      </w:r>
      <w:r w:rsidR="00C94B58" w:rsidRPr="00C94B58">
        <w:rPr>
          <w:rFonts w:eastAsia="Calibri"/>
          <w:lang w:eastAsia="en-US"/>
        </w:rPr>
        <w:t>в целях актуализации нормативной правовой базы администрации города Перми</w:t>
      </w:r>
      <w:r w:rsidR="00C94B58">
        <w:rPr>
          <w:rFonts w:eastAsia="Calibri"/>
          <w:lang w:eastAsia="en-US"/>
        </w:rPr>
        <w:t xml:space="preserve"> </w:t>
      </w:r>
      <w:proofErr w:type="gramEnd"/>
    </w:p>
    <w:p w:rsidR="00B21191" w:rsidRPr="00BC4DF4" w:rsidRDefault="00B21191" w:rsidP="001B5E56">
      <w:pPr>
        <w:pStyle w:val="a3"/>
        <w:spacing w:line="240" w:lineRule="auto"/>
        <w:ind w:firstLine="0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>администрация города Перми ПОСТАНОВЛЯЕТ:</w:t>
      </w:r>
    </w:p>
    <w:p w:rsidR="007B5418" w:rsidRDefault="007B5418" w:rsidP="001B5E56">
      <w:pPr>
        <w:ind w:firstLine="709"/>
        <w:rPr>
          <w:rFonts w:eastAsia="Calibri"/>
          <w:lang w:eastAsia="en-US"/>
        </w:rPr>
      </w:pPr>
      <w:r w:rsidRPr="00BC4DF4">
        <w:rPr>
          <w:rFonts w:eastAsia="Calibri"/>
          <w:lang w:eastAsia="en-US"/>
        </w:rPr>
        <w:t xml:space="preserve">1. </w:t>
      </w:r>
      <w:proofErr w:type="gramStart"/>
      <w:r w:rsidR="006D779C" w:rsidRPr="00731D4B">
        <w:t>Утвердить прилагаемые изменения в 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</w:t>
      </w:r>
      <w:r w:rsidR="006D779C">
        <w:t xml:space="preserve">, </w:t>
      </w:r>
      <w:r w:rsidR="00CE29C5" w:rsidRPr="00CE29C5">
        <w:rPr>
          <w:rFonts w:eastAsia="Calibri"/>
          <w:lang w:eastAsia="en-US"/>
        </w:rPr>
        <w:t>утвержденный постановлением администрации</w:t>
      </w:r>
      <w:r w:rsidR="00CE29C5">
        <w:rPr>
          <w:rFonts w:eastAsia="Calibri"/>
          <w:lang w:eastAsia="en-US"/>
        </w:rPr>
        <w:t xml:space="preserve"> </w:t>
      </w:r>
      <w:r w:rsidR="006A3B58">
        <w:rPr>
          <w:rFonts w:eastAsia="Calibri"/>
          <w:lang w:eastAsia="en-US"/>
        </w:rPr>
        <w:t xml:space="preserve">города Перми от 30 ноября </w:t>
      </w:r>
      <w:r w:rsidR="00CE29C5" w:rsidRPr="00CE29C5">
        <w:rPr>
          <w:rFonts w:eastAsia="Calibri"/>
          <w:lang w:eastAsia="en-US"/>
        </w:rPr>
        <w:t>2007</w:t>
      </w:r>
      <w:r w:rsidR="006A3B58">
        <w:rPr>
          <w:rFonts w:eastAsia="Calibri"/>
          <w:lang w:eastAsia="en-US"/>
        </w:rPr>
        <w:t xml:space="preserve"> г.</w:t>
      </w:r>
      <w:r w:rsidR="00CE29C5" w:rsidRPr="00CE29C5">
        <w:rPr>
          <w:rFonts w:eastAsia="Calibri"/>
          <w:lang w:eastAsia="en-US"/>
        </w:rPr>
        <w:t xml:space="preserve"> № 502 </w:t>
      </w:r>
      <w:r w:rsidRPr="00BC4DF4">
        <w:rPr>
          <w:rFonts w:eastAsia="Calibri"/>
          <w:lang w:eastAsia="en-US"/>
        </w:rPr>
        <w:t>(в ред. от</w:t>
      </w:r>
      <w:r w:rsidR="00CE29C5" w:rsidRPr="00CE29C5">
        <w:t xml:space="preserve"> </w:t>
      </w:r>
      <w:r w:rsidR="006A3B58">
        <w:rPr>
          <w:rFonts w:eastAsia="Calibri"/>
          <w:lang w:eastAsia="en-US"/>
        </w:rPr>
        <w:t>25.04.2008 № 318, от 24.06.2008 № 589, от 06.11.2009 № 813, от 06.12.2010 № 839, от 31.12.2010 № 934, от 08.09.2011 № 473, от 12.12.2011 № 15, от 23.11.2012 № 814, от 08.04.2013 № 240</w:t>
      </w:r>
      <w:proofErr w:type="gramEnd"/>
      <w:r w:rsidR="006A3B58">
        <w:rPr>
          <w:rFonts w:eastAsia="Calibri"/>
          <w:lang w:eastAsia="en-US"/>
        </w:rPr>
        <w:t>, от 11.04.2013 № 254, от 11.06.2013 № 479, от 12.08.2013 №</w:t>
      </w:r>
      <w:r w:rsidR="00CE29C5" w:rsidRPr="00CE29C5">
        <w:rPr>
          <w:rFonts w:eastAsia="Calibri"/>
          <w:lang w:eastAsia="en-US"/>
        </w:rPr>
        <w:t xml:space="preserve"> 64</w:t>
      </w:r>
      <w:r w:rsidR="006A3B58">
        <w:rPr>
          <w:rFonts w:eastAsia="Calibri"/>
          <w:lang w:eastAsia="en-US"/>
        </w:rPr>
        <w:t xml:space="preserve">4, от 27.03.2014 № 201, от 15.07.2015 № 464, от 16.10.2015 № 791, от 09.12.2015 № 1047, от </w:t>
      </w:r>
      <w:proofErr w:type="gramStart"/>
      <w:r w:rsidR="006A3B58">
        <w:rPr>
          <w:rFonts w:eastAsia="Calibri"/>
          <w:lang w:eastAsia="en-US"/>
        </w:rPr>
        <w:t>21.01.2016 № 35, от 10.02.2016 № 84, от 11.07.2016 №</w:t>
      </w:r>
      <w:r w:rsidR="00CE29C5" w:rsidRPr="00CE29C5">
        <w:rPr>
          <w:rFonts w:eastAsia="Calibri"/>
          <w:lang w:eastAsia="en-US"/>
        </w:rPr>
        <w:t xml:space="preserve"> 479, от 11.10.20</w:t>
      </w:r>
      <w:r w:rsidR="006A3B58">
        <w:rPr>
          <w:rFonts w:eastAsia="Calibri"/>
          <w:lang w:eastAsia="en-US"/>
        </w:rPr>
        <w:t>16 № 821, от 14.12.2016 №</w:t>
      </w:r>
      <w:r w:rsidR="00CE29C5">
        <w:rPr>
          <w:rFonts w:eastAsia="Calibri"/>
          <w:lang w:eastAsia="en-US"/>
        </w:rPr>
        <w:t xml:space="preserve"> 1105,</w:t>
      </w:r>
      <w:r w:rsidR="00CE29C5" w:rsidRPr="00CE29C5">
        <w:t xml:space="preserve"> </w:t>
      </w:r>
      <w:r w:rsidR="006A3B58">
        <w:rPr>
          <w:rFonts w:eastAsia="Calibri"/>
          <w:lang w:eastAsia="en-US"/>
        </w:rPr>
        <w:t>от 21.02.2017 №</w:t>
      </w:r>
      <w:r w:rsidR="00CE29C5">
        <w:rPr>
          <w:rFonts w:eastAsia="Calibri"/>
          <w:lang w:eastAsia="en-US"/>
        </w:rPr>
        <w:t xml:space="preserve"> 123, </w:t>
      </w:r>
      <w:r w:rsidR="006A3B58">
        <w:rPr>
          <w:rFonts w:eastAsia="Calibri"/>
          <w:lang w:eastAsia="en-US"/>
        </w:rPr>
        <w:t>от 15.06.2017 №</w:t>
      </w:r>
      <w:r w:rsidR="00CE29C5" w:rsidRPr="00CE29C5">
        <w:rPr>
          <w:rFonts w:eastAsia="Calibri"/>
          <w:lang w:eastAsia="en-US"/>
        </w:rPr>
        <w:t xml:space="preserve"> 462</w:t>
      </w:r>
      <w:r w:rsidR="00CE29C5">
        <w:rPr>
          <w:rFonts w:eastAsia="Calibri"/>
          <w:lang w:eastAsia="en-US"/>
        </w:rPr>
        <w:t>)</w:t>
      </w:r>
      <w:r w:rsidR="00E3393D">
        <w:rPr>
          <w:rFonts w:eastAsia="Calibri"/>
          <w:lang w:eastAsia="en-US"/>
        </w:rPr>
        <w:t xml:space="preserve"> (далее – Изменения в Порядок)</w:t>
      </w:r>
      <w:r w:rsidR="006D779C">
        <w:rPr>
          <w:rFonts w:eastAsia="Calibri"/>
          <w:lang w:eastAsia="en-US"/>
        </w:rPr>
        <w:t>.</w:t>
      </w:r>
      <w:proofErr w:type="gramEnd"/>
    </w:p>
    <w:p w:rsidR="00B544F8" w:rsidRDefault="00496724" w:rsidP="001B5E56">
      <w:pPr>
        <w:widowControl w:val="0"/>
        <w:autoSpaceDE w:val="0"/>
        <w:autoSpaceDN w:val="0"/>
        <w:adjustRightInd w:val="0"/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7741E6" w:rsidRPr="00287DBF">
        <w:rPr>
          <w:rFonts w:eastAsia="Calibri"/>
          <w:lang w:eastAsia="en-US"/>
        </w:rPr>
        <w:t xml:space="preserve">. </w:t>
      </w:r>
      <w:proofErr w:type="gramStart"/>
      <w:r w:rsidR="00831B03">
        <w:rPr>
          <w:rFonts w:eastAsia="Calibri"/>
          <w:lang w:eastAsia="en-US"/>
        </w:rPr>
        <w:t>Настоящее п</w:t>
      </w:r>
      <w:r w:rsidR="00B544F8" w:rsidRPr="00B544F8">
        <w:rPr>
          <w:rFonts w:eastAsia="Calibri"/>
          <w:lang w:eastAsia="en-US"/>
        </w:rPr>
        <w:t>остановление</w:t>
      </w:r>
      <w:r w:rsidR="00B544F8">
        <w:rPr>
          <w:rFonts w:eastAsia="Calibri"/>
          <w:lang w:eastAsia="en-US"/>
        </w:rPr>
        <w:t xml:space="preserve"> вступает в силу с </w:t>
      </w:r>
      <w:r w:rsidR="00831B03">
        <w:rPr>
          <w:rFonts w:eastAsia="Calibri"/>
          <w:lang w:eastAsia="en-US"/>
        </w:rPr>
        <w:t>0</w:t>
      </w:r>
      <w:r w:rsidR="00B544F8">
        <w:rPr>
          <w:rFonts w:eastAsia="Calibri"/>
          <w:lang w:eastAsia="en-US"/>
        </w:rPr>
        <w:t>1 января 2018</w:t>
      </w:r>
      <w:r w:rsidR="00B544F8" w:rsidRPr="00B544F8">
        <w:rPr>
          <w:rFonts w:eastAsia="Calibri"/>
          <w:lang w:eastAsia="en-US"/>
        </w:rPr>
        <w:t xml:space="preserve"> г. и применяется</w:t>
      </w:r>
      <w:r w:rsidR="000C565A" w:rsidRPr="000C565A">
        <w:rPr>
          <w:rFonts w:eastAsia="Calibri"/>
          <w:lang w:eastAsia="en-US"/>
        </w:rPr>
        <w:t xml:space="preserve"> при расчете объема финансового обеспечения выполнения муниципального задания, начиная </w:t>
      </w:r>
      <w:r w:rsidR="000C565A">
        <w:rPr>
          <w:rFonts w:eastAsia="Calibri"/>
          <w:lang w:eastAsia="en-US"/>
        </w:rPr>
        <w:t>с муниципального задания на 2018 год и плановый период 2019 и 2020</w:t>
      </w:r>
      <w:r w:rsidR="000C565A" w:rsidRPr="000C565A">
        <w:rPr>
          <w:rFonts w:eastAsia="Calibri"/>
          <w:lang w:eastAsia="en-US"/>
        </w:rPr>
        <w:t xml:space="preserve"> годов</w:t>
      </w:r>
      <w:r w:rsidR="000C565A">
        <w:rPr>
          <w:rFonts w:eastAsia="Calibri"/>
          <w:lang w:eastAsia="en-US"/>
        </w:rPr>
        <w:t xml:space="preserve">, за исключением </w:t>
      </w:r>
      <w:r w:rsidR="00E12BA8">
        <w:rPr>
          <w:rFonts w:eastAsia="Calibri"/>
          <w:lang w:eastAsia="en-US"/>
        </w:rPr>
        <w:t>пункта 7</w:t>
      </w:r>
      <w:r w:rsidR="00E679B2">
        <w:rPr>
          <w:rFonts w:eastAsia="Calibri"/>
          <w:lang w:eastAsia="en-US"/>
        </w:rPr>
        <w:t xml:space="preserve">.1 Изменений в Порядок, который </w:t>
      </w:r>
      <w:r w:rsidR="002B7064" w:rsidRPr="002B7064">
        <w:rPr>
          <w:rFonts w:eastAsia="Calibri"/>
          <w:lang w:eastAsia="en-US"/>
        </w:rPr>
        <w:t>вступает в силу со дня официального опубликования в печатном средстве массовой информации «Официальный бюллетень органов местного самоуправления муниципального</w:t>
      </w:r>
      <w:proofErr w:type="gramEnd"/>
      <w:r w:rsidR="002B7064" w:rsidRPr="002B7064">
        <w:rPr>
          <w:rFonts w:eastAsia="Calibri"/>
          <w:lang w:eastAsia="en-US"/>
        </w:rPr>
        <w:t xml:space="preserve"> образования город Пермь»</w:t>
      </w:r>
      <w:r w:rsidR="00712735">
        <w:rPr>
          <w:rFonts w:eastAsia="Calibri"/>
          <w:lang w:eastAsia="en-US"/>
        </w:rPr>
        <w:t>.</w:t>
      </w:r>
    </w:p>
    <w:p w:rsidR="007741E6" w:rsidRPr="00731D4B" w:rsidRDefault="00496724" w:rsidP="001B5E56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lang w:eastAsia="en-US"/>
        </w:rPr>
        <w:t>3</w:t>
      </w:r>
      <w:r w:rsidR="007741E6" w:rsidRPr="00731D4B">
        <w:rPr>
          <w:rFonts w:eastAsia="Calibri"/>
          <w:lang w:eastAsia="en-US"/>
        </w:rPr>
        <w:t>. Управлению по общим вопросам администрации города Перми обеспечить опубликование настоящего постановления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</w:p>
    <w:p w:rsidR="007741E6" w:rsidRDefault="00496724" w:rsidP="001B5E56">
      <w:pPr>
        <w:ind w:firstLine="709"/>
        <w:rPr>
          <w:rFonts w:eastAsia="Calibri"/>
        </w:rPr>
      </w:pPr>
      <w:r>
        <w:rPr>
          <w:rFonts w:eastAsia="Calibri"/>
        </w:rPr>
        <w:t>4</w:t>
      </w:r>
      <w:r w:rsidR="007741E6" w:rsidRPr="00521326">
        <w:rPr>
          <w:rFonts w:eastAsia="Calibri"/>
        </w:rPr>
        <w:t xml:space="preserve">. </w:t>
      </w:r>
      <w:proofErr w:type="gramStart"/>
      <w:r w:rsidR="007741E6" w:rsidRPr="00521326">
        <w:rPr>
          <w:rFonts w:eastAsia="Calibri"/>
        </w:rPr>
        <w:t>Контроль за</w:t>
      </w:r>
      <w:proofErr w:type="gramEnd"/>
      <w:r w:rsidR="007741E6" w:rsidRPr="00521326">
        <w:rPr>
          <w:rFonts w:eastAsia="Calibri"/>
        </w:rPr>
        <w:t xml:space="preserve"> исполнением настоящего постановления возложить на заместителя главы администрации города Перми </w:t>
      </w:r>
      <w:r w:rsidR="007741E6">
        <w:rPr>
          <w:rFonts w:eastAsia="Calibri"/>
        </w:rPr>
        <w:t>Гаджиеву Л.А.</w:t>
      </w:r>
    </w:p>
    <w:p w:rsidR="007741E6" w:rsidRDefault="007741E6" w:rsidP="001B5E56">
      <w:pPr>
        <w:ind w:firstLine="709"/>
        <w:rPr>
          <w:rFonts w:eastAsia="Calibri"/>
        </w:rPr>
      </w:pPr>
    </w:p>
    <w:p w:rsidR="007741E6" w:rsidRDefault="007741E6" w:rsidP="001B5E56">
      <w:pPr>
        <w:ind w:firstLine="0"/>
        <w:rPr>
          <w:rFonts w:eastAsia="Calibri"/>
        </w:rPr>
      </w:pPr>
    </w:p>
    <w:p w:rsidR="007741E6" w:rsidRDefault="007741E6" w:rsidP="001B5E56">
      <w:pPr>
        <w:ind w:firstLine="0"/>
        <w:rPr>
          <w:rFonts w:eastAsia="Calibri"/>
        </w:rPr>
      </w:pPr>
    </w:p>
    <w:p w:rsidR="007741E6" w:rsidRPr="00521326" w:rsidRDefault="007741E6" w:rsidP="001B5E56">
      <w:pPr>
        <w:ind w:firstLine="0"/>
        <w:rPr>
          <w:rFonts w:eastAsia="Calibri"/>
        </w:rPr>
      </w:pPr>
      <w:r>
        <w:rPr>
          <w:rFonts w:eastAsia="Calibri"/>
        </w:rPr>
        <w:t>Глава города Перми                                                                         Д.И. Самойлов</w:t>
      </w:r>
    </w:p>
    <w:p w:rsidR="007741E6" w:rsidRPr="003E379C" w:rsidRDefault="007741E6" w:rsidP="001B5E56">
      <w:pPr>
        <w:ind w:firstLine="709"/>
        <w:rPr>
          <w:rFonts w:eastAsia="Calibri"/>
          <w:lang w:eastAsia="en-US"/>
        </w:rPr>
      </w:pPr>
    </w:p>
    <w:p w:rsidR="006D779C" w:rsidRDefault="006D779C" w:rsidP="001B5E56">
      <w:pPr>
        <w:ind w:firstLine="709"/>
        <w:rPr>
          <w:rFonts w:eastAsia="Calibri"/>
          <w:lang w:eastAsia="en-US"/>
        </w:rPr>
      </w:pPr>
    </w:p>
    <w:p w:rsidR="006D779C" w:rsidRDefault="006D779C" w:rsidP="001B5E56">
      <w:pPr>
        <w:ind w:firstLine="709"/>
        <w:rPr>
          <w:rFonts w:eastAsia="Calibri"/>
          <w:lang w:eastAsia="en-US"/>
        </w:rPr>
      </w:pPr>
    </w:p>
    <w:p w:rsidR="00925397" w:rsidRPr="00731D4B" w:rsidRDefault="00925397" w:rsidP="00A86CFB">
      <w:pPr>
        <w:autoSpaceDE w:val="0"/>
        <w:autoSpaceDN w:val="0"/>
        <w:adjustRightInd w:val="0"/>
        <w:spacing w:line="240" w:lineRule="exact"/>
        <w:ind w:left="5812" w:hanging="425"/>
        <w:jc w:val="left"/>
      </w:pPr>
      <w:r w:rsidRPr="00731D4B">
        <w:t>УТВЕРЖДЕНЫ</w:t>
      </w:r>
    </w:p>
    <w:p w:rsidR="00925397" w:rsidRPr="00731D4B" w:rsidRDefault="00925397" w:rsidP="00A86CFB">
      <w:pPr>
        <w:autoSpaceDE w:val="0"/>
        <w:autoSpaceDN w:val="0"/>
        <w:adjustRightInd w:val="0"/>
        <w:spacing w:line="240" w:lineRule="exact"/>
        <w:ind w:left="5812" w:hanging="425"/>
        <w:jc w:val="left"/>
      </w:pPr>
      <w:r w:rsidRPr="00731D4B">
        <w:t>постановлением администрации</w:t>
      </w:r>
    </w:p>
    <w:p w:rsidR="00925397" w:rsidRPr="00731D4B" w:rsidRDefault="00925397" w:rsidP="00A86CFB">
      <w:pPr>
        <w:autoSpaceDE w:val="0"/>
        <w:autoSpaceDN w:val="0"/>
        <w:adjustRightInd w:val="0"/>
        <w:spacing w:line="240" w:lineRule="exact"/>
        <w:ind w:left="5812" w:hanging="425"/>
        <w:jc w:val="left"/>
      </w:pPr>
      <w:r w:rsidRPr="00731D4B">
        <w:t>города Перми</w:t>
      </w:r>
    </w:p>
    <w:p w:rsidR="00925397" w:rsidRPr="00731D4B" w:rsidRDefault="00925397" w:rsidP="00925397">
      <w:pPr>
        <w:autoSpaceDE w:val="0"/>
        <w:autoSpaceDN w:val="0"/>
        <w:adjustRightInd w:val="0"/>
        <w:ind w:right="-284" w:firstLine="709"/>
      </w:pPr>
    </w:p>
    <w:p w:rsidR="00925397" w:rsidRPr="00731D4B" w:rsidRDefault="00925397" w:rsidP="00EA6D2A">
      <w:pPr>
        <w:autoSpaceDE w:val="0"/>
        <w:autoSpaceDN w:val="0"/>
        <w:adjustRightInd w:val="0"/>
        <w:ind w:firstLine="0"/>
      </w:pPr>
    </w:p>
    <w:p w:rsidR="00925397" w:rsidRPr="00731D4B" w:rsidRDefault="00925397" w:rsidP="00A86CFB">
      <w:pPr>
        <w:autoSpaceDE w:val="0"/>
        <w:autoSpaceDN w:val="0"/>
        <w:adjustRightInd w:val="0"/>
        <w:spacing w:line="240" w:lineRule="exact"/>
        <w:ind w:firstLine="0"/>
        <w:jc w:val="center"/>
        <w:rPr>
          <w:b/>
        </w:rPr>
      </w:pPr>
      <w:r w:rsidRPr="00731D4B">
        <w:rPr>
          <w:b/>
        </w:rPr>
        <w:t>ИЗМЕНЕНИЯ</w:t>
      </w:r>
    </w:p>
    <w:p w:rsidR="00925397" w:rsidRPr="00731D4B" w:rsidRDefault="00925397" w:rsidP="00A86CFB">
      <w:pPr>
        <w:autoSpaceDE w:val="0"/>
        <w:autoSpaceDN w:val="0"/>
        <w:adjustRightInd w:val="0"/>
        <w:spacing w:line="240" w:lineRule="exact"/>
        <w:ind w:firstLine="709"/>
        <w:jc w:val="center"/>
        <w:rPr>
          <w:b/>
        </w:rPr>
      </w:pPr>
      <w:r w:rsidRPr="00731D4B">
        <w:rPr>
          <w:b/>
        </w:rPr>
        <w:t>в Порядок формирования, размещения, финансового обеспечения и контроля выполнения муниципального задания на оказание муниципальных услуг (выполнение работ), утвержденный постановлением администрации города Перми</w:t>
      </w:r>
      <w:r w:rsidR="00EA6D2A">
        <w:rPr>
          <w:b/>
        </w:rPr>
        <w:br/>
      </w:r>
      <w:r w:rsidRPr="00731D4B">
        <w:rPr>
          <w:b/>
        </w:rPr>
        <w:t xml:space="preserve"> от 30 ноября 2007 года № 502</w:t>
      </w:r>
    </w:p>
    <w:p w:rsidR="00925397" w:rsidRDefault="00925397" w:rsidP="00A86CFB">
      <w:pPr>
        <w:autoSpaceDE w:val="0"/>
        <w:autoSpaceDN w:val="0"/>
        <w:adjustRightInd w:val="0"/>
        <w:spacing w:line="240" w:lineRule="exact"/>
        <w:ind w:firstLine="0"/>
      </w:pPr>
    </w:p>
    <w:p w:rsidR="00A86CFB" w:rsidRPr="00731D4B" w:rsidRDefault="00A86CFB" w:rsidP="00A86CFB">
      <w:pPr>
        <w:autoSpaceDE w:val="0"/>
        <w:autoSpaceDN w:val="0"/>
        <w:adjustRightInd w:val="0"/>
        <w:spacing w:line="240" w:lineRule="exact"/>
        <w:ind w:firstLine="0"/>
      </w:pPr>
    </w:p>
    <w:p w:rsidR="001C5D18" w:rsidRDefault="0004401A" w:rsidP="001C5D18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1</w:t>
      </w:r>
      <w:r w:rsidR="001C5D18">
        <w:rPr>
          <w:rFonts w:eastAsia="Calibri"/>
          <w:lang w:eastAsia="en-US"/>
        </w:rPr>
        <w:t>. Пункт 2.2.3 изложить в следующей редакции:</w:t>
      </w:r>
    </w:p>
    <w:p w:rsidR="001C5D18" w:rsidRDefault="001C5D18" w:rsidP="001C5D18">
      <w:pPr>
        <w:ind w:firstLine="709"/>
        <w:rPr>
          <w:rFonts w:eastAsia="Calibri"/>
          <w:lang w:eastAsia="en-US"/>
        </w:rPr>
      </w:pPr>
      <w:proofErr w:type="gramStart"/>
      <w:r>
        <w:rPr>
          <w:rFonts w:eastAsia="Calibri"/>
          <w:lang w:eastAsia="en-US"/>
        </w:rPr>
        <w:t xml:space="preserve">«2.2.3. </w:t>
      </w:r>
      <w:r w:rsidRPr="009D1B35">
        <w:rPr>
          <w:rFonts w:eastAsia="Calibri"/>
          <w:lang w:eastAsia="en-US"/>
        </w:rPr>
        <w:t xml:space="preserve">муниципальное задание формируется </w:t>
      </w:r>
      <w:r w:rsidRPr="002009FB">
        <w:rPr>
          <w:rFonts w:eastAsia="Calibri"/>
          <w:lang w:eastAsia="en-US"/>
        </w:rPr>
        <w:t>в соответствии с общероссийскими базовыми (отраслевыми) перечнями (классификаторами) государственных и муниципальных услуг</w:t>
      </w:r>
      <w:r>
        <w:rPr>
          <w:rFonts w:eastAsia="Calibri"/>
          <w:lang w:eastAsia="en-US"/>
        </w:rPr>
        <w:t>, оказываемых физическим лица</w:t>
      </w:r>
      <w:r w:rsidRPr="00F24A22">
        <w:rPr>
          <w:rFonts w:eastAsia="Calibri"/>
          <w:lang w:eastAsia="en-US"/>
        </w:rPr>
        <w:t>м</w:t>
      </w:r>
      <w:r>
        <w:rPr>
          <w:rFonts w:eastAsia="Calibri"/>
          <w:lang w:eastAsia="en-US"/>
        </w:rPr>
        <w:t xml:space="preserve"> (далее – базовые перечни)</w:t>
      </w:r>
      <w:r w:rsidRPr="00F24A22">
        <w:rPr>
          <w:rFonts w:eastAsia="Calibri"/>
          <w:lang w:eastAsia="en-US"/>
        </w:rPr>
        <w:t>,</w:t>
      </w:r>
      <w:r w:rsidRPr="004A7591">
        <w:rPr>
          <w:rFonts w:eastAsia="Calibri"/>
          <w:lang w:eastAsia="en-US"/>
        </w:rPr>
        <w:t xml:space="preserve"> с региональным</w:t>
      </w:r>
      <w:r w:rsidRPr="00797349">
        <w:rPr>
          <w:rFonts w:eastAsia="Calibri"/>
          <w:lang w:eastAsia="en-US"/>
        </w:rPr>
        <w:t xml:space="preserve"> перечнем (классификатором) государственных (муниципальных) услуг, не включенных в</w:t>
      </w:r>
      <w:r>
        <w:rPr>
          <w:rFonts w:eastAsia="Calibri"/>
          <w:lang w:eastAsia="en-US"/>
        </w:rPr>
        <w:t xml:space="preserve"> базовые перечни услуг</w:t>
      </w:r>
      <w:r w:rsidRPr="00797349">
        <w:rPr>
          <w:rFonts w:eastAsia="Calibri"/>
          <w:lang w:eastAsia="en-US"/>
        </w:rPr>
        <w:t>, и работ, оказание и выполнение которых предусмотрено нормативными правовыми актами субъекта Российской Федерации (муниципальными правовыми актами), в том числе при осуществлении переданных им полномочий Российской</w:t>
      </w:r>
      <w:proofErr w:type="gramEnd"/>
      <w:r w:rsidRPr="00797349">
        <w:rPr>
          <w:rFonts w:eastAsia="Calibri"/>
          <w:lang w:eastAsia="en-US"/>
        </w:rPr>
        <w:t xml:space="preserve"> Федерации и полномочий по предметам совместного ведения Российской Федерации и субъектов Российской Федерации</w:t>
      </w:r>
      <w:r>
        <w:rPr>
          <w:rFonts w:eastAsia="Calibri"/>
          <w:lang w:eastAsia="en-US"/>
        </w:rPr>
        <w:t xml:space="preserve"> (далее – региональный перечень)</w:t>
      </w:r>
      <w:r w:rsidRPr="00797349">
        <w:rPr>
          <w:rFonts w:eastAsia="Calibri"/>
          <w:lang w:eastAsia="en-US"/>
        </w:rPr>
        <w:t xml:space="preserve">. </w:t>
      </w:r>
    </w:p>
    <w:p w:rsidR="001C5D18" w:rsidRPr="00F24A22" w:rsidRDefault="001C5D18" w:rsidP="001C5D18">
      <w:pPr>
        <w:ind w:firstLine="709"/>
        <w:rPr>
          <w:rFonts w:eastAsia="Calibri"/>
          <w:lang w:eastAsia="en-US"/>
        </w:rPr>
      </w:pPr>
      <w:r w:rsidRPr="00F24A22">
        <w:rPr>
          <w:rFonts w:eastAsia="Calibri"/>
          <w:lang w:eastAsia="en-US"/>
        </w:rPr>
        <w:t>Формирование, ведение и утверждение базовых перечней</w:t>
      </w:r>
      <w:r>
        <w:rPr>
          <w:rFonts w:eastAsia="Calibri"/>
          <w:lang w:eastAsia="en-US"/>
        </w:rPr>
        <w:t xml:space="preserve"> </w:t>
      </w:r>
      <w:r w:rsidRPr="00F24A22">
        <w:rPr>
          <w:rFonts w:eastAsia="Calibri"/>
          <w:lang w:eastAsia="en-US"/>
        </w:rPr>
        <w:t>осуществляется в порядке, установленном Правительством Российской Федерации.</w:t>
      </w:r>
    </w:p>
    <w:p w:rsidR="001C5D18" w:rsidRDefault="001C5D18" w:rsidP="001C5D18">
      <w:pPr>
        <w:ind w:firstLine="709"/>
        <w:rPr>
          <w:rFonts w:eastAsia="Calibri"/>
          <w:lang w:eastAsia="en-US"/>
        </w:rPr>
      </w:pPr>
      <w:r w:rsidRPr="00EE20A4">
        <w:rPr>
          <w:rFonts w:eastAsia="Calibri"/>
          <w:lang w:eastAsia="en-US"/>
        </w:rPr>
        <w:t>Формирование, ведение и утверждение регионального перечня</w:t>
      </w:r>
      <w:r>
        <w:rPr>
          <w:rFonts w:eastAsia="Calibri"/>
          <w:lang w:eastAsia="en-US"/>
        </w:rPr>
        <w:t xml:space="preserve"> </w:t>
      </w:r>
      <w:r w:rsidRPr="00EE20A4">
        <w:rPr>
          <w:rFonts w:eastAsia="Calibri"/>
          <w:lang w:eastAsia="en-US"/>
        </w:rPr>
        <w:t>осуществляется в порядке, установленном высшим исполнительным органом государственной власти</w:t>
      </w:r>
      <w:r w:rsidR="00691009">
        <w:rPr>
          <w:rFonts w:eastAsia="Calibri"/>
          <w:lang w:eastAsia="en-US"/>
        </w:rPr>
        <w:t xml:space="preserve"> субъекта Российской Федерации</w:t>
      </w:r>
      <w:proofErr w:type="gramStart"/>
      <w:r w:rsidR="00691009">
        <w:rPr>
          <w:rFonts w:eastAsia="Calibri"/>
          <w:lang w:eastAsia="en-US"/>
        </w:rPr>
        <w:t>;</w:t>
      </w:r>
      <w:r w:rsidR="002F1729">
        <w:rPr>
          <w:rFonts w:eastAsia="Calibri"/>
          <w:lang w:eastAsia="en-US"/>
        </w:rPr>
        <w:t>»</w:t>
      </w:r>
      <w:proofErr w:type="gramEnd"/>
      <w:r w:rsidR="002F1729">
        <w:rPr>
          <w:rFonts w:eastAsia="Calibri"/>
          <w:lang w:eastAsia="en-US"/>
        </w:rPr>
        <w:t>.</w:t>
      </w:r>
      <w:r w:rsidRPr="00EE20A4">
        <w:rPr>
          <w:rFonts w:eastAsia="Calibri"/>
          <w:lang w:eastAsia="en-US"/>
        </w:rPr>
        <w:t xml:space="preserve"> </w:t>
      </w:r>
    </w:p>
    <w:p w:rsidR="00215686" w:rsidRDefault="0004401A" w:rsidP="00215686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215686">
        <w:rPr>
          <w:rFonts w:eastAsia="Calibri"/>
          <w:lang w:eastAsia="en-US"/>
        </w:rPr>
        <w:t>. В пункте 3.4.3:</w:t>
      </w:r>
    </w:p>
    <w:p w:rsidR="00215686" w:rsidRDefault="0004401A" w:rsidP="00215686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215686">
        <w:rPr>
          <w:rFonts w:eastAsia="Calibri"/>
          <w:lang w:eastAsia="en-US"/>
        </w:rPr>
        <w:t>.1. в абзаце четвертом слова «ведомственный перечень» заменить словами «базовый перечень, региональный перечень»;</w:t>
      </w:r>
    </w:p>
    <w:p w:rsidR="00215686" w:rsidRDefault="0004401A" w:rsidP="00215686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215686">
        <w:rPr>
          <w:rFonts w:eastAsia="Calibri"/>
          <w:lang w:eastAsia="en-US"/>
        </w:rPr>
        <w:t>.2. в абзаце шестом</w:t>
      </w:r>
      <w:r w:rsidR="00215686" w:rsidRPr="005D03FB">
        <w:rPr>
          <w:rFonts w:eastAsia="Calibri"/>
          <w:lang w:eastAsia="en-US"/>
        </w:rPr>
        <w:t xml:space="preserve"> </w:t>
      </w:r>
      <w:r w:rsidR="00215686">
        <w:rPr>
          <w:rFonts w:eastAsia="Calibri"/>
          <w:lang w:eastAsia="en-US"/>
        </w:rPr>
        <w:t>слова «ведомственный перечень» заменить словами «региональный перечень».</w:t>
      </w:r>
    </w:p>
    <w:p w:rsidR="00215686" w:rsidRDefault="0004401A" w:rsidP="00215686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3</w:t>
      </w:r>
      <w:r w:rsidR="00215686">
        <w:rPr>
          <w:rFonts w:eastAsia="Calibri"/>
          <w:lang w:eastAsia="en-US"/>
        </w:rPr>
        <w:t xml:space="preserve">. </w:t>
      </w:r>
      <w:r w:rsidR="000E5DBC">
        <w:rPr>
          <w:rFonts w:eastAsia="Calibri"/>
          <w:lang w:eastAsia="en-US"/>
        </w:rPr>
        <w:t>В</w:t>
      </w:r>
      <w:r w:rsidR="00691009">
        <w:rPr>
          <w:rFonts w:eastAsia="Calibri"/>
          <w:lang w:eastAsia="en-US"/>
        </w:rPr>
        <w:t xml:space="preserve"> абзаце третьем пункта 3.4.3.1 </w:t>
      </w:r>
      <w:r w:rsidR="00215686">
        <w:rPr>
          <w:rFonts w:eastAsia="Calibri"/>
          <w:lang w:eastAsia="en-US"/>
        </w:rPr>
        <w:t>слова «ведомственный перечень» заменить словами «базовый п</w:t>
      </w:r>
      <w:r w:rsidR="00453305">
        <w:rPr>
          <w:rFonts w:eastAsia="Calibri"/>
          <w:lang w:eastAsia="en-US"/>
        </w:rPr>
        <w:t>еречень, региональный перечень».</w:t>
      </w:r>
    </w:p>
    <w:p w:rsidR="00215686" w:rsidRDefault="0004401A" w:rsidP="00215686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4</w:t>
      </w:r>
      <w:r w:rsidR="00215686">
        <w:rPr>
          <w:rFonts w:eastAsia="Calibri"/>
          <w:lang w:eastAsia="en-US"/>
        </w:rPr>
        <w:t>. В пункте 3.4.3.3 слова «</w:t>
      </w:r>
      <w:r w:rsidR="00215686" w:rsidRPr="00657771">
        <w:rPr>
          <w:rFonts w:eastAsia="Calibri"/>
          <w:lang w:eastAsia="en-US"/>
        </w:rPr>
        <w:t>ведомственном перечне муниципальных услуг (работ) му</w:t>
      </w:r>
      <w:r w:rsidR="00215686">
        <w:rPr>
          <w:rFonts w:eastAsia="Calibri"/>
          <w:lang w:eastAsia="en-US"/>
        </w:rPr>
        <w:t xml:space="preserve">ниципальных учреждений (далее – </w:t>
      </w:r>
      <w:r w:rsidR="00215686" w:rsidRPr="00657771">
        <w:rPr>
          <w:rFonts w:eastAsia="Calibri"/>
          <w:lang w:eastAsia="en-US"/>
        </w:rPr>
        <w:t>ведомственный перечень)</w:t>
      </w:r>
      <w:r w:rsidR="00215686">
        <w:rPr>
          <w:rFonts w:eastAsia="Calibri"/>
          <w:lang w:eastAsia="en-US"/>
        </w:rPr>
        <w:t>» заменить словами «базовом перечне, региональном перечне».</w:t>
      </w:r>
    </w:p>
    <w:p w:rsidR="00925397" w:rsidRPr="00731D4B" w:rsidRDefault="0004401A" w:rsidP="004209DA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5</w:t>
      </w:r>
      <w:r w:rsidR="00242C7D">
        <w:rPr>
          <w:rFonts w:eastAsia="Calibri"/>
          <w:szCs w:val="28"/>
          <w:lang w:eastAsia="en-US"/>
        </w:rPr>
        <w:t xml:space="preserve">. </w:t>
      </w:r>
      <w:r w:rsidR="000E5DBC">
        <w:rPr>
          <w:rFonts w:eastAsia="Calibri"/>
          <w:szCs w:val="28"/>
          <w:lang w:eastAsia="en-US"/>
        </w:rPr>
        <w:t>А</w:t>
      </w:r>
      <w:r w:rsidR="00F20F6E">
        <w:rPr>
          <w:rFonts w:eastAsia="Calibri"/>
          <w:szCs w:val="28"/>
          <w:lang w:eastAsia="en-US"/>
        </w:rPr>
        <w:t>бзац четвертый</w:t>
      </w:r>
      <w:r w:rsidR="00757EDA" w:rsidRPr="00757EDA">
        <w:rPr>
          <w:rFonts w:eastAsia="Calibri"/>
          <w:szCs w:val="28"/>
          <w:lang w:eastAsia="en-US"/>
        </w:rPr>
        <w:t xml:space="preserve"> </w:t>
      </w:r>
      <w:r w:rsidR="00757EDA">
        <w:rPr>
          <w:rFonts w:eastAsia="Calibri"/>
          <w:szCs w:val="28"/>
          <w:lang w:eastAsia="en-US"/>
        </w:rPr>
        <w:t>пункта 3.4.3.4</w:t>
      </w:r>
      <w:r w:rsidR="00757EDA" w:rsidRPr="00731D4B">
        <w:rPr>
          <w:rFonts w:eastAsia="Calibri"/>
          <w:szCs w:val="28"/>
          <w:lang w:eastAsia="en-US"/>
        </w:rPr>
        <w:t xml:space="preserve"> </w:t>
      </w:r>
      <w:r w:rsidR="00F20F6E">
        <w:rPr>
          <w:rFonts w:eastAsia="Calibri"/>
          <w:szCs w:val="28"/>
          <w:lang w:eastAsia="en-US"/>
        </w:rPr>
        <w:t xml:space="preserve"> </w:t>
      </w:r>
      <w:r w:rsidR="00925397" w:rsidRPr="00731D4B">
        <w:rPr>
          <w:rFonts w:eastAsia="Calibri"/>
          <w:szCs w:val="28"/>
          <w:lang w:eastAsia="en-US"/>
        </w:rPr>
        <w:t>изложить в следующей редакции:</w:t>
      </w:r>
    </w:p>
    <w:p w:rsidR="00925397" w:rsidRPr="00731D4B" w:rsidRDefault="00925397" w:rsidP="00F20F6E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731D4B">
        <w:rPr>
          <w:rFonts w:eastAsia="Calibri"/>
          <w:szCs w:val="28"/>
          <w:lang w:eastAsia="en-US"/>
        </w:rPr>
        <w:t>«</w:t>
      </w:r>
      <w:r w:rsidR="00242C7D">
        <w:rPr>
          <w:rFonts w:eastAsia="Calibri"/>
          <w:szCs w:val="28"/>
          <w:lang w:eastAsia="en-US"/>
        </w:rPr>
        <w:t>з</w:t>
      </w:r>
      <w:r w:rsidRPr="00731D4B">
        <w:rPr>
          <w:rFonts w:eastAsia="Calibri"/>
          <w:szCs w:val="28"/>
          <w:lang w:eastAsia="en-US"/>
        </w:rPr>
        <w:t xml:space="preserve">атраты на формирование резерва на полное восстановление состава объектов особо ценного движимого имущества, используемого в процессе оказания муниципальной услуги (выполнения работы) (основных средств и нематериальных активов, амортизируемых в процессе оказания услуги (выполнения работы), с учетом срока их полезного использования </w:t>
      </w:r>
      <w:r w:rsidRPr="00F20F6E">
        <w:rPr>
          <w:rFonts w:eastAsia="Calibri"/>
          <w:szCs w:val="28"/>
          <w:lang w:eastAsia="en-US"/>
        </w:rPr>
        <w:t>по решению главного распорядителя бюджетных средств (учредителя)</w:t>
      </w:r>
      <w:proofErr w:type="gramStart"/>
      <w:r w:rsidRPr="00F20F6E">
        <w:rPr>
          <w:rFonts w:eastAsia="Calibri"/>
          <w:szCs w:val="28"/>
          <w:lang w:eastAsia="en-US"/>
        </w:rPr>
        <w:t>;</w:t>
      </w:r>
      <w:r w:rsidR="00776F1C">
        <w:rPr>
          <w:rFonts w:eastAsia="Calibri"/>
          <w:szCs w:val="28"/>
          <w:lang w:eastAsia="en-US"/>
        </w:rPr>
        <w:t>»</w:t>
      </w:r>
      <w:proofErr w:type="gramEnd"/>
      <w:r w:rsidR="00776F1C">
        <w:rPr>
          <w:rFonts w:eastAsia="Calibri"/>
          <w:szCs w:val="28"/>
          <w:lang w:eastAsia="en-US"/>
        </w:rPr>
        <w:t>.</w:t>
      </w:r>
    </w:p>
    <w:p w:rsidR="00925397" w:rsidRPr="00731D4B" w:rsidRDefault="0004401A" w:rsidP="004209DA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>6</w:t>
      </w:r>
      <w:r w:rsidR="00A307E8">
        <w:rPr>
          <w:rFonts w:eastAsia="Calibri"/>
          <w:szCs w:val="28"/>
          <w:lang w:eastAsia="en-US"/>
        </w:rPr>
        <w:t xml:space="preserve">. </w:t>
      </w:r>
      <w:r w:rsidR="000E5DBC">
        <w:rPr>
          <w:rFonts w:eastAsia="Calibri"/>
          <w:szCs w:val="28"/>
          <w:lang w:eastAsia="en-US"/>
        </w:rPr>
        <w:t>А</w:t>
      </w:r>
      <w:r w:rsidR="00B236EB">
        <w:rPr>
          <w:rFonts w:eastAsia="Calibri"/>
          <w:szCs w:val="28"/>
          <w:lang w:eastAsia="en-US"/>
        </w:rPr>
        <w:t xml:space="preserve">бзац пятый </w:t>
      </w:r>
      <w:r w:rsidR="009A6C2A">
        <w:rPr>
          <w:rFonts w:eastAsia="Calibri"/>
          <w:szCs w:val="28"/>
          <w:lang w:eastAsia="en-US"/>
        </w:rPr>
        <w:t>пункта 3.4.3.5</w:t>
      </w:r>
      <w:r w:rsidR="009A6C2A" w:rsidRPr="00731D4B">
        <w:rPr>
          <w:rFonts w:eastAsia="Calibri"/>
          <w:szCs w:val="28"/>
          <w:lang w:eastAsia="en-US"/>
        </w:rPr>
        <w:t xml:space="preserve"> </w:t>
      </w:r>
      <w:r w:rsidR="00925397" w:rsidRPr="00731D4B">
        <w:rPr>
          <w:rFonts w:eastAsia="Calibri"/>
          <w:szCs w:val="28"/>
          <w:lang w:eastAsia="en-US"/>
        </w:rPr>
        <w:t>изложить в следующей редакции:</w:t>
      </w:r>
    </w:p>
    <w:p w:rsidR="003B2825" w:rsidRPr="00B236EB" w:rsidRDefault="00925397" w:rsidP="00B236EB">
      <w:pPr>
        <w:autoSpaceDE w:val="0"/>
        <w:autoSpaceDN w:val="0"/>
        <w:adjustRightInd w:val="0"/>
        <w:ind w:firstLine="709"/>
      </w:pPr>
      <w:r w:rsidRPr="00731D4B">
        <w:rPr>
          <w:rFonts w:eastAsia="Calibri"/>
          <w:szCs w:val="28"/>
          <w:lang w:eastAsia="en-US"/>
        </w:rPr>
        <w:t xml:space="preserve">«затраты на формирование резерва на полное восстановление состава объектов особо ценного движимого имущества, необходимого для общехозяйственных нужд (основных средств и нематериальных активов), с учетом срока их полезного использования </w:t>
      </w:r>
      <w:r w:rsidRPr="00B236EB">
        <w:rPr>
          <w:rFonts w:eastAsia="Calibri"/>
          <w:szCs w:val="28"/>
          <w:lang w:eastAsia="en-US"/>
        </w:rPr>
        <w:t>по решению главного распорядителя бюджетных средств (учредителя)</w:t>
      </w:r>
      <w:proofErr w:type="gramStart"/>
      <w:r w:rsidRPr="00B236EB">
        <w:rPr>
          <w:rFonts w:eastAsia="Calibri"/>
          <w:szCs w:val="28"/>
          <w:lang w:eastAsia="en-US"/>
        </w:rPr>
        <w:t>;</w:t>
      </w:r>
      <w:r w:rsidR="00B236EB">
        <w:rPr>
          <w:rFonts w:eastAsia="Calibri"/>
          <w:szCs w:val="28"/>
          <w:lang w:eastAsia="en-US"/>
        </w:rPr>
        <w:t>»</w:t>
      </w:r>
      <w:proofErr w:type="gramEnd"/>
      <w:r w:rsidR="00B236EB">
        <w:rPr>
          <w:rFonts w:eastAsia="Calibri"/>
          <w:szCs w:val="28"/>
          <w:lang w:eastAsia="en-US"/>
        </w:rPr>
        <w:t>.</w:t>
      </w:r>
      <w:r w:rsidR="003B2825" w:rsidRPr="003B2825">
        <w:rPr>
          <w:rFonts w:eastAsiaTheme="minorHAnsi"/>
          <w:szCs w:val="28"/>
          <w:lang w:eastAsia="en-US"/>
        </w:rPr>
        <w:t xml:space="preserve"> </w:t>
      </w:r>
    </w:p>
    <w:p w:rsidR="00E23E93" w:rsidRDefault="0004401A" w:rsidP="004209DA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="00925397">
        <w:rPr>
          <w:rFonts w:eastAsia="Calibri"/>
          <w:szCs w:val="28"/>
          <w:lang w:eastAsia="en-US"/>
        </w:rPr>
        <w:t>.</w:t>
      </w:r>
      <w:r w:rsidR="00925397" w:rsidRPr="00CA029D">
        <w:t xml:space="preserve"> </w:t>
      </w:r>
      <w:r w:rsidR="00E23E93">
        <w:t xml:space="preserve">В </w:t>
      </w:r>
      <w:r w:rsidR="00E23E93">
        <w:rPr>
          <w:rFonts w:eastAsia="Calibri"/>
          <w:szCs w:val="28"/>
          <w:lang w:eastAsia="en-US"/>
        </w:rPr>
        <w:t>п</w:t>
      </w:r>
      <w:r w:rsidR="00925397" w:rsidRPr="00CA029D">
        <w:rPr>
          <w:rFonts w:eastAsia="Calibri"/>
          <w:szCs w:val="28"/>
          <w:lang w:eastAsia="en-US"/>
        </w:rPr>
        <w:t>ункт</w:t>
      </w:r>
      <w:r w:rsidR="00E23E93">
        <w:rPr>
          <w:rFonts w:eastAsia="Calibri"/>
          <w:szCs w:val="28"/>
          <w:lang w:eastAsia="en-US"/>
        </w:rPr>
        <w:t>е</w:t>
      </w:r>
      <w:r w:rsidR="00925397" w:rsidRPr="00CA029D">
        <w:rPr>
          <w:rFonts w:eastAsia="Calibri"/>
          <w:szCs w:val="28"/>
          <w:lang w:eastAsia="en-US"/>
        </w:rPr>
        <w:t xml:space="preserve"> 3.4.3</w:t>
      </w:r>
      <w:r w:rsidR="00A307E8">
        <w:rPr>
          <w:rFonts w:eastAsia="Calibri"/>
          <w:szCs w:val="28"/>
          <w:lang w:eastAsia="en-US"/>
        </w:rPr>
        <w:t>.9</w:t>
      </w:r>
      <w:r w:rsidR="00E23E93">
        <w:rPr>
          <w:rFonts w:eastAsia="Calibri"/>
          <w:szCs w:val="28"/>
          <w:lang w:eastAsia="en-US"/>
        </w:rPr>
        <w:t>:</w:t>
      </w:r>
      <w:r w:rsidR="00925397" w:rsidRPr="00CA029D">
        <w:rPr>
          <w:rFonts w:eastAsia="Calibri"/>
          <w:szCs w:val="28"/>
          <w:lang w:eastAsia="en-US"/>
        </w:rPr>
        <w:t xml:space="preserve"> </w:t>
      </w:r>
    </w:p>
    <w:p w:rsidR="00E23E93" w:rsidRPr="00E23E93" w:rsidRDefault="0004401A" w:rsidP="004209DA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="00E23E93" w:rsidRPr="00E23E93">
        <w:rPr>
          <w:rFonts w:eastAsia="Calibri"/>
          <w:szCs w:val="28"/>
          <w:lang w:eastAsia="en-US"/>
        </w:rPr>
        <w:t>.1. после абзаца второго дополнить абзацем следующего содержания:</w:t>
      </w:r>
    </w:p>
    <w:p w:rsidR="00925397" w:rsidRDefault="00E23E93" w:rsidP="004209DA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 w:rsidRPr="00E23E93">
        <w:rPr>
          <w:rFonts w:eastAsia="Calibri"/>
          <w:szCs w:val="28"/>
          <w:lang w:eastAsia="en-US"/>
        </w:rPr>
        <w:t>«</w:t>
      </w:r>
      <w:r w:rsidR="00925397" w:rsidRPr="00E23E93">
        <w:rPr>
          <w:rFonts w:eastAsia="Calibri"/>
          <w:szCs w:val="28"/>
          <w:lang w:eastAsia="en-US"/>
        </w:rPr>
        <w:t>С целью определения объема расходов на уплату налогов используются сведения о начислении налога по данным налоговых деклараций, сданных за предшествующий налоговый период по соответствующему налогу с учетом ожидаемого изменения налоговой базы в очередном финансовом году и плановом периоде</w:t>
      </w:r>
      <w:proofErr w:type="gramStart"/>
      <w:r w:rsidR="00925397" w:rsidRPr="00E23E93">
        <w:rPr>
          <w:rFonts w:eastAsia="Calibri"/>
          <w:szCs w:val="28"/>
          <w:lang w:eastAsia="en-US"/>
        </w:rPr>
        <w:t>.</w:t>
      </w:r>
      <w:r>
        <w:rPr>
          <w:rFonts w:eastAsia="Calibri"/>
          <w:szCs w:val="28"/>
          <w:lang w:eastAsia="en-US"/>
        </w:rPr>
        <w:t>»;</w:t>
      </w:r>
      <w:r w:rsidR="00F460D1">
        <w:rPr>
          <w:rFonts w:eastAsia="Calibri"/>
          <w:szCs w:val="28"/>
          <w:lang w:eastAsia="en-US"/>
        </w:rPr>
        <w:t xml:space="preserve"> </w:t>
      </w:r>
      <w:proofErr w:type="gramEnd"/>
    </w:p>
    <w:p w:rsidR="00925397" w:rsidRPr="00731D4B" w:rsidRDefault="0004401A" w:rsidP="00E23E93">
      <w:pPr>
        <w:autoSpaceDE w:val="0"/>
        <w:autoSpaceDN w:val="0"/>
        <w:adjustRightInd w:val="0"/>
        <w:ind w:firstLine="709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7</w:t>
      </w:r>
      <w:r w:rsidR="000E5DBC">
        <w:rPr>
          <w:rFonts w:eastAsia="Calibri"/>
          <w:szCs w:val="28"/>
          <w:lang w:eastAsia="en-US"/>
        </w:rPr>
        <w:t>.2. в</w:t>
      </w:r>
      <w:r w:rsidR="00E23E93">
        <w:rPr>
          <w:rFonts w:eastAsia="Calibri"/>
          <w:szCs w:val="28"/>
          <w:lang w:eastAsia="en-US"/>
        </w:rPr>
        <w:t xml:space="preserve"> абзаце пятом после слов «</w:t>
      </w:r>
      <w:r w:rsidR="00925397" w:rsidRPr="00CA029D">
        <w:rPr>
          <w:rFonts w:eastAsia="Calibri"/>
          <w:szCs w:val="28"/>
          <w:lang w:eastAsia="en-US"/>
        </w:rPr>
        <w:t>получе</w:t>
      </w:r>
      <w:r w:rsidR="00E23E93">
        <w:rPr>
          <w:rFonts w:eastAsia="Calibri"/>
          <w:szCs w:val="28"/>
          <w:lang w:eastAsia="en-US"/>
        </w:rPr>
        <w:t>нных в отчетном финансовом году» дополнить словами</w:t>
      </w:r>
      <w:r w:rsidR="00A122B0">
        <w:rPr>
          <w:rFonts w:eastAsia="Calibri"/>
          <w:szCs w:val="28"/>
          <w:lang w:eastAsia="en-US"/>
        </w:rPr>
        <w:t xml:space="preserve"> </w:t>
      </w:r>
      <w:r w:rsidR="00E23E93" w:rsidRPr="00E23E93">
        <w:rPr>
          <w:rFonts w:eastAsia="Calibri"/>
          <w:szCs w:val="28"/>
          <w:lang w:eastAsia="en-US"/>
        </w:rPr>
        <w:t xml:space="preserve">«, </w:t>
      </w:r>
      <w:r w:rsidR="00A122B0" w:rsidRPr="00E23E93">
        <w:rPr>
          <w:rFonts w:eastAsia="Calibri"/>
          <w:szCs w:val="28"/>
          <w:lang w:eastAsia="en-US"/>
        </w:rPr>
        <w:t xml:space="preserve">за исключением доходов </w:t>
      </w:r>
      <w:r w:rsidR="00E23E93" w:rsidRPr="00E23E93">
        <w:rPr>
          <w:rFonts w:eastAsia="Calibri"/>
          <w:szCs w:val="28"/>
          <w:lang w:eastAsia="en-US"/>
        </w:rPr>
        <w:t xml:space="preserve">за услуги </w:t>
      </w:r>
      <w:r w:rsidR="00A122B0" w:rsidRPr="00E23E93">
        <w:rPr>
          <w:rFonts w:eastAsia="Calibri"/>
          <w:szCs w:val="28"/>
          <w:lang w:eastAsia="en-US"/>
        </w:rPr>
        <w:t>по обучению в муниципальных образовательных учреждениях дополнительного образования детей: музыкальных, хоровых, ху</w:t>
      </w:r>
      <w:r w:rsidR="00F56E0B" w:rsidRPr="00E23E93">
        <w:rPr>
          <w:rFonts w:eastAsia="Calibri"/>
          <w:szCs w:val="28"/>
          <w:lang w:eastAsia="en-US"/>
        </w:rPr>
        <w:t>дожественных школах и школах ис</w:t>
      </w:r>
      <w:r w:rsidR="00A122B0" w:rsidRPr="00E23E93">
        <w:rPr>
          <w:rFonts w:eastAsia="Calibri"/>
          <w:szCs w:val="28"/>
          <w:lang w:eastAsia="en-US"/>
        </w:rPr>
        <w:t>кус</w:t>
      </w:r>
      <w:r w:rsidR="00F56E0B" w:rsidRPr="00E23E93">
        <w:rPr>
          <w:rFonts w:eastAsia="Calibri"/>
          <w:szCs w:val="28"/>
          <w:lang w:eastAsia="en-US"/>
        </w:rPr>
        <w:t>с</w:t>
      </w:r>
      <w:r w:rsidR="007F69A5">
        <w:rPr>
          <w:rFonts w:eastAsia="Calibri"/>
          <w:szCs w:val="28"/>
          <w:lang w:eastAsia="en-US"/>
        </w:rPr>
        <w:t>тв</w:t>
      </w:r>
      <w:r w:rsidR="003B1AB3" w:rsidRPr="00E23E93">
        <w:rPr>
          <w:rFonts w:eastAsia="Calibri"/>
          <w:szCs w:val="28"/>
          <w:lang w:eastAsia="en-US"/>
        </w:rPr>
        <w:t>».</w:t>
      </w:r>
    </w:p>
    <w:p w:rsidR="0004401A" w:rsidRDefault="00B8779A" w:rsidP="00DE3E44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8. Дополнить пунктом 3.13</w:t>
      </w:r>
      <w:r w:rsidRPr="009D0A4F">
        <w:rPr>
          <w:rFonts w:eastAsia="Calibri"/>
          <w:vertAlign w:val="superscript"/>
          <w:lang w:eastAsia="en-US"/>
        </w:rPr>
        <w:t>1</w:t>
      </w:r>
      <w:r>
        <w:rPr>
          <w:rFonts w:eastAsia="Calibri"/>
          <w:lang w:eastAsia="en-US"/>
        </w:rPr>
        <w:t xml:space="preserve"> следующего содержания:</w:t>
      </w:r>
    </w:p>
    <w:p w:rsidR="00B8779A" w:rsidRDefault="00B8779A" w:rsidP="00DE3E44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«</w:t>
      </w:r>
      <w:r w:rsidR="009D0A4F">
        <w:rPr>
          <w:rFonts w:eastAsia="Calibri"/>
          <w:lang w:eastAsia="en-US"/>
        </w:rPr>
        <w:t>3.13</w:t>
      </w:r>
      <w:r w:rsidR="009D0A4F" w:rsidRPr="009D0A4F">
        <w:rPr>
          <w:rFonts w:eastAsia="Calibri"/>
          <w:vertAlign w:val="superscript"/>
          <w:lang w:eastAsia="en-US"/>
        </w:rPr>
        <w:t>1</w:t>
      </w:r>
      <w:r w:rsidR="009D0A4F" w:rsidRPr="009D0A4F">
        <w:rPr>
          <w:rFonts w:eastAsia="Calibri"/>
          <w:lang w:eastAsia="en-US"/>
        </w:rPr>
        <w:t>.</w:t>
      </w:r>
      <w:r w:rsidR="009D0A4F">
        <w:rPr>
          <w:rFonts w:eastAsia="Calibri"/>
          <w:lang w:eastAsia="en-US"/>
        </w:rPr>
        <w:t xml:space="preserve"> </w:t>
      </w:r>
      <w:r w:rsidR="009D0A4F" w:rsidRPr="009D0A4F">
        <w:rPr>
          <w:rFonts w:eastAsia="Calibri"/>
          <w:lang w:eastAsia="en-US"/>
        </w:rPr>
        <w:t xml:space="preserve">Муниципальное задание является невыполненным в случае </w:t>
      </w:r>
      <w:proofErr w:type="spellStart"/>
      <w:r w:rsidR="009D0A4F" w:rsidRPr="009D0A4F">
        <w:rPr>
          <w:rFonts w:eastAsia="Calibri"/>
          <w:lang w:eastAsia="en-US"/>
        </w:rPr>
        <w:t>недостижения</w:t>
      </w:r>
      <w:proofErr w:type="spellEnd"/>
      <w:r w:rsidR="009D0A4F" w:rsidRPr="009D0A4F">
        <w:rPr>
          <w:rFonts w:eastAsia="Calibri"/>
          <w:lang w:eastAsia="en-US"/>
        </w:rPr>
        <w:t xml:space="preserve"> (превышения допустимого (возможного) отклонения) показателей муниципального задания, характеризующих объем оказываемых муниципальных услуг (выполняемых работ), а также показателей муниципального задания, характеризующих качество оказываемых муниципаль</w:t>
      </w:r>
      <w:r w:rsidR="009D0A4F">
        <w:rPr>
          <w:rFonts w:eastAsia="Calibri"/>
          <w:lang w:eastAsia="en-US"/>
        </w:rPr>
        <w:t>ных услуг (выполняемых работ)</w:t>
      </w:r>
      <w:proofErr w:type="gramStart"/>
      <w:r w:rsidR="009D0A4F">
        <w:rPr>
          <w:rFonts w:eastAsia="Calibri"/>
          <w:lang w:eastAsia="en-US"/>
        </w:rPr>
        <w:t>.»</w:t>
      </w:r>
      <w:proofErr w:type="gramEnd"/>
      <w:r w:rsidR="009D0A4F">
        <w:rPr>
          <w:rFonts w:eastAsia="Calibri"/>
          <w:lang w:eastAsia="en-US"/>
        </w:rPr>
        <w:t>.</w:t>
      </w:r>
    </w:p>
    <w:p w:rsidR="00DB1F73" w:rsidRDefault="0004401A" w:rsidP="00DE3E44">
      <w:pPr>
        <w:ind w:firstLine="709"/>
        <w:rPr>
          <w:rFonts w:eastAsia="Calibri"/>
          <w:lang w:eastAsia="en-US"/>
        </w:rPr>
      </w:pPr>
      <w:r>
        <w:rPr>
          <w:rFonts w:eastAsia="Calibri"/>
          <w:lang w:eastAsia="en-US"/>
        </w:rPr>
        <w:t>9</w:t>
      </w:r>
      <w:r w:rsidR="00795830">
        <w:rPr>
          <w:rFonts w:eastAsia="Calibri"/>
          <w:lang w:eastAsia="en-US"/>
        </w:rPr>
        <w:t xml:space="preserve">. </w:t>
      </w:r>
      <w:r w:rsidR="000E5DBC">
        <w:rPr>
          <w:rFonts w:eastAsia="Calibri"/>
          <w:lang w:eastAsia="en-US"/>
        </w:rPr>
        <w:t>В</w:t>
      </w:r>
      <w:bookmarkStart w:id="0" w:name="_GoBack"/>
      <w:bookmarkEnd w:id="0"/>
      <w:r w:rsidR="003649E9">
        <w:rPr>
          <w:rFonts w:eastAsia="Calibri"/>
          <w:lang w:eastAsia="en-US"/>
        </w:rPr>
        <w:t xml:space="preserve"> абзаце четвертом пункта 3.14 </w:t>
      </w:r>
      <w:r w:rsidR="00DB1F73">
        <w:rPr>
          <w:rFonts w:eastAsia="Calibri"/>
          <w:lang w:eastAsia="en-US"/>
        </w:rPr>
        <w:t xml:space="preserve"> после слов «</w:t>
      </w:r>
      <w:r w:rsidR="00412D9A">
        <w:rPr>
          <w:rFonts w:eastAsia="Calibri"/>
          <w:lang w:eastAsia="en-US"/>
        </w:rPr>
        <w:t>муниципального задания</w:t>
      </w:r>
      <w:r w:rsidR="00DB1F73">
        <w:rPr>
          <w:rFonts w:eastAsia="Calibri"/>
          <w:lang w:eastAsia="en-US"/>
        </w:rPr>
        <w:t>» дополнить словами «</w:t>
      </w:r>
      <w:r w:rsidR="00DB1F73" w:rsidRPr="00DB1F73">
        <w:rPr>
          <w:rFonts w:eastAsia="Calibri"/>
          <w:lang w:eastAsia="en-US"/>
        </w:rPr>
        <w:t>(с учетом доп</w:t>
      </w:r>
      <w:r w:rsidR="004325EC">
        <w:rPr>
          <w:rFonts w:eastAsia="Calibri"/>
          <w:lang w:eastAsia="en-US"/>
        </w:rPr>
        <w:t>устимых (возможных) отклонений)</w:t>
      </w:r>
      <w:r w:rsidR="000842BA">
        <w:rPr>
          <w:rFonts w:eastAsia="Calibri"/>
          <w:lang w:eastAsia="en-US"/>
        </w:rPr>
        <w:t>».</w:t>
      </w:r>
    </w:p>
    <w:p w:rsidR="003E379C" w:rsidRDefault="003E379C" w:rsidP="00934710">
      <w:pPr>
        <w:ind w:firstLine="709"/>
        <w:rPr>
          <w:rFonts w:eastAsia="Calibri"/>
          <w:lang w:eastAsia="en-US"/>
        </w:rPr>
      </w:pPr>
    </w:p>
    <w:p w:rsidR="00DE3E44" w:rsidRDefault="00DE3E44" w:rsidP="00934710">
      <w:pPr>
        <w:ind w:firstLine="709"/>
        <w:rPr>
          <w:rFonts w:eastAsia="Calibri"/>
          <w:lang w:eastAsia="en-US"/>
        </w:rPr>
      </w:pPr>
    </w:p>
    <w:sectPr w:rsidR="00DE3E44" w:rsidSect="00EC06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6E4E1E"/>
    <w:multiLevelType w:val="hybridMultilevel"/>
    <w:tmpl w:val="7A4650BC"/>
    <w:lvl w:ilvl="0" w:tplc="1960BA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54E"/>
    <w:rsid w:val="00036E44"/>
    <w:rsid w:val="0004401A"/>
    <w:rsid w:val="00044C1D"/>
    <w:rsid w:val="00052E0D"/>
    <w:rsid w:val="00061C8D"/>
    <w:rsid w:val="00063954"/>
    <w:rsid w:val="00071939"/>
    <w:rsid w:val="00074B67"/>
    <w:rsid w:val="000842BA"/>
    <w:rsid w:val="0009646C"/>
    <w:rsid w:val="000A421B"/>
    <w:rsid w:val="000C565A"/>
    <w:rsid w:val="000D450A"/>
    <w:rsid w:val="000E5DBC"/>
    <w:rsid w:val="000F2583"/>
    <w:rsid w:val="00122049"/>
    <w:rsid w:val="00122EC4"/>
    <w:rsid w:val="00140313"/>
    <w:rsid w:val="00147496"/>
    <w:rsid w:val="00150D5A"/>
    <w:rsid w:val="0018423E"/>
    <w:rsid w:val="001922AA"/>
    <w:rsid w:val="0019791E"/>
    <w:rsid w:val="001B5E56"/>
    <w:rsid w:val="001C2F74"/>
    <w:rsid w:val="001C5D18"/>
    <w:rsid w:val="001C7611"/>
    <w:rsid w:val="001D140D"/>
    <w:rsid w:val="001E00BF"/>
    <w:rsid w:val="001E2291"/>
    <w:rsid w:val="002009FB"/>
    <w:rsid w:val="00204F9C"/>
    <w:rsid w:val="00215686"/>
    <w:rsid w:val="002178C7"/>
    <w:rsid w:val="00226890"/>
    <w:rsid w:val="00241440"/>
    <w:rsid w:val="00242C7D"/>
    <w:rsid w:val="00274B49"/>
    <w:rsid w:val="00287DBF"/>
    <w:rsid w:val="002916AF"/>
    <w:rsid w:val="002B7064"/>
    <w:rsid w:val="002D4EB2"/>
    <w:rsid w:val="002E3AC1"/>
    <w:rsid w:val="002F085F"/>
    <w:rsid w:val="002F1729"/>
    <w:rsid w:val="00316F7B"/>
    <w:rsid w:val="0034027E"/>
    <w:rsid w:val="003572EC"/>
    <w:rsid w:val="003649E9"/>
    <w:rsid w:val="0036705C"/>
    <w:rsid w:val="00371714"/>
    <w:rsid w:val="00383CF3"/>
    <w:rsid w:val="0038513C"/>
    <w:rsid w:val="00391AE3"/>
    <w:rsid w:val="00393EAE"/>
    <w:rsid w:val="003A1A26"/>
    <w:rsid w:val="003A7964"/>
    <w:rsid w:val="003B1AB3"/>
    <w:rsid w:val="003B1BB5"/>
    <w:rsid w:val="003B2825"/>
    <w:rsid w:val="003B79BF"/>
    <w:rsid w:val="003C0D1F"/>
    <w:rsid w:val="003C38A1"/>
    <w:rsid w:val="003E20E6"/>
    <w:rsid w:val="003E379C"/>
    <w:rsid w:val="00412D9A"/>
    <w:rsid w:val="004209DA"/>
    <w:rsid w:val="00422788"/>
    <w:rsid w:val="0042424A"/>
    <w:rsid w:val="004325EC"/>
    <w:rsid w:val="00453305"/>
    <w:rsid w:val="004768B4"/>
    <w:rsid w:val="00496724"/>
    <w:rsid w:val="004A2A2B"/>
    <w:rsid w:val="004A7591"/>
    <w:rsid w:val="004B075F"/>
    <w:rsid w:val="004B4388"/>
    <w:rsid w:val="004C52CF"/>
    <w:rsid w:val="004D0D29"/>
    <w:rsid w:val="004E690E"/>
    <w:rsid w:val="005344BA"/>
    <w:rsid w:val="00551B06"/>
    <w:rsid w:val="00595E89"/>
    <w:rsid w:val="005D03FB"/>
    <w:rsid w:val="005D7224"/>
    <w:rsid w:val="005E21A9"/>
    <w:rsid w:val="00604E91"/>
    <w:rsid w:val="00657771"/>
    <w:rsid w:val="00664D2D"/>
    <w:rsid w:val="006721F8"/>
    <w:rsid w:val="00674E3F"/>
    <w:rsid w:val="00691009"/>
    <w:rsid w:val="006A3B58"/>
    <w:rsid w:val="006A728E"/>
    <w:rsid w:val="006B1E98"/>
    <w:rsid w:val="006D4410"/>
    <w:rsid w:val="006D53B9"/>
    <w:rsid w:val="006D779C"/>
    <w:rsid w:val="00712735"/>
    <w:rsid w:val="00715160"/>
    <w:rsid w:val="00745E42"/>
    <w:rsid w:val="00756FFB"/>
    <w:rsid w:val="00757EDA"/>
    <w:rsid w:val="007741E6"/>
    <w:rsid w:val="00776F1C"/>
    <w:rsid w:val="00793727"/>
    <w:rsid w:val="007942B3"/>
    <w:rsid w:val="00795830"/>
    <w:rsid w:val="00797349"/>
    <w:rsid w:val="007A6D30"/>
    <w:rsid w:val="007B5418"/>
    <w:rsid w:val="007C654E"/>
    <w:rsid w:val="007E0B94"/>
    <w:rsid w:val="007F284A"/>
    <w:rsid w:val="007F3949"/>
    <w:rsid w:val="007F69A5"/>
    <w:rsid w:val="00831B03"/>
    <w:rsid w:val="0087196A"/>
    <w:rsid w:val="00876F63"/>
    <w:rsid w:val="008852C1"/>
    <w:rsid w:val="0088700D"/>
    <w:rsid w:val="008A268D"/>
    <w:rsid w:val="008A36B1"/>
    <w:rsid w:val="008D5334"/>
    <w:rsid w:val="008E122B"/>
    <w:rsid w:val="0091712F"/>
    <w:rsid w:val="009216AF"/>
    <w:rsid w:val="009220ED"/>
    <w:rsid w:val="00925397"/>
    <w:rsid w:val="00931FF4"/>
    <w:rsid w:val="00934710"/>
    <w:rsid w:val="00960092"/>
    <w:rsid w:val="009A6C2A"/>
    <w:rsid w:val="009C62D3"/>
    <w:rsid w:val="009D0A4F"/>
    <w:rsid w:val="009D1B35"/>
    <w:rsid w:val="00A122B0"/>
    <w:rsid w:val="00A307E8"/>
    <w:rsid w:val="00A339A7"/>
    <w:rsid w:val="00A35220"/>
    <w:rsid w:val="00A401EA"/>
    <w:rsid w:val="00A425EB"/>
    <w:rsid w:val="00A67646"/>
    <w:rsid w:val="00A86CFB"/>
    <w:rsid w:val="00B043F6"/>
    <w:rsid w:val="00B21191"/>
    <w:rsid w:val="00B22865"/>
    <w:rsid w:val="00B236EB"/>
    <w:rsid w:val="00B544F8"/>
    <w:rsid w:val="00B8779A"/>
    <w:rsid w:val="00B91B59"/>
    <w:rsid w:val="00BB677E"/>
    <w:rsid w:val="00BD3B08"/>
    <w:rsid w:val="00BE5E98"/>
    <w:rsid w:val="00BF50F8"/>
    <w:rsid w:val="00C156B7"/>
    <w:rsid w:val="00C3466E"/>
    <w:rsid w:val="00C5219B"/>
    <w:rsid w:val="00C705B3"/>
    <w:rsid w:val="00C732EF"/>
    <w:rsid w:val="00C935EC"/>
    <w:rsid w:val="00C94B58"/>
    <w:rsid w:val="00CB49BC"/>
    <w:rsid w:val="00CE29C5"/>
    <w:rsid w:val="00CE2FC7"/>
    <w:rsid w:val="00D01804"/>
    <w:rsid w:val="00D06594"/>
    <w:rsid w:val="00D20E85"/>
    <w:rsid w:val="00D304F9"/>
    <w:rsid w:val="00D4131D"/>
    <w:rsid w:val="00D50E0F"/>
    <w:rsid w:val="00D95977"/>
    <w:rsid w:val="00DA7A6A"/>
    <w:rsid w:val="00DB1F73"/>
    <w:rsid w:val="00DC1229"/>
    <w:rsid w:val="00DD5250"/>
    <w:rsid w:val="00DD6BCA"/>
    <w:rsid w:val="00DE3E44"/>
    <w:rsid w:val="00DF08F6"/>
    <w:rsid w:val="00E12BA8"/>
    <w:rsid w:val="00E156F5"/>
    <w:rsid w:val="00E23E93"/>
    <w:rsid w:val="00E3393D"/>
    <w:rsid w:val="00E679B2"/>
    <w:rsid w:val="00E776B4"/>
    <w:rsid w:val="00E85F3A"/>
    <w:rsid w:val="00E87A89"/>
    <w:rsid w:val="00EA1656"/>
    <w:rsid w:val="00EA6D2A"/>
    <w:rsid w:val="00EC0634"/>
    <w:rsid w:val="00EE20A4"/>
    <w:rsid w:val="00F11527"/>
    <w:rsid w:val="00F20F6E"/>
    <w:rsid w:val="00F24A22"/>
    <w:rsid w:val="00F262CC"/>
    <w:rsid w:val="00F460D1"/>
    <w:rsid w:val="00F56E0B"/>
    <w:rsid w:val="00F946D9"/>
    <w:rsid w:val="00F97DC7"/>
    <w:rsid w:val="00FB01BC"/>
    <w:rsid w:val="00FD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1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191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B21191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1D140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1191"/>
    <w:pPr>
      <w:spacing w:after="0" w:line="240" w:lineRule="auto"/>
      <w:ind w:firstLine="720"/>
      <w:jc w:val="both"/>
    </w:pPr>
    <w:rPr>
      <w:rFonts w:eastAsia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21191"/>
    <w:pPr>
      <w:spacing w:line="360" w:lineRule="exact"/>
    </w:pPr>
  </w:style>
  <w:style w:type="character" w:customStyle="1" w:styleId="a4">
    <w:name w:val="Основной текст Знак"/>
    <w:basedOn w:val="a0"/>
    <w:link w:val="a3"/>
    <w:rsid w:val="00B21191"/>
    <w:rPr>
      <w:rFonts w:eastAsia="Times New Roman" w:cs="Times New Roman"/>
      <w:szCs w:val="24"/>
      <w:lang w:eastAsia="ru-RU"/>
    </w:rPr>
  </w:style>
  <w:style w:type="paragraph" w:styleId="a5">
    <w:name w:val="List Paragraph"/>
    <w:basedOn w:val="a"/>
    <w:uiPriority w:val="34"/>
    <w:qFormat/>
    <w:rsid w:val="001D1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3</Pages>
  <Words>963</Words>
  <Characters>5491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Киселева Елена Валентиновна</dc:creator>
  <cp:keywords/>
  <dc:description/>
  <cp:lastModifiedBy>Киселева Елена Валентиновна</cp:lastModifiedBy>
  <cp:revision>230</cp:revision>
  <cp:lastPrinted>2017-08-11T04:25:00Z</cp:lastPrinted>
  <dcterms:created xsi:type="dcterms:W3CDTF">2014-05-06T06:32:00Z</dcterms:created>
  <dcterms:modified xsi:type="dcterms:W3CDTF">2017-08-30T06:09:00Z</dcterms:modified>
</cp:coreProperties>
</file>