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546" w:rsidRPr="00465546" w:rsidRDefault="00465546" w:rsidP="00465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6554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0288" behindDoc="1" locked="0" layoutInCell="1" allowOverlap="1" wp14:anchorId="57E4EADD" wp14:editId="04130A03">
                <wp:simplePos x="0" y="0"/>
                <wp:positionH relativeFrom="column">
                  <wp:posOffset>47625</wp:posOffset>
                </wp:positionH>
                <wp:positionV relativeFrom="paragraph">
                  <wp:posOffset>1927860</wp:posOffset>
                </wp:positionV>
                <wp:extent cx="3078480" cy="1198880"/>
                <wp:effectExtent l="0" t="0" r="0" b="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1198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5A1" w:rsidRDefault="008E75A1" w:rsidP="00465546">
                            <w:pPr>
                              <w:pStyle w:val="a7"/>
                              <w:spacing w:line="240" w:lineRule="exact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</w:rPr>
                              <w:t>Об утверждении Порядка согласования схем и расписаний межмуниципальных маршрутов регулярных перевозок</w:t>
                            </w:r>
                            <w:r w:rsidRPr="009E515B">
                              <w:rPr>
                                <w:rFonts w:eastAsia="Times New Roman"/>
                                <w:b/>
                                <w:bCs/>
                              </w:rPr>
                              <w:t>, проходящих по территории города Перм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7E4EAD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.75pt;margin-top:151.8pt;width:242.4pt;height:94.4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" stroked="f">
                <v:fill opacity="0"/>
                <v:textbox inset="0,0,0,0">
                  <w:txbxContent>
                    <w:p w:rsidR="008E75A1" w:rsidRDefault="008E75A1" w:rsidP="00465546">
                      <w:pPr>
                        <w:pStyle w:val="a7"/>
                        <w:spacing w:line="240" w:lineRule="exact"/>
                      </w:pPr>
                      <w:r>
                        <w:rPr>
                          <w:rFonts w:eastAsia="Times New Roman"/>
                          <w:b/>
                          <w:bCs/>
                        </w:rPr>
                        <w:t>Об утверждении Порядка согласования схем и расписаний межмуниципальных маршрутов регулярных перевозок</w:t>
                      </w:r>
                      <w:r w:rsidRPr="009E515B">
                        <w:rPr>
                          <w:rFonts w:eastAsia="Times New Roman"/>
                          <w:b/>
                          <w:bCs/>
                        </w:rPr>
                        <w:t>, проходящих по территории города Перм</w:t>
                      </w:r>
                      <w:r>
                        <w:rPr>
                          <w:rFonts w:eastAsia="Times New Roman"/>
                          <w:b/>
                          <w:bCs/>
                        </w:rPr>
                        <w:t>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6554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 wp14:anchorId="290C6CCC" wp14:editId="5CB6961D">
            <wp:simplePos x="0" y="0"/>
            <wp:positionH relativeFrom="column">
              <wp:posOffset>-453390</wp:posOffset>
            </wp:positionH>
            <wp:positionV relativeFrom="paragraph">
              <wp:posOffset>-741680</wp:posOffset>
            </wp:positionV>
            <wp:extent cx="7213600" cy="2152650"/>
            <wp:effectExtent l="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0" cy="2152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546" w:rsidRPr="00465546" w:rsidRDefault="00465546" w:rsidP="004655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F0A6C" w:rsidRDefault="001B6094" w:rsidP="00252C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 соответствии со статьей 4</w:t>
      </w:r>
      <w:r w:rsidR="0046554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Федерального закона от 13 июля 2015 г.</w:t>
      </w:r>
      <w:r w:rsidR="00465546">
        <w:rPr>
          <w:rFonts w:ascii="Times New Roman" w:eastAsia="Times New Roman" w:hAnsi="Times New Roman" w:cs="Times New Roman"/>
          <w:sz w:val="28"/>
          <w:szCs w:val="24"/>
          <w:lang w:eastAsia="ar-SA"/>
        </w:rPr>
        <w:br/>
        <w:t>№ 220</w:t>
      </w:r>
      <w:r w:rsidR="00465546" w:rsidRPr="0046554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-ФЗ «Об </w:t>
      </w:r>
      <w:r w:rsidR="00465546">
        <w:rPr>
          <w:rFonts w:ascii="Times New Roman" w:eastAsia="Times New Roman" w:hAnsi="Times New Roman" w:cs="Times New Roman"/>
          <w:sz w:val="28"/>
          <w:szCs w:val="24"/>
          <w:lang w:eastAsia="ar-SA"/>
        </w:rPr>
        <w:t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465546" w:rsidRPr="0046554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, </w:t>
      </w:r>
      <w:r w:rsidR="009450E7">
        <w:rPr>
          <w:rFonts w:ascii="Times New Roman" w:eastAsia="Times New Roman" w:hAnsi="Times New Roman" w:cs="Times New Roman"/>
          <w:sz w:val="28"/>
          <w:szCs w:val="24"/>
          <w:lang w:eastAsia="ar-SA"/>
        </w:rPr>
        <w:t>п</w:t>
      </w:r>
      <w:r w:rsidR="009450E7" w:rsidRPr="009450E7">
        <w:rPr>
          <w:rFonts w:ascii="Times New Roman" w:eastAsia="Times New Roman" w:hAnsi="Times New Roman" w:cs="Times New Roman"/>
          <w:sz w:val="28"/>
          <w:szCs w:val="24"/>
          <w:lang w:eastAsia="ar-SA"/>
        </w:rPr>
        <w:t>остановление Пра</w:t>
      </w:r>
      <w:r w:rsidR="009450E7">
        <w:rPr>
          <w:rFonts w:ascii="Times New Roman" w:eastAsia="Times New Roman" w:hAnsi="Times New Roman" w:cs="Times New Roman"/>
          <w:sz w:val="28"/>
          <w:szCs w:val="24"/>
          <w:lang w:eastAsia="ar-SA"/>
        </w:rPr>
        <w:t>вительства Пермского края от 18 мая</w:t>
      </w:r>
      <w:r w:rsidR="009450E7" w:rsidRPr="009450E7">
        <w:rPr>
          <w:rFonts w:ascii="Times New Roman" w:eastAsia="Times New Roman" w:hAnsi="Times New Roman" w:cs="Times New Roman"/>
          <w:sz w:val="28"/>
          <w:szCs w:val="24"/>
          <w:lang w:eastAsia="ar-SA"/>
        </w:rPr>
        <w:t>.2015</w:t>
      </w:r>
      <w:r w:rsidR="009450E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года №</w:t>
      </w:r>
      <w:r w:rsidR="009450E7" w:rsidRPr="009450E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304-</w:t>
      </w:r>
      <w:r w:rsidR="009450E7">
        <w:rPr>
          <w:rFonts w:ascii="Times New Roman" w:eastAsia="Times New Roman" w:hAnsi="Times New Roman" w:cs="Times New Roman"/>
          <w:sz w:val="28"/>
          <w:szCs w:val="24"/>
          <w:lang w:eastAsia="ar-SA"/>
        </w:rPr>
        <w:t>П</w:t>
      </w:r>
      <w:r w:rsidR="009450E7" w:rsidRPr="009450E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9450E7">
        <w:rPr>
          <w:rFonts w:ascii="Times New Roman" w:eastAsia="Times New Roman" w:hAnsi="Times New Roman" w:cs="Times New Roman"/>
          <w:sz w:val="28"/>
          <w:szCs w:val="24"/>
          <w:lang w:eastAsia="ar-SA"/>
        </w:rPr>
        <w:t>«</w:t>
      </w:r>
      <w:r w:rsidR="009450E7" w:rsidRPr="009450E7">
        <w:rPr>
          <w:rFonts w:ascii="Times New Roman" w:eastAsia="Times New Roman" w:hAnsi="Times New Roman" w:cs="Times New Roman"/>
          <w:sz w:val="28"/>
          <w:szCs w:val="24"/>
          <w:lang w:eastAsia="ar-SA"/>
        </w:rPr>
        <w:t>Об утверждении Порядка установления, изменения, отмены межмуниципальных маршрутов регулярных перевозок пассажиров и б</w:t>
      </w:r>
      <w:r w:rsidR="009450E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агажа автомобильным транспортом», </w:t>
      </w:r>
      <w:r w:rsidR="00465546" w:rsidRPr="00465546">
        <w:rPr>
          <w:rFonts w:ascii="Times New Roman" w:eastAsia="Times New Roman" w:hAnsi="Times New Roman" w:cs="Times New Roman"/>
          <w:sz w:val="28"/>
          <w:szCs w:val="24"/>
          <w:lang w:eastAsia="ar-SA"/>
        </w:rPr>
        <w:t>решени</w:t>
      </w:r>
      <w:r w:rsidR="00465546">
        <w:rPr>
          <w:rFonts w:ascii="Times New Roman" w:eastAsia="Times New Roman" w:hAnsi="Times New Roman" w:cs="Times New Roman"/>
          <w:sz w:val="28"/>
          <w:szCs w:val="24"/>
          <w:lang w:eastAsia="ar-SA"/>
        </w:rPr>
        <w:t>ем Пермской городской Думы от 24 июня 2008 г. № 201</w:t>
      </w:r>
      <w:r w:rsidR="00465546" w:rsidRPr="0046554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«О</w:t>
      </w:r>
      <w:r w:rsidR="0046554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департаменте дорог и транспорта администрации города Перми и о внесении изменений в отдельные решения Пермской городской думы»</w:t>
      </w:r>
    </w:p>
    <w:p w:rsidR="00465546" w:rsidRPr="00465546" w:rsidRDefault="00102390" w:rsidP="00CF61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239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города Перми</w:t>
      </w:r>
      <w:r w:rsidR="0046554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465546" w:rsidRPr="0046554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9D5E2C" w:rsidRDefault="00465546" w:rsidP="00252C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55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</w:t>
      </w:r>
      <w:r w:rsidR="007541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прилагаемый </w:t>
      </w:r>
      <w:r w:rsidR="00B9776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</w:t>
      </w:r>
      <w:r w:rsidR="00CF6190" w:rsidRPr="00CF61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97768" w:rsidRPr="00B97768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согласования схем и расписаний межмуниципальных маршрутов регулярных перевозок, проходящих по территории города Перми</w:t>
      </w:r>
      <w:r w:rsidR="009D5E2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4655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65546" w:rsidRPr="00465546" w:rsidRDefault="00465546" w:rsidP="00252C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5546">
        <w:rPr>
          <w:rFonts w:ascii="Times New Roman" w:eastAsia="Arial CYR" w:hAnsi="Times New Roman" w:cs="Times New Roman"/>
          <w:bCs/>
          <w:sz w:val="28"/>
          <w:szCs w:val="28"/>
          <w:lang w:eastAsia="ar-SA"/>
        </w:rPr>
        <w:t>2. Настоящее Постановление вступает в силу с даты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Интернет.</w:t>
      </w:r>
    </w:p>
    <w:p w:rsidR="00465546" w:rsidRPr="00465546" w:rsidRDefault="00465546" w:rsidP="00252CE5">
      <w:pPr>
        <w:spacing w:after="0" w:line="240" w:lineRule="auto"/>
        <w:ind w:firstLine="720"/>
        <w:jc w:val="both"/>
        <w:rPr>
          <w:rFonts w:ascii="Times New Roman" w:eastAsia="Times New Roman" w:hAnsi="Times New Roman" w:cs="Liberation Serif"/>
          <w:sz w:val="28"/>
          <w:szCs w:val="28"/>
          <w:lang w:eastAsia="ar-SA"/>
        </w:rPr>
      </w:pPr>
      <w:r w:rsidRPr="004655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465546">
        <w:rPr>
          <w:rFonts w:ascii="Times New Roman" w:eastAsia="Times New Roman" w:hAnsi="Times New Roman" w:cs="Liberation Serif"/>
          <w:sz w:val="28"/>
          <w:szCs w:val="28"/>
          <w:lang w:eastAsia="ar-SA"/>
        </w:rPr>
        <w:t>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465546" w:rsidRPr="00465546" w:rsidRDefault="00465546" w:rsidP="00252CE5">
      <w:pPr>
        <w:spacing w:after="0" w:line="240" w:lineRule="auto"/>
        <w:ind w:firstLine="709"/>
        <w:jc w:val="both"/>
        <w:rPr>
          <w:rFonts w:ascii="Times New Roman" w:eastAsia="Times New Roman" w:hAnsi="Times New Roman" w:cs="Liberation Serif"/>
          <w:sz w:val="28"/>
          <w:szCs w:val="28"/>
          <w:lang w:eastAsia="ar-SA"/>
        </w:rPr>
      </w:pPr>
      <w:r w:rsidRPr="00465546">
        <w:rPr>
          <w:rFonts w:ascii="Times New Roman" w:eastAsia="Times New Roman" w:hAnsi="Times New Roman" w:cs="Liberation Serif"/>
          <w:sz w:val="28"/>
          <w:szCs w:val="28"/>
          <w:lang w:eastAsia="ar-SA"/>
        </w:rPr>
        <w:t>4.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65546" w:rsidRPr="00465546" w:rsidRDefault="00465546" w:rsidP="00252C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5546">
        <w:rPr>
          <w:rFonts w:ascii="Times New Roman" w:eastAsia="Times New Roman" w:hAnsi="Times New Roman" w:cs="Liberation Serif"/>
          <w:sz w:val="28"/>
          <w:szCs w:val="28"/>
          <w:lang w:eastAsia="ar-SA"/>
        </w:rPr>
        <w:lastRenderedPageBreak/>
        <w:t>5. Контроль за исполнением постановления возложить на заместителя главы администрации города Перми-начальника управления внешнего благоустройства администрации города Перми Дашкевича А.В.</w:t>
      </w:r>
    </w:p>
    <w:p w:rsidR="00465546" w:rsidRPr="00465546" w:rsidRDefault="00465546" w:rsidP="00252C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5546" w:rsidRPr="00465546" w:rsidRDefault="00465546" w:rsidP="00252C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5546" w:rsidRPr="00465546" w:rsidRDefault="00516C30" w:rsidP="00252C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города Перми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</w:t>
      </w:r>
      <w:r w:rsidR="00465546" w:rsidRPr="00465546">
        <w:rPr>
          <w:rFonts w:ascii="Times New Roman" w:eastAsia="Times New Roman" w:hAnsi="Times New Roman" w:cs="Times New Roman"/>
          <w:sz w:val="28"/>
          <w:szCs w:val="28"/>
          <w:lang w:eastAsia="ar-SA"/>
        </w:rPr>
        <w:t>Д.И. Самойлов</w:t>
      </w:r>
    </w:p>
    <w:p w:rsidR="008F0A6C" w:rsidRDefault="008F0A6C" w:rsidP="00252C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F0A6C" w:rsidRPr="008F7B34" w:rsidRDefault="008F0A6C" w:rsidP="008F0A6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8F0A6C" w:rsidRPr="008F7B34" w:rsidRDefault="008F0A6C" w:rsidP="008F0A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8F0A6C" w:rsidRPr="008F7B34" w:rsidRDefault="008F0A6C" w:rsidP="008F0A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Перми</w:t>
      </w:r>
    </w:p>
    <w:p w:rsidR="008F0A6C" w:rsidRPr="008F7B34" w:rsidRDefault="008F0A6C" w:rsidP="008F0A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№ ____</w:t>
      </w:r>
    </w:p>
    <w:p w:rsidR="002B0073" w:rsidRPr="002B0073" w:rsidRDefault="002B0073" w:rsidP="002B0073">
      <w:pPr>
        <w:spacing w:after="0" w:line="36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0073" w:rsidRPr="002B0073" w:rsidRDefault="00B97768" w:rsidP="006D1D4B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B00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ПОРЯДОК</w:t>
      </w:r>
    </w:p>
    <w:p w:rsidR="00465546" w:rsidRPr="00E32389" w:rsidRDefault="00B97768" w:rsidP="006D1D4B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97768">
        <w:rPr>
          <w:rFonts w:ascii="Times New Roman" w:hAnsi="Times New Roman" w:cs="Times New Roman"/>
          <w:b/>
          <w:sz w:val="28"/>
          <w:szCs w:val="28"/>
          <w:lang w:eastAsia="ar-SA"/>
        </w:rPr>
        <w:t>согласования схем и расписаний межмуниципальных маршрутов регулярных перевозок, проходящих по территории города Перми</w:t>
      </w:r>
    </w:p>
    <w:p w:rsidR="00E32389" w:rsidRPr="00E32389" w:rsidRDefault="00E32389" w:rsidP="006D1D4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32389" w:rsidRPr="008F0A6C" w:rsidRDefault="00E32389" w:rsidP="00851640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F0A6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C0B09" w:rsidRPr="00EC0B09" w:rsidRDefault="00EC0B09" w:rsidP="00EC0B0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B09" w:rsidRDefault="00F9779A" w:rsidP="00EC0B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6843625</wp:posOffset>
                </wp:positionH>
                <wp:positionV relativeFrom="paragraph">
                  <wp:posOffset>760955</wp:posOffset>
                </wp:positionV>
                <wp:extent cx="842777" cy="2144517"/>
                <wp:effectExtent l="38100" t="19050" r="14605" b="46355"/>
                <wp:wrapNone/>
                <wp:docPr id="13" name="Рукописный ввод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842777" cy="2144517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CFB1F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3" o:spid="_x0000_s1026" type="#_x0000_t75" style="position:absolute;margin-left:538.55pt;margin-top:59.6pt;width:66.9pt;height:169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">
                <v:imagedata r:id="rId8" o:title=""/>
              </v:shape>
            </w:pict>
          </mc:Fallback>
        </mc:AlternateContent>
      </w:r>
      <w:r w:rsidR="00EC0B09" w:rsidRPr="00EC0B09">
        <w:rPr>
          <w:rFonts w:ascii="Times New Roman" w:hAnsi="Times New Roman" w:cs="Times New Roman"/>
          <w:sz w:val="28"/>
          <w:szCs w:val="28"/>
        </w:rPr>
        <w:t>1.1. Настоящий Порядок согласования схем и расписаний межмуниципальных маршрутов регулярных перевозок, проходящих по территории города Перми (далее – Порядок)</w:t>
      </w:r>
      <w:r w:rsidR="00EC0B09">
        <w:rPr>
          <w:rFonts w:ascii="Times New Roman" w:hAnsi="Times New Roman" w:cs="Times New Roman"/>
          <w:sz w:val="28"/>
          <w:szCs w:val="28"/>
        </w:rPr>
        <w:t xml:space="preserve">, устанавливает </w:t>
      </w:r>
      <w:r w:rsidR="00EC0B09" w:rsidRPr="00851640">
        <w:rPr>
          <w:rFonts w:ascii="Times New Roman" w:hAnsi="Times New Roman" w:cs="Times New Roman"/>
          <w:sz w:val="28"/>
          <w:szCs w:val="28"/>
        </w:rPr>
        <w:t>процедур</w:t>
      </w:r>
      <w:r w:rsidR="00EC0B09">
        <w:rPr>
          <w:rFonts w:ascii="Times New Roman" w:hAnsi="Times New Roman" w:cs="Times New Roman"/>
          <w:sz w:val="28"/>
          <w:szCs w:val="28"/>
        </w:rPr>
        <w:t>ы</w:t>
      </w:r>
      <w:r w:rsidR="00EC0B09" w:rsidRPr="00851640">
        <w:rPr>
          <w:rFonts w:ascii="Times New Roman" w:hAnsi="Times New Roman" w:cs="Times New Roman"/>
          <w:sz w:val="28"/>
          <w:szCs w:val="28"/>
        </w:rPr>
        <w:t xml:space="preserve"> и условия согласования проектов схем и расписани</w:t>
      </w:r>
      <w:r w:rsidR="00EC0B09">
        <w:rPr>
          <w:rFonts w:ascii="Times New Roman" w:hAnsi="Times New Roman" w:cs="Times New Roman"/>
          <w:sz w:val="28"/>
          <w:szCs w:val="28"/>
        </w:rPr>
        <w:t>й</w:t>
      </w:r>
      <w:r w:rsidR="00EC0B09" w:rsidRPr="00851640">
        <w:rPr>
          <w:rFonts w:ascii="Times New Roman" w:hAnsi="Times New Roman" w:cs="Times New Roman"/>
          <w:sz w:val="28"/>
          <w:szCs w:val="28"/>
        </w:rPr>
        <w:t xml:space="preserve"> межмуниципальных </w:t>
      </w:r>
      <w:r w:rsidR="00EC0B09">
        <w:rPr>
          <w:rFonts w:ascii="Times New Roman" w:hAnsi="Times New Roman" w:cs="Times New Roman"/>
          <w:sz w:val="28"/>
          <w:szCs w:val="28"/>
        </w:rPr>
        <w:t>маршрутов</w:t>
      </w:r>
      <w:r w:rsidR="00EC0B09" w:rsidRPr="00851640">
        <w:rPr>
          <w:rFonts w:ascii="Times New Roman" w:hAnsi="Times New Roman" w:cs="Times New Roman"/>
          <w:sz w:val="28"/>
          <w:szCs w:val="28"/>
        </w:rPr>
        <w:t xml:space="preserve"> </w:t>
      </w:r>
      <w:r w:rsidR="00EC0B09" w:rsidRPr="003B7A0D">
        <w:rPr>
          <w:rFonts w:ascii="Times New Roman" w:hAnsi="Times New Roman" w:cs="Times New Roman"/>
          <w:sz w:val="28"/>
          <w:szCs w:val="28"/>
        </w:rPr>
        <w:t>регулярных перевозок, проходящих по территории города Перми</w:t>
      </w:r>
      <w:r w:rsidR="00EC0B09">
        <w:rPr>
          <w:rFonts w:ascii="Times New Roman" w:hAnsi="Times New Roman" w:cs="Times New Roman"/>
          <w:sz w:val="28"/>
          <w:szCs w:val="28"/>
        </w:rPr>
        <w:t>, в соответствии с п</w:t>
      </w:r>
      <w:r w:rsidR="00EC0B09" w:rsidRPr="005D58CA">
        <w:rPr>
          <w:rFonts w:ascii="Times New Roman" w:hAnsi="Times New Roman" w:cs="Times New Roman"/>
          <w:sz w:val="28"/>
          <w:szCs w:val="28"/>
        </w:rPr>
        <w:t>остановлением Правительства Пе</w:t>
      </w:r>
      <w:r w:rsidR="00EC0B09">
        <w:rPr>
          <w:rFonts w:ascii="Times New Roman" w:hAnsi="Times New Roman" w:cs="Times New Roman"/>
          <w:sz w:val="28"/>
          <w:szCs w:val="28"/>
        </w:rPr>
        <w:t>рмского края от 18 мая 2015 г. №</w:t>
      </w:r>
      <w:r w:rsidR="00EC0B09" w:rsidRPr="005D58CA">
        <w:rPr>
          <w:rFonts w:ascii="Times New Roman" w:hAnsi="Times New Roman" w:cs="Times New Roman"/>
          <w:sz w:val="28"/>
          <w:szCs w:val="28"/>
        </w:rPr>
        <w:t xml:space="preserve"> 304-</w:t>
      </w:r>
      <w:r w:rsidR="00EC0B09">
        <w:rPr>
          <w:rFonts w:ascii="Times New Roman" w:hAnsi="Times New Roman" w:cs="Times New Roman"/>
          <w:sz w:val="28"/>
          <w:szCs w:val="28"/>
        </w:rPr>
        <w:t>П «</w:t>
      </w:r>
      <w:r w:rsidR="00EC0B09" w:rsidRPr="00EC0B09">
        <w:rPr>
          <w:rFonts w:ascii="Times New Roman" w:hAnsi="Times New Roman" w:cs="Times New Roman"/>
          <w:sz w:val="28"/>
          <w:szCs w:val="28"/>
        </w:rPr>
        <w:t>Об утверждении Порядка установления, изменения, отмены межмуниципальных маршрутов регулярных перевозок пассажиров и багажа автомобильным транспортом</w:t>
      </w:r>
      <w:r w:rsidR="00EC0B09">
        <w:rPr>
          <w:rFonts w:ascii="Times New Roman" w:hAnsi="Times New Roman" w:cs="Times New Roman"/>
          <w:sz w:val="28"/>
          <w:szCs w:val="28"/>
        </w:rPr>
        <w:t>».</w:t>
      </w:r>
    </w:p>
    <w:p w:rsidR="00EC0B09" w:rsidRPr="00EC0B09" w:rsidRDefault="00EC0B09" w:rsidP="00EC0B0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B0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Настоящий Порядок разработан в соответствии с:</w:t>
      </w:r>
    </w:p>
    <w:p w:rsidR="00EC0B09" w:rsidRDefault="00EC0B09" w:rsidP="00EC0B0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B0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EC0B09" w:rsidRDefault="00EC0B09" w:rsidP="00EC0B0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0B09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ом Пермского края от 12 октября </w:t>
      </w:r>
      <w:r w:rsidRPr="00EC0B09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Pr="00EC0B09">
        <w:rPr>
          <w:rFonts w:ascii="Times New Roman" w:hAnsi="Times New Roman" w:cs="Times New Roman"/>
          <w:sz w:val="28"/>
          <w:szCs w:val="28"/>
        </w:rPr>
        <w:t xml:space="preserve"> 19-КЗ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0B09">
        <w:rPr>
          <w:rFonts w:ascii="Times New Roman" w:hAnsi="Times New Roman" w:cs="Times New Roman"/>
          <w:sz w:val="28"/>
          <w:szCs w:val="28"/>
        </w:rPr>
        <w:t>Об основах организации транспортного обслуживания населения на территории Пермского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EC0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B09" w:rsidRDefault="00EC0B09" w:rsidP="00EC0B0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D58CA">
        <w:rPr>
          <w:rFonts w:ascii="Times New Roman" w:hAnsi="Times New Roman" w:cs="Times New Roman"/>
          <w:sz w:val="28"/>
          <w:szCs w:val="28"/>
        </w:rPr>
        <w:t>остановлением Правительства Пе</w:t>
      </w:r>
      <w:r>
        <w:rPr>
          <w:rFonts w:ascii="Times New Roman" w:hAnsi="Times New Roman" w:cs="Times New Roman"/>
          <w:sz w:val="28"/>
          <w:szCs w:val="28"/>
        </w:rPr>
        <w:t xml:space="preserve">рмского края от 18 мая 2015 г.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5D58CA">
        <w:rPr>
          <w:rFonts w:ascii="Times New Roman" w:hAnsi="Times New Roman" w:cs="Times New Roman"/>
          <w:sz w:val="28"/>
          <w:szCs w:val="28"/>
        </w:rPr>
        <w:t xml:space="preserve"> 304-</w:t>
      </w:r>
      <w:r>
        <w:rPr>
          <w:rFonts w:ascii="Times New Roman" w:hAnsi="Times New Roman" w:cs="Times New Roman"/>
          <w:sz w:val="28"/>
          <w:szCs w:val="28"/>
        </w:rPr>
        <w:t>П «</w:t>
      </w:r>
      <w:r w:rsidRPr="00EC0B09">
        <w:rPr>
          <w:rFonts w:ascii="Times New Roman" w:hAnsi="Times New Roman" w:cs="Times New Roman"/>
          <w:sz w:val="28"/>
          <w:szCs w:val="28"/>
        </w:rPr>
        <w:t>Об утверждении Порядка установления, изменения, отмены межмуниципальных маршрутов регулярных перевозок пассажиров и багажа автомобильным транспортом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C0B09" w:rsidRPr="00EC0B09" w:rsidRDefault="00EC0B09" w:rsidP="00EC0B0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C0B0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C0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Пермского края от 10 июля</w:t>
      </w:r>
      <w:r w:rsidRPr="00EC0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СЭД-44-01-02-152 «</w:t>
      </w:r>
      <w:r w:rsidRPr="00EC0B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Регламента согласования проектов схемы и расписания (графика) краевых и межмуниципальных автобусных маршрутов, проходящ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 территории Пермского края»;</w:t>
      </w:r>
    </w:p>
    <w:p w:rsidR="00EC0B09" w:rsidRDefault="00EC0B09" w:rsidP="00EC0B0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C0B0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C0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транспорта Пермского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0B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EC0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СЭД-44-01-02-318 «</w:t>
      </w:r>
      <w:r w:rsidRPr="00EC0B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ведения реестра межмуниципальных маршрутов регулярных перевозок, проходящих по территории Пермского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C0B09" w:rsidRPr="00EC0B09" w:rsidRDefault="00EC0B09" w:rsidP="00EC0B0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B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решением </w:t>
      </w:r>
      <w:r w:rsidRPr="00EC0B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Пермской городской Думы от 24 июня 2008 г. № 201 «О департаменте дорог и транспорта администрации города Перми и о внесении изменений в отдельные решения Перм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городской Думы».</w:t>
      </w:r>
    </w:p>
    <w:p w:rsidR="00EC0B09" w:rsidRPr="00EC0B09" w:rsidRDefault="00EC0B09" w:rsidP="00EC0B0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B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 Понятия «</w:t>
      </w:r>
      <w:r w:rsidR="006D1D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</w:t>
      </w:r>
      <w:r w:rsidRPr="00EC0B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маршрут регулярных перевозок», «начальный остановочный пункт»,</w:t>
      </w:r>
      <w:r w:rsidR="006D1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D1D4B" w:rsidRPr="006D1D4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маршрута</w:t>
      </w:r>
      <w:r w:rsidR="006D1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«расписание», </w:t>
      </w:r>
      <w:r w:rsidRPr="00EC0B0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«конечный остановочный пункт», «</w:t>
      </w:r>
      <w:r w:rsidRPr="00EC0B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маршрут регулярных перевозок», «остановочный пункт», </w:t>
      </w:r>
      <w:r w:rsidR="006D1D4B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6D1D4B">
        <w:rPr>
          <w:rFonts w:ascii="Times New Roman" w:hAnsi="Times New Roman" w:cs="Times New Roman"/>
          <w:sz w:val="28"/>
          <w:szCs w:val="28"/>
        </w:rPr>
        <w:t xml:space="preserve">инициатор установления </w:t>
      </w:r>
      <w:r w:rsidR="006D1D4B" w:rsidRPr="00A2658E">
        <w:rPr>
          <w:rFonts w:ascii="Times New Roman" w:hAnsi="Times New Roman" w:cs="Times New Roman"/>
          <w:sz w:val="28"/>
          <w:szCs w:val="28"/>
        </w:rPr>
        <w:t>маршрут</w:t>
      </w:r>
      <w:r w:rsidR="006D1D4B">
        <w:rPr>
          <w:rFonts w:ascii="Times New Roman" w:hAnsi="Times New Roman" w:cs="Times New Roman"/>
          <w:sz w:val="28"/>
          <w:szCs w:val="28"/>
        </w:rPr>
        <w:t xml:space="preserve">а», «инициатор изменения маршрута» </w:t>
      </w:r>
      <w:r w:rsidRPr="00EC0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применяемые в настоящем Порядке, используются в значениях, определенных </w:t>
      </w:r>
      <w:r w:rsidRPr="00EC0B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Федеральных законах от 08 ноября 2007 г. № 259-ФЗ «Устав автомобильного транспорта и городского наземного электрического транспорта», </w:t>
      </w:r>
      <w:r w:rsidRPr="00EC0B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6D1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6D1D4B">
        <w:rPr>
          <w:rFonts w:ascii="Times New Roman" w:hAnsi="Times New Roman" w:cs="Times New Roman"/>
          <w:sz w:val="28"/>
          <w:szCs w:val="28"/>
        </w:rPr>
        <w:t>п</w:t>
      </w:r>
      <w:r w:rsidR="006D1D4B" w:rsidRPr="005D58CA">
        <w:rPr>
          <w:rFonts w:ascii="Times New Roman" w:hAnsi="Times New Roman" w:cs="Times New Roman"/>
          <w:sz w:val="28"/>
          <w:szCs w:val="28"/>
        </w:rPr>
        <w:t>остановлени</w:t>
      </w:r>
      <w:r w:rsidR="006D1D4B">
        <w:rPr>
          <w:rFonts w:ascii="Times New Roman" w:hAnsi="Times New Roman" w:cs="Times New Roman"/>
          <w:sz w:val="28"/>
          <w:szCs w:val="28"/>
        </w:rPr>
        <w:t>и</w:t>
      </w:r>
      <w:r w:rsidR="006D1D4B" w:rsidRPr="005D58CA">
        <w:rPr>
          <w:rFonts w:ascii="Times New Roman" w:hAnsi="Times New Roman" w:cs="Times New Roman"/>
          <w:sz w:val="28"/>
          <w:szCs w:val="28"/>
        </w:rPr>
        <w:t xml:space="preserve"> Правительства Пе</w:t>
      </w:r>
      <w:r w:rsidR="006D1D4B">
        <w:rPr>
          <w:rFonts w:ascii="Times New Roman" w:hAnsi="Times New Roman" w:cs="Times New Roman"/>
          <w:sz w:val="28"/>
          <w:szCs w:val="28"/>
        </w:rPr>
        <w:t xml:space="preserve">рмского края </w:t>
      </w:r>
      <w:r w:rsidR="006D1D4B">
        <w:rPr>
          <w:rFonts w:ascii="Times New Roman" w:hAnsi="Times New Roman" w:cs="Times New Roman"/>
          <w:sz w:val="28"/>
          <w:szCs w:val="28"/>
        </w:rPr>
        <w:br/>
        <w:t>от 18 мая 2015 г. №</w:t>
      </w:r>
      <w:r w:rsidR="006D1D4B" w:rsidRPr="005D58CA">
        <w:rPr>
          <w:rFonts w:ascii="Times New Roman" w:hAnsi="Times New Roman" w:cs="Times New Roman"/>
          <w:sz w:val="28"/>
          <w:szCs w:val="28"/>
        </w:rPr>
        <w:t xml:space="preserve"> 304-</w:t>
      </w:r>
      <w:r w:rsidR="006D1D4B">
        <w:rPr>
          <w:rFonts w:ascii="Times New Roman" w:hAnsi="Times New Roman" w:cs="Times New Roman"/>
          <w:sz w:val="28"/>
          <w:szCs w:val="28"/>
        </w:rPr>
        <w:t>П «</w:t>
      </w:r>
      <w:r w:rsidR="006D1D4B" w:rsidRPr="00EC0B09">
        <w:rPr>
          <w:rFonts w:ascii="Times New Roman" w:hAnsi="Times New Roman" w:cs="Times New Roman"/>
          <w:sz w:val="28"/>
          <w:szCs w:val="28"/>
        </w:rPr>
        <w:t>Об утверждении Порядка установления, изменения, отмены межмуниципальных маршрутов регулярных перевозок пассажиров и багажа автомобильным транспортом</w:t>
      </w:r>
      <w:r w:rsidR="006D1D4B">
        <w:rPr>
          <w:rFonts w:ascii="Times New Roman" w:hAnsi="Times New Roman" w:cs="Times New Roman"/>
          <w:sz w:val="28"/>
          <w:szCs w:val="28"/>
        </w:rPr>
        <w:t>»</w:t>
      </w:r>
      <w:r w:rsidRPr="00EC0B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0B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82E29" w:rsidRPr="00E32389" w:rsidRDefault="00141FA0" w:rsidP="00C82E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B97768">
        <w:rPr>
          <w:rFonts w:ascii="Times New Roman" w:hAnsi="Times New Roman" w:cs="Times New Roman"/>
          <w:sz w:val="28"/>
          <w:szCs w:val="28"/>
        </w:rPr>
        <w:t xml:space="preserve">. </w:t>
      </w:r>
      <w:r w:rsidR="00C82E29">
        <w:rPr>
          <w:rFonts w:ascii="Times New Roman" w:hAnsi="Times New Roman" w:cs="Times New Roman"/>
          <w:sz w:val="28"/>
          <w:szCs w:val="28"/>
        </w:rPr>
        <w:t>М</w:t>
      </w:r>
      <w:r w:rsidR="00C82E29" w:rsidRPr="00904CBB">
        <w:rPr>
          <w:rFonts w:ascii="Times New Roman" w:hAnsi="Times New Roman" w:cs="Times New Roman"/>
          <w:sz w:val="28"/>
          <w:szCs w:val="28"/>
        </w:rPr>
        <w:t>ежмуниципальный маршрут регулярных перевозок (далее – межмуниципальный маршрут) подлежит обязательному согласованию с уполномоченным органом в случае прохождения межмуниципального маршрута по территории муниципального образования «Город Пермь».</w:t>
      </w:r>
    </w:p>
    <w:p w:rsidR="00C82E29" w:rsidRDefault="00141FA0" w:rsidP="00C82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C82E29"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="00C82E29" w:rsidRPr="00A21720">
        <w:rPr>
          <w:rFonts w:ascii="Times New Roman" w:hAnsi="Times New Roman" w:cs="Times New Roman"/>
          <w:sz w:val="28"/>
          <w:szCs w:val="28"/>
          <w:lang w:eastAsia="x-none"/>
        </w:rPr>
        <w:t xml:space="preserve">схем </w:t>
      </w:r>
      <w:r w:rsidR="00C82E29">
        <w:rPr>
          <w:rFonts w:ascii="Times New Roman" w:hAnsi="Times New Roman" w:cs="Times New Roman"/>
          <w:sz w:val="28"/>
          <w:szCs w:val="28"/>
          <w:lang w:eastAsia="x-none"/>
        </w:rPr>
        <w:t xml:space="preserve">и расписаний </w:t>
      </w:r>
      <w:r w:rsidR="00C82E29" w:rsidRPr="00A21720">
        <w:rPr>
          <w:rFonts w:ascii="Times New Roman" w:hAnsi="Times New Roman" w:cs="Times New Roman"/>
          <w:sz w:val="28"/>
          <w:szCs w:val="28"/>
          <w:lang w:eastAsia="x-none"/>
        </w:rPr>
        <w:t>межмуниципальных маршрутов регулярных перевозок, проходящих по территории города Перми</w:t>
      </w:r>
      <w:r w:rsidR="00C82E29">
        <w:rPr>
          <w:rFonts w:ascii="Times New Roman" w:hAnsi="Times New Roman" w:cs="Times New Roman"/>
          <w:sz w:val="28"/>
          <w:szCs w:val="28"/>
          <w:lang w:eastAsia="x-none"/>
        </w:rPr>
        <w:t>, осуществляется</w:t>
      </w:r>
      <w:r w:rsidR="00C82E29">
        <w:rPr>
          <w:rFonts w:ascii="Times New Roman" w:hAnsi="Times New Roman" w:cs="Times New Roman"/>
          <w:sz w:val="28"/>
          <w:szCs w:val="28"/>
        </w:rPr>
        <w:t xml:space="preserve"> функциональным органом администрации города Перми, осуществляющим функции организации транспортного обслуживания населения на территории города Перми (далее - организатор регулярных перевозок).</w:t>
      </w:r>
    </w:p>
    <w:p w:rsidR="00C82E29" w:rsidRDefault="00C82E29" w:rsidP="00C82E2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2389" w:rsidRPr="00CF6190" w:rsidRDefault="00E32389" w:rsidP="00C82E2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190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B36127">
        <w:rPr>
          <w:rFonts w:ascii="Times New Roman" w:hAnsi="Times New Roman" w:cs="Times New Roman"/>
          <w:b/>
          <w:sz w:val="28"/>
          <w:szCs w:val="28"/>
        </w:rPr>
        <w:t>С</w:t>
      </w:r>
      <w:r w:rsidR="009B2590" w:rsidRPr="00CF6190">
        <w:rPr>
          <w:rFonts w:ascii="Times New Roman" w:hAnsi="Times New Roman" w:cs="Times New Roman"/>
          <w:b/>
          <w:sz w:val="28"/>
          <w:szCs w:val="28"/>
        </w:rPr>
        <w:t>огласовани</w:t>
      </w:r>
      <w:r w:rsidR="00B36127">
        <w:rPr>
          <w:rFonts w:ascii="Times New Roman" w:hAnsi="Times New Roman" w:cs="Times New Roman"/>
          <w:b/>
          <w:sz w:val="28"/>
          <w:szCs w:val="28"/>
        </w:rPr>
        <w:t>е</w:t>
      </w:r>
      <w:r w:rsidR="00A90323" w:rsidRPr="00CF6190">
        <w:rPr>
          <w:rFonts w:ascii="Times New Roman" w:hAnsi="Times New Roman" w:cs="Times New Roman"/>
          <w:b/>
          <w:sz w:val="28"/>
          <w:szCs w:val="28"/>
        </w:rPr>
        <w:t xml:space="preserve"> схем межмуниципальных маршрутов </w:t>
      </w:r>
      <w:r w:rsidR="00B36127" w:rsidRPr="00B36127">
        <w:rPr>
          <w:rFonts w:ascii="Times New Roman" w:hAnsi="Times New Roman" w:cs="Times New Roman"/>
          <w:b/>
          <w:sz w:val="28"/>
          <w:szCs w:val="28"/>
        </w:rPr>
        <w:t>регулярных перевозок, проходящих по территории города Перми</w:t>
      </w:r>
    </w:p>
    <w:p w:rsidR="00183224" w:rsidRPr="00E32389" w:rsidRDefault="00183224" w:rsidP="00C82E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658E" w:rsidRDefault="00672AE6" w:rsidP="00F55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5"/>
      <w:bookmarkEnd w:id="0"/>
      <w:r w:rsidRPr="00A265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157D" w:rsidRPr="00A2658E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B36127" w:rsidRPr="00A2658E">
        <w:rPr>
          <w:rFonts w:ascii="Times New Roman" w:hAnsi="Times New Roman" w:cs="Times New Roman"/>
          <w:sz w:val="28"/>
          <w:szCs w:val="28"/>
        </w:rPr>
        <w:t xml:space="preserve"> </w:t>
      </w:r>
      <w:r w:rsidR="00A2658E">
        <w:rPr>
          <w:rFonts w:ascii="Times New Roman" w:hAnsi="Times New Roman" w:cs="Times New Roman"/>
          <w:sz w:val="28"/>
          <w:szCs w:val="28"/>
        </w:rPr>
        <w:t xml:space="preserve">Для согласования </w:t>
      </w:r>
      <w:r w:rsidR="00A2658E" w:rsidRPr="00A2658E">
        <w:rPr>
          <w:rFonts w:ascii="Times New Roman" w:hAnsi="Times New Roman" w:cs="Times New Roman"/>
          <w:sz w:val="28"/>
          <w:szCs w:val="28"/>
        </w:rPr>
        <w:t>схем межмуниципальн</w:t>
      </w:r>
      <w:r w:rsidR="00CE3961">
        <w:rPr>
          <w:rFonts w:ascii="Times New Roman" w:hAnsi="Times New Roman" w:cs="Times New Roman"/>
          <w:sz w:val="28"/>
          <w:szCs w:val="28"/>
        </w:rPr>
        <w:t>ых</w:t>
      </w:r>
      <w:r w:rsidR="00A2658E" w:rsidRPr="00A2658E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CE3961">
        <w:rPr>
          <w:rFonts w:ascii="Times New Roman" w:hAnsi="Times New Roman" w:cs="Times New Roman"/>
          <w:sz w:val="28"/>
          <w:szCs w:val="28"/>
        </w:rPr>
        <w:t>ов</w:t>
      </w:r>
      <w:r w:rsidR="00A2658E" w:rsidRPr="00A2658E">
        <w:rPr>
          <w:rFonts w:ascii="Times New Roman" w:hAnsi="Times New Roman" w:cs="Times New Roman"/>
          <w:sz w:val="28"/>
          <w:szCs w:val="28"/>
        </w:rPr>
        <w:t xml:space="preserve"> регулярных перевозок</w:t>
      </w:r>
      <w:r w:rsidR="00A2658E">
        <w:rPr>
          <w:rFonts w:ascii="Times New Roman" w:hAnsi="Times New Roman" w:cs="Times New Roman"/>
          <w:sz w:val="28"/>
          <w:szCs w:val="28"/>
        </w:rPr>
        <w:t>,</w:t>
      </w:r>
      <w:r w:rsidR="00A2658E" w:rsidRPr="00A2658E">
        <w:rPr>
          <w:rFonts w:ascii="Times New Roman" w:hAnsi="Times New Roman" w:cs="Times New Roman"/>
          <w:sz w:val="28"/>
          <w:szCs w:val="28"/>
        </w:rPr>
        <w:t xml:space="preserve"> проходящ</w:t>
      </w:r>
      <w:r w:rsidR="00CE3961">
        <w:rPr>
          <w:rFonts w:ascii="Times New Roman" w:hAnsi="Times New Roman" w:cs="Times New Roman"/>
          <w:sz w:val="28"/>
          <w:szCs w:val="28"/>
        </w:rPr>
        <w:t>их</w:t>
      </w:r>
      <w:r w:rsidR="00A2658E" w:rsidRPr="00A2658E">
        <w:rPr>
          <w:rFonts w:ascii="Times New Roman" w:hAnsi="Times New Roman" w:cs="Times New Roman"/>
          <w:sz w:val="28"/>
          <w:szCs w:val="28"/>
        </w:rPr>
        <w:t xml:space="preserve"> по территории города Перми</w:t>
      </w:r>
      <w:r w:rsidR="00A2658E">
        <w:rPr>
          <w:rFonts w:ascii="Times New Roman" w:hAnsi="Times New Roman" w:cs="Times New Roman"/>
          <w:sz w:val="28"/>
          <w:szCs w:val="28"/>
        </w:rPr>
        <w:t xml:space="preserve"> (далее – схем</w:t>
      </w:r>
      <w:r w:rsidR="00CE3961">
        <w:rPr>
          <w:rFonts w:ascii="Times New Roman" w:hAnsi="Times New Roman" w:cs="Times New Roman"/>
          <w:sz w:val="28"/>
          <w:szCs w:val="28"/>
        </w:rPr>
        <w:t>а</w:t>
      </w:r>
      <w:r w:rsidR="00A2658E">
        <w:rPr>
          <w:rFonts w:ascii="Times New Roman" w:hAnsi="Times New Roman" w:cs="Times New Roman"/>
          <w:sz w:val="28"/>
          <w:szCs w:val="28"/>
        </w:rPr>
        <w:t xml:space="preserve"> </w:t>
      </w:r>
      <w:r w:rsidR="00CE3961">
        <w:rPr>
          <w:rFonts w:ascii="Times New Roman" w:hAnsi="Times New Roman" w:cs="Times New Roman"/>
          <w:sz w:val="28"/>
          <w:szCs w:val="28"/>
        </w:rPr>
        <w:t>маршрута</w:t>
      </w:r>
      <w:r w:rsidR="00A2658E">
        <w:rPr>
          <w:rFonts w:ascii="Times New Roman" w:hAnsi="Times New Roman" w:cs="Times New Roman"/>
          <w:sz w:val="28"/>
          <w:szCs w:val="28"/>
        </w:rPr>
        <w:t>)</w:t>
      </w:r>
      <w:r w:rsidR="0081119E">
        <w:rPr>
          <w:rFonts w:ascii="Times New Roman" w:hAnsi="Times New Roman" w:cs="Times New Roman"/>
          <w:sz w:val="28"/>
          <w:szCs w:val="28"/>
        </w:rPr>
        <w:t>,</w:t>
      </w:r>
      <w:r w:rsidR="00A2658E">
        <w:rPr>
          <w:rFonts w:ascii="Times New Roman" w:hAnsi="Times New Roman" w:cs="Times New Roman"/>
          <w:sz w:val="28"/>
          <w:szCs w:val="28"/>
        </w:rPr>
        <w:t xml:space="preserve"> инициаторы установления или изменения </w:t>
      </w:r>
      <w:r w:rsidR="00A2658E" w:rsidRPr="00A2658E">
        <w:rPr>
          <w:rFonts w:ascii="Times New Roman" w:hAnsi="Times New Roman" w:cs="Times New Roman"/>
          <w:sz w:val="28"/>
          <w:szCs w:val="28"/>
        </w:rPr>
        <w:t>маршрут</w:t>
      </w:r>
      <w:r w:rsidR="00CE3961">
        <w:rPr>
          <w:rFonts w:ascii="Times New Roman" w:hAnsi="Times New Roman" w:cs="Times New Roman"/>
          <w:sz w:val="28"/>
          <w:szCs w:val="28"/>
        </w:rPr>
        <w:t>ов</w:t>
      </w:r>
      <w:r w:rsidR="00A2658E" w:rsidRPr="00A2658E">
        <w:rPr>
          <w:rFonts w:ascii="Times New Roman" w:hAnsi="Times New Roman" w:cs="Times New Roman"/>
          <w:sz w:val="28"/>
          <w:szCs w:val="28"/>
        </w:rPr>
        <w:t xml:space="preserve"> </w:t>
      </w:r>
      <w:r w:rsidR="00CE3961">
        <w:rPr>
          <w:rFonts w:ascii="Times New Roman" w:hAnsi="Times New Roman" w:cs="Times New Roman"/>
          <w:sz w:val="28"/>
          <w:szCs w:val="28"/>
        </w:rPr>
        <w:t>направляют проекты схем</w:t>
      </w:r>
      <w:r w:rsidR="0081119E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CE3961">
        <w:rPr>
          <w:rFonts w:ascii="Times New Roman" w:hAnsi="Times New Roman" w:cs="Times New Roman"/>
          <w:sz w:val="28"/>
          <w:szCs w:val="28"/>
        </w:rPr>
        <w:t>ов</w:t>
      </w:r>
      <w:r w:rsidR="0081119E">
        <w:rPr>
          <w:rFonts w:ascii="Times New Roman" w:hAnsi="Times New Roman" w:cs="Times New Roman"/>
          <w:sz w:val="28"/>
          <w:szCs w:val="28"/>
        </w:rPr>
        <w:t xml:space="preserve"> с сопроводительным письмом </w:t>
      </w:r>
      <w:r w:rsidR="00A2658E">
        <w:rPr>
          <w:rFonts w:ascii="Times New Roman" w:hAnsi="Times New Roman" w:cs="Times New Roman"/>
          <w:sz w:val="28"/>
          <w:szCs w:val="28"/>
        </w:rPr>
        <w:t>в адрес организатора регулярных перевозок.</w:t>
      </w:r>
    </w:p>
    <w:p w:rsidR="0081119E" w:rsidRDefault="0081119E" w:rsidP="00F55F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19E">
        <w:rPr>
          <w:rFonts w:ascii="Times New Roman" w:hAnsi="Times New Roman" w:cs="Times New Roman"/>
          <w:sz w:val="28"/>
          <w:szCs w:val="28"/>
        </w:rPr>
        <w:t>2.2. О</w:t>
      </w:r>
      <w:r>
        <w:rPr>
          <w:rFonts w:ascii="Times New Roman" w:hAnsi="Times New Roman" w:cs="Times New Roman"/>
          <w:sz w:val="28"/>
          <w:szCs w:val="28"/>
        </w:rPr>
        <w:t>рганизатор</w:t>
      </w:r>
      <w:r w:rsidRPr="0081119E">
        <w:rPr>
          <w:rFonts w:ascii="Times New Roman" w:hAnsi="Times New Roman" w:cs="Times New Roman"/>
          <w:sz w:val="28"/>
          <w:szCs w:val="28"/>
        </w:rPr>
        <w:t xml:space="preserve"> регулярных перевозок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81119E">
        <w:rPr>
          <w:rFonts w:ascii="Times New Roman" w:hAnsi="Times New Roman" w:cs="Times New Roman"/>
          <w:sz w:val="28"/>
          <w:szCs w:val="28"/>
        </w:rPr>
        <w:t xml:space="preserve">регистрацию </w:t>
      </w:r>
      <w:r>
        <w:rPr>
          <w:rFonts w:ascii="Times New Roman" w:hAnsi="Times New Roman" w:cs="Times New Roman"/>
          <w:sz w:val="28"/>
          <w:szCs w:val="28"/>
        </w:rPr>
        <w:t>поступивших документов</w:t>
      </w:r>
      <w:r w:rsidRPr="0081119E">
        <w:rPr>
          <w:rFonts w:ascii="Times New Roman" w:hAnsi="Times New Roman" w:cs="Times New Roman"/>
          <w:sz w:val="28"/>
          <w:szCs w:val="28"/>
        </w:rPr>
        <w:t xml:space="preserve"> не позднее 1 рабочего дня, следующего за днем его поступления.</w:t>
      </w:r>
    </w:p>
    <w:p w:rsidR="00F55FFA" w:rsidRDefault="0081119E" w:rsidP="00F55F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961">
        <w:rPr>
          <w:rFonts w:ascii="Times New Roman" w:hAnsi="Times New Roman" w:cs="Times New Roman"/>
          <w:sz w:val="28"/>
          <w:szCs w:val="28"/>
        </w:rPr>
        <w:t xml:space="preserve">2.3. В течение </w:t>
      </w:r>
      <w:r w:rsidR="00E2221C">
        <w:rPr>
          <w:rFonts w:ascii="Times New Roman" w:hAnsi="Times New Roman" w:cs="Times New Roman"/>
          <w:sz w:val="28"/>
          <w:szCs w:val="28"/>
        </w:rPr>
        <w:t>20</w:t>
      </w:r>
      <w:r w:rsidRPr="00CE3961">
        <w:rPr>
          <w:rFonts w:ascii="Times New Roman" w:hAnsi="Times New Roman" w:cs="Times New Roman"/>
          <w:sz w:val="28"/>
          <w:szCs w:val="28"/>
        </w:rPr>
        <w:t xml:space="preserve"> </w:t>
      </w:r>
      <w:r w:rsidR="00CE3961">
        <w:rPr>
          <w:rFonts w:ascii="Times New Roman" w:hAnsi="Times New Roman" w:cs="Times New Roman"/>
          <w:sz w:val="28"/>
          <w:szCs w:val="28"/>
        </w:rPr>
        <w:t>календарных</w:t>
      </w:r>
      <w:r w:rsidRPr="00CE3961">
        <w:rPr>
          <w:rFonts w:ascii="Times New Roman" w:hAnsi="Times New Roman" w:cs="Times New Roman"/>
          <w:sz w:val="28"/>
          <w:szCs w:val="28"/>
        </w:rPr>
        <w:t xml:space="preserve"> дней со дня регистрации </w:t>
      </w:r>
      <w:r w:rsidR="00CE3961">
        <w:rPr>
          <w:rFonts w:ascii="Times New Roman" w:hAnsi="Times New Roman" w:cs="Times New Roman"/>
          <w:sz w:val="28"/>
          <w:szCs w:val="28"/>
        </w:rPr>
        <w:t>организатор</w:t>
      </w:r>
      <w:r w:rsidR="00CE3961" w:rsidRPr="0081119E">
        <w:rPr>
          <w:rFonts w:ascii="Times New Roman" w:hAnsi="Times New Roman" w:cs="Times New Roman"/>
          <w:sz w:val="28"/>
          <w:szCs w:val="28"/>
        </w:rPr>
        <w:t xml:space="preserve"> регулярных перевозок </w:t>
      </w:r>
      <w:r w:rsidRPr="00CE3961">
        <w:rPr>
          <w:rFonts w:ascii="Times New Roman" w:hAnsi="Times New Roman" w:cs="Times New Roman"/>
          <w:sz w:val="28"/>
          <w:szCs w:val="28"/>
        </w:rPr>
        <w:t>проверяет полноту и достове</w:t>
      </w:r>
      <w:r w:rsidR="00CE3961">
        <w:rPr>
          <w:rFonts w:ascii="Times New Roman" w:hAnsi="Times New Roman" w:cs="Times New Roman"/>
          <w:sz w:val="28"/>
          <w:szCs w:val="28"/>
        </w:rPr>
        <w:t xml:space="preserve">рность сведений, содержащихся в </w:t>
      </w:r>
      <w:r w:rsidR="00E31AB4">
        <w:rPr>
          <w:rFonts w:ascii="Times New Roman" w:hAnsi="Times New Roman" w:cs="Times New Roman"/>
          <w:sz w:val="28"/>
          <w:szCs w:val="28"/>
        </w:rPr>
        <w:t xml:space="preserve">проектах </w:t>
      </w:r>
      <w:r w:rsidR="00CE3961">
        <w:rPr>
          <w:rFonts w:ascii="Times New Roman" w:hAnsi="Times New Roman" w:cs="Times New Roman"/>
          <w:sz w:val="28"/>
          <w:szCs w:val="28"/>
        </w:rPr>
        <w:t>схем</w:t>
      </w:r>
      <w:r w:rsidR="00E31AB4">
        <w:rPr>
          <w:rFonts w:ascii="Times New Roman" w:hAnsi="Times New Roman" w:cs="Times New Roman"/>
          <w:sz w:val="28"/>
          <w:szCs w:val="28"/>
        </w:rPr>
        <w:t xml:space="preserve"> маршрутов</w:t>
      </w:r>
      <w:r w:rsidRPr="00CE3961">
        <w:rPr>
          <w:rFonts w:ascii="Times New Roman" w:hAnsi="Times New Roman" w:cs="Times New Roman"/>
          <w:sz w:val="28"/>
          <w:szCs w:val="28"/>
        </w:rPr>
        <w:t xml:space="preserve">, </w:t>
      </w:r>
      <w:r w:rsidR="00CA59C9" w:rsidRPr="00CA59C9">
        <w:rPr>
          <w:rFonts w:ascii="Times New Roman" w:hAnsi="Times New Roman" w:cs="Times New Roman"/>
          <w:sz w:val="28"/>
          <w:szCs w:val="28"/>
        </w:rPr>
        <w:t>а также пр</w:t>
      </w:r>
      <w:r w:rsidR="00CA59C9">
        <w:rPr>
          <w:rFonts w:ascii="Times New Roman" w:hAnsi="Times New Roman" w:cs="Times New Roman"/>
          <w:sz w:val="28"/>
          <w:szCs w:val="28"/>
        </w:rPr>
        <w:t>о</w:t>
      </w:r>
      <w:r w:rsidR="00CA59C9" w:rsidRPr="00CA59C9">
        <w:rPr>
          <w:rFonts w:ascii="Times New Roman" w:hAnsi="Times New Roman" w:cs="Times New Roman"/>
          <w:sz w:val="28"/>
          <w:szCs w:val="28"/>
        </w:rPr>
        <w:t xml:space="preserve">водит </w:t>
      </w:r>
      <w:r w:rsidR="00E31AB4">
        <w:rPr>
          <w:rFonts w:ascii="Times New Roman" w:hAnsi="Times New Roman" w:cs="Times New Roman"/>
          <w:sz w:val="28"/>
          <w:szCs w:val="28"/>
        </w:rPr>
        <w:t>анализ п</w:t>
      </w:r>
      <w:r w:rsidR="00E31AB4" w:rsidRPr="00E31AB4">
        <w:rPr>
          <w:rFonts w:ascii="Times New Roman" w:hAnsi="Times New Roman" w:cs="Times New Roman"/>
          <w:sz w:val="28"/>
          <w:szCs w:val="28"/>
        </w:rPr>
        <w:t>ропускн</w:t>
      </w:r>
      <w:r w:rsidR="00E31AB4">
        <w:rPr>
          <w:rFonts w:ascii="Times New Roman" w:hAnsi="Times New Roman" w:cs="Times New Roman"/>
          <w:sz w:val="28"/>
          <w:szCs w:val="28"/>
        </w:rPr>
        <w:t>ой способности</w:t>
      </w:r>
      <w:r w:rsidR="00E31AB4" w:rsidRPr="00E31AB4">
        <w:rPr>
          <w:rFonts w:ascii="Times New Roman" w:hAnsi="Times New Roman" w:cs="Times New Roman"/>
          <w:sz w:val="28"/>
          <w:szCs w:val="28"/>
        </w:rPr>
        <w:t xml:space="preserve"> остановочных пунктов</w:t>
      </w:r>
      <w:r w:rsidR="00E31AB4">
        <w:rPr>
          <w:rFonts w:ascii="Times New Roman" w:hAnsi="Times New Roman" w:cs="Times New Roman"/>
          <w:sz w:val="28"/>
          <w:szCs w:val="28"/>
        </w:rPr>
        <w:t xml:space="preserve"> и автомобильных дорог на территории города Перми, включенных в м</w:t>
      </w:r>
      <w:r w:rsidR="00E31AB4" w:rsidRPr="00A2658E">
        <w:rPr>
          <w:rFonts w:ascii="Times New Roman" w:hAnsi="Times New Roman" w:cs="Times New Roman"/>
          <w:sz w:val="28"/>
          <w:szCs w:val="28"/>
        </w:rPr>
        <w:t>ежмуниципальн</w:t>
      </w:r>
      <w:r w:rsidR="00E31AB4">
        <w:rPr>
          <w:rFonts w:ascii="Times New Roman" w:hAnsi="Times New Roman" w:cs="Times New Roman"/>
          <w:sz w:val="28"/>
          <w:szCs w:val="28"/>
        </w:rPr>
        <w:t>ый</w:t>
      </w:r>
      <w:r w:rsidR="00E31AB4" w:rsidRPr="00A2658E">
        <w:rPr>
          <w:rFonts w:ascii="Times New Roman" w:hAnsi="Times New Roman" w:cs="Times New Roman"/>
          <w:sz w:val="28"/>
          <w:szCs w:val="28"/>
        </w:rPr>
        <w:t xml:space="preserve"> маршрут регулярных перевозок</w:t>
      </w:r>
      <w:r w:rsidR="00F55FFA">
        <w:rPr>
          <w:rFonts w:ascii="Times New Roman" w:hAnsi="Times New Roman" w:cs="Times New Roman"/>
          <w:sz w:val="28"/>
          <w:szCs w:val="28"/>
        </w:rPr>
        <w:t xml:space="preserve">, и </w:t>
      </w:r>
      <w:r w:rsidR="00DB598C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25275B">
        <w:rPr>
          <w:rFonts w:ascii="Times New Roman" w:hAnsi="Times New Roman" w:cs="Times New Roman"/>
          <w:sz w:val="28"/>
          <w:szCs w:val="28"/>
        </w:rPr>
        <w:t>совпадения протяженности</w:t>
      </w:r>
      <w:r w:rsidR="00F55FFA">
        <w:rPr>
          <w:rFonts w:ascii="Times New Roman" w:hAnsi="Times New Roman" w:cs="Times New Roman"/>
          <w:sz w:val="28"/>
          <w:szCs w:val="28"/>
        </w:rPr>
        <w:t xml:space="preserve"> с установленными муниципальными маршрутами регулярных перевозок города Перми.</w:t>
      </w:r>
    </w:p>
    <w:p w:rsidR="00F55FFA" w:rsidRDefault="00F55FFA" w:rsidP="00F55F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 w:rsidR="0025275B">
        <w:rPr>
          <w:rFonts w:ascii="Times New Roman" w:hAnsi="Times New Roman" w:cs="Times New Roman"/>
          <w:sz w:val="28"/>
          <w:szCs w:val="28"/>
        </w:rPr>
        <w:t>Проекты</w:t>
      </w:r>
      <w:r w:rsidR="0025275B" w:rsidRPr="0025275B">
        <w:rPr>
          <w:rFonts w:ascii="Times New Roman" w:hAnsi="Times New Roman" w:cs="Times New Roman"/>
          <w:sz w:val="28"/>
          <w:szCs w:val="28"/>
        </w:rPr>
        <w:t xml:space="preserve"> </w:t>
      </w:r>
      <w:r w:rsidR="0025275B">
        <w:rPr>
          <w:rFonts w:ascii="Times New Roman" w:hAnsi="Times New Roman" w:cs="Times New Roman"/>
          <w:sz w:val="28"/>
          <w:szCs w:val="28"/>
        </w:rPr>
        <w:t>схем маршрутов подлежат согласованию при следующих условиях:</w:t>
      </w:r>
    </w:p>
    <w:p w:rsidR="0025275B" w:rsidRDefault="0025275B" w:rsidP="00F55F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подтверждение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резервов пропускной способности </w:t>
      </w:r>
      <w:r w:rsidRPr="00E31AB4">
        <w:rPr>
          <w:rFonts w:ascii="Times New Roman" w:hAnsi="Times New Roman" w:cs="Times New Roman"/>
          <w:sz w:val="28"/>
          <w:szCs w:val="28"/>
        </w:rPr>
        <w:t>остановочных пунктов</w:t>
      </w:r>
      <w:r>
        <w:rPr>
          <w:rFonts w:ascii="Times New Roman" w:hAnsi="Times New Roman" w:cs="Times New Roman"/>
          <w:sz w:val="28"/>
          <w:szCs w:val="28"/>
        </w:rPr>
        <w:t xml:space="preserve"> и автомобильных дорог на территории города Перми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включенных в м</w:t>
      </w:r>
      <w:r w:rsidRPr="00A2658E">
        <w:rPr>
          <w:rFonts w:ascii="Times New Roman" w:hAnsi="Times New Roman" w:cs="Times New Roman"/>
          <w:sz w:val="28"/>
          <w:szCs w:val="28"/>
        </w:rPr>
        <w:t>ежмуниципальн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2658E">
        <w:rPr>
          <w:rFonts w:ascii="Times New Roman" w:hAnsi="Times New Roman" w:cs="Times New Roman"/>
          <w:sz w:val="28"/>
          <w:szCs w:val="28"/>
        </w:rPr>
        <w:t xml:space="preserve"> маршрут регулярных перевозок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275B" w:rsidRDefault="0025275B" w:rsidP="00F55F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2.4.2. 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</w:t>
      </w:r>
      <w:r w:rsidR="00E7471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симальное допустимое совпадение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протяженности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межмуниципального 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маршрута с установленными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маршрутами регулярных перевозок,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превышат</w:t>
      </w:r>
      <w:r w:rsidR="00E7471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>0%;</w:t>
      </w:r>
    </w:p>
    <w:p w:rsidR="0017559B" w:rsidRPr="0017559B" w:rsidRDefault="0017559B" w:rsidP="00F55F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</w:t>
      </w:r>
      <w:r w:rsidR="00E2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остановочных пунктов на </w:t>
      </w:r>
      <w:r w:rsidR="00E2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устанавливаемом или изменяемом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межмуниципальном маршруте</w:t>
      </w:r>
      <w:r w:rsidR="00E2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перевозок</w:t>
      </w:r>
      <w:r w:rsidR="00E747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5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7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совпадающих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21C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остановочными пунктами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</w:t>
      </w:r>
      <w:r w:rsidR="00E2221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</w:t>
      </w:r>
      <w:r w:rsidR="00E2221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маршрутах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перевозок</w:t>
      </w:r>
      <w:r w:rsidR="00E2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Перми, не должна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превышать</w:t>
      </w:r>
      <w:r w:rsidR="00D6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21C">
        <w:rPr>
          <w:rFonts w:ascii="Times New Roman" w:eastAsia="Times New Roman" w:hAnsi="Times New Roman" w:cs="Times New Roman"/>
          <w:sz w:val="28"/>
          <w:szCs w:val="28"/>
          <w:lang w:eastAsia="ru-RU"/>
        </w:rPr>
        <w:t>50%;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471A" w:rsidRDefault="0017559B" w:rsidP="00C56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17559B">
        <w:rPr>
          <w:rFonts w:ascii="Times New Roman" w:hAnsi="Times New Roman" w:cs="Times New Roman"/>
          <w:sz w:val="28"/>
          <w:szCs w:val="28"/>
        </w:rPr>
        <w:t>4</w:t>
      </w:r>
      <w:r w:rsidR="0025275B">
        <w:rPr>
          <w:rFonts w:ascii="Times New Roman" w:hAnsi="Times New Roman" w:cs="Times New Roman"/>
          <w:sz w:val="28"/>
          <w:szCs w:val="28"/>
        </w:rPr>
        <w:t xml:space="preserve">. </w:t>
      </w:r>
      <w:r w:rsidR="00C56CC1">
        <w:rPr>
          <w:rFonts w:ascii="Times New Roman" w:hAnsi="Times New Roman" w:cs="Times New Roman"/>
          <w:sz w:val="28"/>
          <w:szCs w:val="28"/>
        </w:rPr>
        <w:t xml:space="preserve">использование начальных и конечных остановочных пунктов на территории города Перми </w:t>
      </w:r>
      <w:r w:rsidR="00E7471A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автовокзалов, автостанциях </w:t>
      </w:r>
      <w:r w:rsidR="00C56CC1">
        <w:rPr>
          <w:rFonts w:ascii="Times New Roman" w:hAnsi="Times New Roman" w:cs="Times New Roman"/>
          <w:sz w:val="28"/>
          <w:szCs w:val="28"/>
        </w:rPr>
        <w:t xml:space="preserve">для устанавливаемого межмуниципального маршрута регулярных перевозок, </w:t>
      </w:r>
    </w:p>
    <w:p w:rsidR="008A680F" w:rsidRDefault="0017559B" w:rsidP="00C56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17559B">
        <w:rPr>
          <w:rFonts w:ascii="Times New Roman" w:hAnsi="Times New Roman" w:cs="Times New Roman"/>
          <w:sz w:val="28"/>
          <w:szCs w:val="28"/>
        </w:rPr>
        <w:t>5</w:t>
      </w:r>
      <w:r w:rsidR="008A680F">
        <w:rPr>
          <w:rFonts w:ascii="Times New Roman" w:hAnsi="Times New Roman" w:cs="Times New Roman"/>
          <w:sz w:val="28"/>
          <w:szCs w:val="28"/>
        </w:rPr>
        <w:t xml:space="preserve">. корректное указание наименований остановочных пунктов и </w:t>
      </w:r>
      <w:r w:rsidR="00AC4A84">
        <w:rPr>
          <w:rFonts w:ascii="Times New Roman" w:hAnsi="Times New Roman" w:cs="Times New Roman"/>
          <w:sz w:val="28"/>
          <w:szCs w:val="28"/>
        </w:rPr>
        <w:t>автомобильных дорог,</w:t>
      </w:r>
      <w:r w:rsidR="008A680F">
        <w:rPr>
          <w:rFonts w:ascii="Times New Roman" w:hAnsi="Times New Roman" w:cs="Times New Roman"/>
          <w:sz w:val="28"/>
          <w:szCs w:val="28"/>
        </w:rPr>
        <w:t xml:space="preserve"> </w:t>
      </w:r>
      <w:r w:rsidR="00CE48BB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8A680F">
        <w:rPr>
          <w:rFonts w:ascii="Times New Roman" w:hAnsi="Times New Roman" w:cs="Times New Roman"/>
          <w:sz w:val="28"/>
          <w:szCs w:val="28"/>
        </w:rPr>
        <w:t>на территории города Перми</w:t>
      </w:r>
      <w:r w:rsidR="008A680F"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680F">
        <w:rPr>
          <w:rFonts w:ascii="Times New Roman" w:hAnsi="Times New Roman" w:cs="Times New Roman"/>
          <w:sz w:val="28"/>
          <w:szCs w:val="28"/>
        </w:rPr>
        <w:t>включенных в соответствующий м</w:t>
      </w:r>
      <w:r w:rsidR="008A680F" w:rsidRPr="00A2658E">
        <w:rPr>
          <w:rFonts w:ascii="Times New Roman" w:hAnsi="Times New Roman" w:cs="Times New Roman"/>
          <w:sz w:val="28"/>
          <w:szCs w:val="28"/>
        </w:rPr>
        <w:t>ежмуниципальн</w:t>
      </w:r>
      <w:r w:rsidR="008A680F">
        <w:rPr>
          <w:rFonts w:ascii="Times New Roman" w:hAnsi="Times New Roman" w:cs="Times New Roman"/>
          <w:sz w:val="28"/>
          <w:szCs w:val="28"/>
        </w:rPr>
        <w:t>ый</w:t>
      </w:r>
      <w:r w:rsidR="008A680F" w:rsidRPr="00A2658E">
        <w:rPr>
          <w:rFonts w:ascii="Times New Roman" w:hAnsi="Times New Roman" w:cs="Times New Roman"/>
          <w:sz w:val="28"/>
          <w:szCs w:val="28"/>
        </w:rPr>
        <w:t xml:space="preserve"> маршрут регулярных перевозок</w:t>
      </w:r>
      <w:r w:rsidR="008A68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5275B" w:rsidRDefault="0017559B" w:rsidP="00DB59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17559B">
        <w:rPr>
          <w:rFonts w:ascii="Times New Roman" w:hAnsi="Times New Roman" w:cs="Times New Roman"/>
          <w:sz w:val="28"/>
          <w:szCs w:val="28"/>
        </w:rPr>
        <w:t>6</w:t>
      </w:r>
      <w:r w:rsidR="008A680F">
        <w:rPr>
          <w:rFonts w:ascii="Times New Roman" w:hAnsi="Times New Roman" w:cs="Times New Roman"/>
          <w:sz w:val="28"/>
          <w:szCs w:val="28"/>
        </w:rPr>
        <w:t xml:space="preserve">. </w:t>
      </w:r>
      <w:r w:rsidR="00C56CC1">
        <w:rPr>
          <w:rFonts w:ascii="Times New Roman" w:hAnsi="Times New Roman" w:cs="Times New Roman"/>
          <w:sz w:val="28"/>
          <w:szCs w:val="28"/>
        </w:rPr>
        <w:t>полнота представления сведений в проекте схемы маршрута об остановочных пунктах и автомобильных дорог</w:t>
      </w:r>
      <w:r w:rsidR="00CE48BB">
        <w:rPr>
          <w:rFonts w:ascii="Times New Roman" w:hAnsi="Times New Roman" w:cs="Times New Roman"/>
          <w:sz w:val="28"/>
          <w:szCs w:val="28"/>
        </w:rPr>
        <w:t>ах</w:t>
      </w:r>
      <w:r w:rsidR="00C56CC1">
        <w:rPr>
          <w:rFonts w:ascii="Times New Roman" w:hAnsi="Times New Roman" w:cs="Times New Roman"/>
          <w:sz w:val="28"/>
          <w:szCs w:val="28"/>
        </w:rPr>
        <w:t xml:space="preserve"> на территории города Перми</w:t>
      </w:r>
      <w:r w:rsidR="00C56CC1"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6CC1">
        <w:rPr>
          <w:rFonts w:ascii="Times New Roman" w:hAnsi="Times New Roman" w:cs="Times New Roman"/>
          <w:sz w:val="28"/>
          <w:szCs w:val="28"/>
        </w:rPr>
        <w:t>включенных в м</w:t>
      </w:r>
      <w:r w:rsidR="00C56CC1" w:rsidRPr="00A2658E">
        <w:rPr>
          <w:rFonts w:ascii="Times New Roman" w:hAnsi="Times New Roman" w:cs="Times New Roman"/>
          <w:sz w:val="28"/>
          <w:szCs w:val="28"/>
        </w:rPr>
        <w:t>ежмуниципальн</w:t>
      </w:r>
      <w:r w:rsidR="00C56CC1">
        <w:rPr>
          <w:rFonts w:ascii="Times New Roman" w:hAnsi="Times New Roman" w:cs="Times New Roman"/>
          <w:sz w:val="28"/>
          <w:szCs w:val="28"/>
        </w:rPr>
        <w:t>ый</w:t>
      </w:r>
      <w:r w:rsidR="00C56CC1" w:rsidRPr="00A2658E">
        <w:rPr>
          <w:rFonts w:ascii="Times New Roman" w:hAnsi="Times New Roman" w:cs="Times New Roman"/>
          <w:sz w:val="28"/>
          <w:szCs w:val="28"/>
        </w:rPr>
        <w:t xml:space="preserve"> маршрут регулярных перевозок</w:t>
      </w:r>
      <w:r w:rsidR="00C56CC1">
        <w:rPr>
          <w:rFonts w:ascii="Times New Roman" w:hAnsi="Times New Roman" w:cs="Times New Roman"/>
          <w:sz w:val="28"/>
          <w:szCs w:val="28"/>
        </w:rPr>
        <w:t>.</w:t>
      </w:r>
    </w:p>
    <w:p w:rsidR="00255055" w:rsidRDefault="00255055" w:rsidP="00DB59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Соответствие или несоответствие проектов схем маршрутов, условиям, </w:t>
      </w:r>
      <w:r w:rsidR="00CE48BB">
        <w:rPr>
          <w:rFonts w:ascii="Times New Roman" w:hAnsi="Times New Roman" w:cs="Times New Roman"/>
          <w:sz w:val="28"/>
          <w:szCs w:val="28"/>
        </w:rPr>
        <w:t>указанным в пункте 2.4, указываю</w:t>
      </w:r>
      <w:r>
        <w:rPr>
          <w:rFonts w:ascii="Times New Roman" w:hAnsi="Times New Roman" w:cs="Times New Roman"/>
          <w:sz w:val="28"/>
          <w:szCs w:val="28"/>
        </w:rPr>
        <w:t xml:space="preserve">тся в заключении организатора регулярных перевозок. </w:t>
      </w:r>
    </w:p>
    <w:p w:rsidR="008D4DEB" w:rsidRPr="008D4DEB" w:rsidRDefault="0025201F" w:rsidP="008D4D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5505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D4DEB" w:rsidRPr="008D4DEB">
        <w:rPr>
          <w:rFonts w:ascii="Times New Roman" w:hAnsi="Times New Roman" w:cs="Times New Roman"/>
          <w:sz w:val="28"/>
          <w:szCs w:val="28"/>
        </w:rPr>
        <w:t>При соответствии проектов схем маршрутов, условиям, указанным в пункте 2.4. настоящего Порядка, организатор регулярных перевозок согласовывает проекты схем маршрутов и направляет в адрес инициатора установления или изменения маршрутов письмо о положительном рассмотрении представленных проектов схем маршрутов.</w:t>
      </w:r>
    </w:p>
    <w:p w:rsidR="00DB495D" w:rsidRDefault="00255055" w:rsidP="00DB59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DB495D">
        <w:rPr>
          <w:rFonts w:ascii="Times New Roman" w:hAnsi="Times New Roman" w:cs="Times New Roman"/>
          <w:sz w:val="28"/>
          <w:szCs w:val="28"/>
        </w:rPr>
        <w:t xml:space="preserve">. При </w:t>
      </w:r>
      <w:r w:rsidR="00DB598C">
        <w:rPr>
          <w:rFonts w:ascii="Times New Roman" w:hAnsi="Times New Roman" w:cs="Times New Roman"/>
          <w:sz w:val="28"/>
          <w:szCs w:val="28"/>
        </w:rPr>
        <w:t xml:space="preserve">несоответствии проектов схем маршрутов условиям, указанным в пункте 2.4. настоящего Порядка, </w:t>
      </w:r>
      <w:r w:rsidR="00DB495D">
        <w:rPr>
          <w:rFonts w:ascii="Times New Roman" w:hAnsi="Times New Roman" w:cs="Times New Roman"/>
          <w:sz w:val="28"/>
          <w:szCs w:val="28"/>
        </w:rPr>
        <w:t xml:space="preserve">организатор регулярных перевозок </w:t>
      </w:r>
      <w:r w:rsidR="00DB495D" w:rsidRPr="00DB495D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DB495D">
        <w:rPr>
          <w:rFonts w:ascii="Times New Roman" w:hAnsi="Times New Roman" w:cs="Times New Roman"/>
          <w:sz w:val="28"/>
          <w:szCs w:val="28"/>
        </w:rPr>
        <w:t xml:space="preserve">в адрес инициатора установления или изменения </w:t>
      </w:r>
      <w:r w:rsidR="00DB495D" w:rsidRPr="00A2658E">
        <w:rPr>
          <w:rFonts w:ascii="Times New Roman" w:hAnsi="Times New Roman" w:cs="Times New Roman"/>
          <w:sz w:val="28"/>
          <w:szCs w:val="28"/>
        </w:rPr>
        <w:t>маршрут</w:t>
      </w:r>
      <w:r w:rsidR="00DB495D">
        <w:rPr>
          <w:rFonts w:ascii="Times New Roman" w:hAnsi="Times New Roman" w:cs="Times New Roman"/>
          <w:sz w:val="28"/>
          <w:szCs w:val="28"/>
        </w:rPr>
        <w:t>ов</w:t>
      </w:r>
      <w:r w:rsidR="00DB495D" w:rsidRPr="00DB495D">
        <w:rPr>
          <w:rFonts w:ascii="Times New Roman" w:hAnsi="Times New Roman" w:cs="Times New Roman"/>
          <w:sz w:val="28"/>
          <w:szCs w:val="28"/>
        </w:rPr>
        <w:t xml:space="preserve"> </w:t>
      </w:r>
      <w:r w:rsidR="00DB495D">
        <w:rPr>
          <w:rFonts w:ascii="Times New Roman" w:hAnsi="Times New Roman" w:cs="Times New Roman"/>
          <w:sz w:val="28"/>
          <w:szCs w:val="28"/>
        </w:rPr>
        <w:t xml:space="preserve">письмо </w:t>
      </w:r>
      <w:r w:rsidR="00DB495D" w:rsidRPr="00DB495D">
        <w:rPr>
          <w:rFonts w:ascii="Times New Roman" w:hAnsi="Times New Roman" w:cs="Times New Roman"/>
          <w:sz w:val="28"/>
          <w:szCs w:val="28"/>
        </w:rPr>
        <w:t xml:space="preserve">с </w:t>
      </w:r>
      <w:r w:rsidR="00DB495D">
        <w:rPr>
          <w:rFonts w:ascii="Times New Roman" w:hAnsi="Times New Roman" w:cs="Times New Roman"/>
          <w:sz w:val="28"/>
          <w:szCs w:val="28"/>
        </w:rPr>
        <w:t>указанием выявленных замечаний к представленным проектам схем маршрутов.</w:t>
      </w:r>
    </w:p>
    <w:p w:rsidR="00DB598C" w:rsidRDefault="00DB495D" w:rsidP="00255055">
      <w:pPr>
        <w:pStyle w:val="a8"/>
        <w:spacing w:after="0"/>
        <w:ind w:left="0" w:firstLine="539"/>
        <w:rPr>
          <w:szCs w:val="28"/>
        </w:rPr>
      </w:pPr>
      <w:r>
        <w:rPr>
          <w:szCs w:val="28"/>
        </w:rPr>
        <w:t>2.</w:t>
      </w:r>
      <w:r w:rsidR="00255055">
        <w:rPr>
          <w:szCs w:val="28"/>
        </w:rPr>
        <w:t>8</w:t>
      </w:r>
      <w:r>
        <w:rPr>
          <w:szCs w:val="28"/>
        </w:rPr>
        <w:t xml:space="preserve">. Согласование проектов схем маршрутов подтверждается подписью </w:t>
      </w:r>
      <w:r w:rsidR="00022BD9">
        <w:rPr>
          <w:szCs w:val="28"/>
        </w:rPr>
        <w:t xml:space="preserve">руководителя организатора регулярных перевозок </w:t>
      </w:r>
      <w:r w:rsidR="00DB598C">
        <w:rPr>
          <w:szCs w:val="28"/>
        </w:rPr>
        <w:t>и печатью организатора регулярных перевозок.</w:t>
      </w:r>
    </w:p>
    <w:p w:rsidR="00CF3E4C" w:rsidRPr="0045302D" w:rsidRDefault="00CF3E4C" w:rsidP="00BB491D">
      <w:pPr>
        <w:tabs>
          <w:tab w:val="left" w:pos="993"/>
        </w:tabs>
        <w:spacing w:after="0" w:line="240" w:lineRule="auto"/>
        <w:ind w:left="-284" w:right="-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BD9" w:rsidRPr="00CF6190" w:rsidRDefault="00022BD9" w:rsidP="00022BD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F6190">
        <w:rPr>
          <w:rFonts w:ascii="Times New Roman" w:hAnsi="Times New Roman" w:cs="Times New Roman"/>
          <w:b/>
          <w:sz w:val="28"/>
          <w:szCs w:val="28"/>
        </w:rPr>
        <w:t>II</w:t>
      </w:r>
      <w:r w:rsidR="00633107">
        <w:rPr>
          <w:rFonts w:ascii="Times New Roman" w:hAnsi="Times New Roman" w:cs="Times New Roman"/>
          <w:b/>
          <w:sz w:val="28"/>
          <w:szCs w:val="28"/>
        </w:rPr>
        <w:t>I</w:t>
      </w:r>
      <w:r w:rsidRPr="00CF619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CF6190">
        <w:rPr>
          <w:rFonts w:ascii="Times New Roman" w:hAnsi="Times New Roman" w:cs="Times New Roman"/>
          <w:b/>
          <w:sz w:val="28"/>
          <w:szCs w:val="28"/>
        </w:rPr>
        <w:t>огласовани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F6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107">
        <w:rPr>
          <w:rFonts w:ascii="Times New Roman" w:hAnsi="Times New Roman" w:cs="Times New Roman"/>
          <w:b/>
          <w:sz w:val="28"/>
          <w:szCs w:val="28"/>
        </w:rPr>
        <w:t>расписаний</w:t>
      </w:r>
      <w:r w:rsidRPr="00CF6190">
        <w:rPr>
          <w:rFonts w:ascii="Times New Roman" w:hAnsi="Times New Roman" w:cs="Times New Roman"/>
          <w:b/>
          <w:sz w:val="28"/>
          <w:szCs w:val="28"/>
        </w:rPr>
        <w:t xml:space="preserve"> межмуниципальных маршрутов </w:t>
      </w:r>
      <w:r w:rsidRPr="00B36127">
        <w:rPr>
          <w:rFonts w:ascii="Times New Roman" w:hAnsi="Times New Roman" w:cs="Times New Roman"/>
          <w:b/>
          <w:sz w:val="28"/>
          <w:szCs w:val="28"/>
        </w:rPr>
        <w:t>регулярных перевозок, проходящих по территории города Перми</w:t>
      </w:r>
    </w:p>
    <w:p w:rsidR="00633107" w:rsidRDefault="00633107" w:rsidP="00DF157D">
      <w:pPr>
        <w:tabs>
          <w:tab w:val="left" w:pos="993"/>
        </w:tabs>
        <w:spacing w:after="0" w:line="240" w:lineRule="auto"/>
        <w:ind w:left="-284" w:right="-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3107" w:rsidRDefault="00633107" w:rsidP="003C36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2658E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A26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согласования </w:t>
      </w:r>
      <w:r w:rsidRPr="0063310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асписа</w:t>
      </w:r>
      <w:r w:rsidRPr="0063310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33107">
        <w:rPr>
          <w:rFonts w:ascii="Times New Roman" w:hAnsi="Times New Roman" w:cs="Times New Roman"/>
          <w:sz w:val="28"/>
          <w:szCs w:val="28"/>
        </w:rPr>
        <w:t>й</w:t>
      </w:r>
      <w:r w:rsidRPr="00A2658E">
        <w:rPr>
          <w:rFonts w:ascii="Times New Roman" w:hAnsi="Times New Roman" w:cs="Times New Roman"/>
          <w:sz w:val="28"/>
          <w:szCs w:val="28"/>
        </w:rPr>
        <w:t xml:space="preserve"> межмуниципальн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2658E">
        <w:rPr>
          <w:rFonts w:ascii="Times New Roman" w:hAnsi="Times New Roman" w:cs="Times New Roman"/>
          <w:sz w:val="28"/>
          <w:szCs w:val="28"/>
        </w:rPr>
        <w:t xml:space="preserve"> маршрут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2658E">
        <w:rPr>
          <w:rFonts w:ascii="Times New Roman" w:hAnsi="Times New Roman" w:cs="Times New Roman"/>
          <w:sz w:val="28"/>
          <w:szCs w:val="28"/>
        </w:rPr>
        <w:t xml:space="preserve"> регулярных перевозок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658E">
        <w:rPr>
          <w:rFonts w:ascii="Times New Roman" w:hAnsi="Times New Roman" w:cs="Times New Roman"/>
          <w:sz w:val="28"/>
          <w:szCs w:val="28"/>
        </w:rPr>
        <w:t xml:space="preserve"> проходящ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2658E">
        <w:rPr>
          <w:rFonts w:ascii="Times New Roman" w:hAnsi="Times New Roman" w:cs="Times New Roman"/>
          <w:sz w:val="28"/>
          <w:szCs w:val="28"/>
        </w:rPr>
        <w:t xml:space="preserve"> по территории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схема маршрута), инициаторы установления или изменения </w:t>
      </w:r>
      <w:r w:rsidRPr="00A2658E">
        <w:rPr>
          <w:rFonts w:ascii="Times New Roman" w:hAnsi="Times New Roman" w:cs="Times New Roman"/>
          <w:sz w:val="28"/>
          <w:szCs w:val="28"/>
        </w:rPr>
        <w:t>маршрут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26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направляют проекты планируемых расписаний с сопроводительным письмом в адрес организатора регулярных перевозок.</w:t>
      </w:r>
    </w:p>
    <w:p w:rsidR="00633107" w:rsidRDefault="003C365E" w:rsidP="006331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3107" w:rsidRPr="0081119E">
        <w:rPr>
          <w:rFonts w:ascii="Times New Roman" w:hAnsi="Times New Roman" w:cs="Times New Roman"/>
          <w:sz w:val="28"/>
          <w:szCs w:val="28"/>
        </w:rPr>
        <w:t>.2. О</w:t>
      </w:r>
      <w:r w:rsidR="00633107">
        <w:rPr>
          <w:rFonts w:ascii="Times New Roman" w:hAnsi="Times New Roman" w:cs="Times New Roman"/>
          <w:sz w:val="28"/>
          <w:szCs w:val="28"/>
        </w:rPr>
        <w:t>рганизатор</w:t>
      </w:r>
      <w:r w:rsidR="00633107" w:rsidRPr="0081119E">
        <w:rPr>
          <w:rFonts w:ascii="Times New Roman" w:hAnsi="Times New Roman" w:cs="Times New Roman"/>
          <w:sz w:val="28"/>
          <w:szCs w:val="28"/>
        </w:rPr>
        <w:t xml:space="preserve"> регулярных перевозок </w:t>
      </w:r>
      <w:r w:rsidR="00633107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633107" w:rsidRPr="0081119E">
        <w:rPr>
          <w:rFonts w:ascii="Times New Roman" w:hAnsi="Times New Roman" w:cs="Times New Roman"/>
          <w:sz w:val="28"/>
          <w:szCs w:val="28"/>
        </w:rPr>
        <w:t xml:space="preserve">регистрацию </w:t>
      </w:r>
      <w:r w:rsidR="00633107">
        <w:rPr>
          <w:rFonts w:ascii="Times New Roman" w:hAnsi="Times New Roman" w:cs="Times New Roman"/>
          <w:sz w:val="28"/>
          <w:szCs w:val="28"/>
        </w:rPr>
        <w:t>поступивших документов</w:t>
      </w:r>
      <w:r w:rsidR="00633107" w:rsidRPr="0081119E">
        <w:rPr>
          <w:rFonts w:ascii="Times New Roman" w:hAnsi="Times New Roman" w:cs="Times New Roman"/>
          <w:sz w:val="28"/>
          <w:szCs w:val="28"/>
        </w:rPr>
        <w:t xml:space="preserve"> не позднее 1 рабочего дня, следующего за днем его поступления.</w:t>
      </w:r>
    </w:p>
    <w:p w:rsidR="003C365E" w:rsidRDefault="00633107" w:rsidP="006331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E3961">
        <w:rPr>
          <w:rFonts w:ascii="Times New Roman" w:hAnsi="Times New Roman" w:cs="Times New Roman"/>
          <w:sz w:val="28"/>
          <w:szCs w:val="28"/>
        </w:rPr>
        <w:t xml:space="preserve">.3. В течение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E3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 w:rsidRPr="00CE3961">
        <w:rPr>
          <w:rFonts w:ascii="Times New Roman" w:hAnsi="Times New Roman" w:cs="Times New Roman"/>
          <w:sz w:val="28"/>
          <w:szCs w:val="28"/>
        </w:rPr>
        <w:t xml:space="preserve"> дней со дня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поступивших документов</w:t>
      </w:r>
      <w:r w:rsidRPr="00CE3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</w:t>
      </w:r>
      <w:r w:rsidRPr="0081119E">
        <w:rPr>
          <w:rFonts w:ascii="Times New Roman" w:hAnsi="Times New Roman" w:cs="Times New Roman"/>
          <w:sz w:val="28"/>
          <w:szCs w:val="28"/>
        </w:rPr>
        <w:t xml:space="preserve"> регулярных перевозок </w:t>
      </w:r>
      <w:r w:rsidRPr="00CE3961">
        <w:rPr>
          <w:rFonts w:ascii="Times New Roman" w:hAnsi="Times New Roman" w:cs="Times New Roman"/>
          <w:sz w:val="28"/>
          <w:szCs w:val="28"/>
        </w:rPr>
        <w:t>проверяет полноту и достове</w:t>
      </w:r>
      <w:r>
        <w:rPr>
          <w:rFonts w:ascii="Times New Roman" w:hAnsi="Times New Roman" w:cs="Times New Roman"/>
          <w:sz w:val="28"/>
          <w:szCs w:val="28"/>
        </w:rPr>
        <w:t>рность сведений, содержащихся в представленных расписаниях маршрутов</w:t>
      </w:r>
      <w:r w:rsidRPr="00CE3961">
        <w:rPr>
          <w:rFonts w:ascii="Times New Roman" w:hAnsi="Times New Roman" w:cs="Times New Roman"/>
          <w:sz w:val="28"/>
          <w:szCs w:val="28"/>
        </w:rPr>
        <w:t xml:space="preserve">, </w:t>
      </w:r>
      <w:r w:rsidRPr="00CA59C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C365E">
        <w:rPr>
          <w:rFonts w:ascii="Times New Roman" w:hAnsi="Times New Roman" w:cs="Times New Roman"/>
          <w:sz w:val="28"/>
          <w:szCs w:val="28"/>
        </w:rPr>
        <w:t xml:space="preserve">с учетом планируемого </w:t>
      </w:r>
      <w:r w:rsidR="003C365E" w:rsidRPr="00633107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="003C365E">
        <w:rPr>
          <w:rFonts w:ascii="Times New Roman" w:hAnsi="Times New Roman" w:cs="Times New Roman"/>
          <w:sz w:val="28"/>
          <w:szCs w:val="28"/>
        </w:rPr>
        <w:t xml:space="preserve">отравлений в представленном расписании </w:t>
      </w:r>
      <w:r w:rsidRPr="00CA59C9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A59C9">
        <w:rPr>
          <w:rFonts w:ascii="Times New Roman" w:hAnsi="Times New Roman" w:cs="Times New Roman"/>
          <w:sz w:val="28"/>
          <w:szCs w:val="28"/>
        </w:rPr>
        <w:t xml:space="preserve">водит </w:t>
      </w:r>
      <w:r>
        <w:rPr>
          <w:rFonts w:ascii="Times New Roman" w:hAnsi="Times New Roman" w:cs="Times New Roman"/>
          <w:sz w:val="28"/>
          <w:szCs w:val="28"/>
        </w:rPr>
        <w:t>анализ п</w:t>
      </w:r>
      <w:r w:rsidRPr="00E31AB4">
        <w:rPr>
          <w:rFonts w:ascii="Times New Roman" w:hAnsi="Times New Roman" w:cs="Times New Roman"/>
          <w:sz w:val="28"/>
          <w:szCs w:val="28"/>
        </w:rPr>
        <w:t>ропускн</w:t>
      </w:r>
      <w:r>
        <w:rPr>
          <w:rFonts w:ascii="Times New Roman" w:hAnsi="Times New Roman" w:cs="Times New Roman"/>
          <w:sz w:val="28"/>
          <w:szCs w:val="28"/>
        </w:rPr>
        <w:t>ой способности</w:t>
      </w:r>
      <w:r w:rsidRPr="00E31AB4">
        <w:rPr>
          <w:rFonts w:ascii="Times New Roman" w:hAnsi="Times New Roman" w:cs="Times New Roman"/>
          <w:sz w:val="28"/>
          <w:szCs w:val="28"/>
        </w:rPr>
        <w:t xml:space="preserve"> остановочных пунктов</w:t>
      </w:r>
      <w:r>
        <w:rPr>
          <w:rFonts w:ascii="Times New Roman" w:hAnsi="Times New Roman" w:cs="Times New Roman"/>
          <w:sz w:val="28"/>
          <w:szCs w:val="28"/>
        </w:rPr>
        <w:t xml:space="preserve"> и автомобильных дорог на территории города Перми, включенных в м</w:t>
      </w:r>
      <w:r w:rsidRPr="00A2658E">
        <w:rPr>
          <w:rFonts w:ascii="Times New Roman" w:hAnsi="Times New Roman" w:cs="Times New Roman"/>
          <w:sz w:val="28"/>
          <w:szCs w:val="28"/>
        </w:rPr>
        <w:t>ежмуниципальн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2658E">
        <w:rPr>
          <w:rFonts w:ascii="Times New Roman" w:hAnsi="Times New Roman" w:cs="Times New Roman"/>
          <w:sz w:val="28"/>
          <w:szCs w:val="28"/>
        </w:rPr>
        <w:t xml:space="preserve"> маршрут регулярных перевозок</w:t>
      </w:r>
      <w:r w:rsidR="003C365E">
        <w:rPr>
          <w:rFonts w:ascii="Times New Roman" w:hAnsi="Times New Roman" w:cs="Times New Roman"/>
          <w:sz w:val="28"/>
          <w:szCs w:val="28"/>
        </w:rPr>
        <w:t>.</w:t>
      </w:r>
    </w:p>
    <w:p w:rsidR="00633107" w:rsidRDefault="003C365E" w:rsidP="006331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3107">
        <w:rPr>
          <w:rFonts w:ascii="Times New Roman" w:hAnsi="Times New Roman" w:cs="Times New Roman"/>
          <w:sz w:val="28"/>
          <w:szCs w:val="28"/>
        </w:rPr>
        <w:t xml:space="preserve">.4. </w:t>
      </w:r>
      <w:r>
        <w:rPr>
          <w:rFonts w:ascii="Times New Roman" w:hAnsi="Times New Roman" w:cs="Times New Roman"/>
          <w:sz w:val="28"/>
          <w:szCs w:val="28"/>
        </w:rPr>
        <w:t>Расписания</w:t>
      </w:r>
      <w:r w:rsidR="00633107">
        <w:rPr>
          <w:rFonts w:ascii="Times New Roman" w:hAnsi="Times New Roman" w:cs="Times New Roman"/>
          <w:sz w:val="28"/>
          <w:szCs w:val="28"/>
        </w:rPr>
        <w:t xml:space="preserve"> маршрутов подлежат согласованию при следующих условиях:</w:t>
      </w:r>
    </w:p>
    <w:p w:rsidR="00633107" w:rsidRDefault="003C365E" w:rsidP="006331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3107">
        <w:rPr>
          <w:rFonts w:ascii="Times New Roman" w:hAnsi="Times New Roman" w:cs="Times New Roman"/>
          <w:sz w:val="28"/>
          <w:szCs w:val="28"/>
        </w:rPr>
        <w:t xml:space="preserve">.4.1. подтверждение </w:t>
      </w:r>
      <w:r w:rsidR="006331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</w:t>
      </w:r>
      <w:r w:rsidR="00633107"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резервов пропускной способности </w:t>
      </w:r>
      <w:r w:rsidR="00633107" w:rsidRPr="00E31AB4">
        <w:rPr>
          <w:rFonts w:ascii="Times New Roman" w:hAnsi="Times New Roman" w:cs="Times New Roman"/>
          <w:sz w:val="28"/>
          <w:szCs w:val="28"/>
        </w:rPr>
        <w:t>остановочных пунктов</w:t>
      </w:r>
      <w:r w:rsidR="00633107">
        <w:rPr>
          <w:rFonts w:ascii="Times New Roman" w:hAnsi="Times New Roman" w:cs="Times New Roman"/>
          <w:sz w:val="28"/>
          <w:szCs w:val="28"/>
        </w:rPr>
        <w:t xml:space="preserve"> и автомобильных дорог на территории города Перми</w:t>
      </w:r>
      <w:r w:rsidR="00633107"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3107">
        <w:rPr>
          <w:rFonts w:ascii="Times New Roman" w:hAnsi="Times New Roman" w:cs="Times New Roman"/>
          <w:sz w:val="28"/>
          <w:szCs w:val="28"/>
        </w:rPr>
        <w:t>включенных в м</w:t>
      </w:r>
      <w:r w:rsidR="00633107" w:rsidRPr="00A2658E">
        <w:rPr>
          <w:rFonts w:ascii="Times New Roman" w:hAnsi="Times New Roman" w:cs="Times New Roman"/>
          <w:sz w:val="28"/>
          <w:szCs w:val="28"/>
        </w:rPr>
        <w:t>ежмуниципальн</w:t>
      </w:r>
      <w:r w:rsidR="00633107">
        <w:rPr>
          <w:rFonts w:ascii="Times New Roman" w:hAnsi="Times New Roman" w:cs="Times New Roman"/>
          <w:sz w:val="28"/>
          <w:szCs w:val="28"/>
        </w:rPr>
        <w:t>ый</w:t>
      </w:r>
      <w:r w:rsidR="00633107" w:rsidRPr="00A2658E">
        <w:rPr>
          <w:rFonts w:ascii="Times New Roman" w:hAnsi="Times New Roman" w:cs="Times New Roman"/>
          <w:sz w:val="28"/>
          <w:szCs w:val="28"/>
        </w:rPr>
        <w:t xml:space="preserve"> маршрут регулярных перевозок</w:t>
      </w:r>
      <w:r w:rsidR="00633107">
        <w:rPr>
          <w:rFonts w:ascii="Times New Roman" w:hAnsi="Times New Roman" w:cs="Times New Roman"/>
          <w:sz w:val="28"/>
          <w:szCs w:val="28"/>
        </w:rPr>
        <w:t>;</w:t>
      </w:r>
    </w:p>
    <w:p w:rsidR="008A680F" w:rsidRDefault="008A680F" w:rsidP="008A68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 корректное указание наименований остановочных пунктов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расположенных на территории города Перми и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включенных в соответствующий м</w:t>
      </w:r>
      <w:r w:rsidRPr="00A2658E">
        <w:rPr>
          <w:rFonts w:ascii="Times New Roman" w:hAnsi="Times New Roman" w:cs="Times New Roman"/>
          <w:sz w:val="28"/>
          <w:szCs w:val="28"/>
        </w:rPr>
        <w:t>ежмуниципальн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2658E">
        <w:rPr>
          <w:rFonts w:ascii="Times New Roman" w:hAnsi="Times New Roman" w:cs="Times New Roman"/>
          <w:sz w:val="28"/>
          <w:szCs w:val="28"/>
        </w:rPr>
        <w:t xml:space="preserve"> маршрут регулярных перевозок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680F" w:rsidRDefault="003C365E" w:rsidP="006331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680F">
        <w:rPr>
          <w:rFonts w:ascii="Times New Roman" w:hAnsi="Times New Roman" w:cs="Times New Roman"/>
          <w:sz w:val="28"/>
          <w:szCs w:val="28"/>
        </w:rPr>
        <w:t>.4.</w:t>
      </w:r>
      <w:r w:rsidR="00255055">
        <w:rPr>
          <w:rFonts w:ascii="Times New Roman" w:hAnsi="Times New Roman" w:cs="Times New Roman"/>
          <w:sz w:val="28"/>
          <w:szCs w:val="28"/>
        </w:rPr>
        <w:t>3</w:t>
      </w:r>
      <w:r w:rsidR="00633107">
        <w:rPr>
          <w:rFonts w:ascii="Times New Roman" w:hAnsi="Times New Roman" w:cs="Times New Roman"/>
          <w:sz w:val="28"/>
          <w:szCs w:val="28"/>
        </w:rPr>
        <w:t xml:space="preserve">. </w:t>
      </w:r>
      <w:r w:rsidR="008A680F">
        <w:rPr>
          <w:rFonts w:ascii="Times New Roman" w:hAnsi="Times New Roman" w:cs="Times New Roman"/>
          <w:sz w:val="28"/>
          <w:szCs w:val="28"/>
        </w:rPr>
        <w:t xml:space="preserve">полнота представления сведений в расписании маршрута о планируемом </w:t>
      </w:r>
      <w:r w:rsidR="008A680F" w:rsidRPr="00633107">
        <w:rPr>
          <w:rFonts w:ascii="Times New Roman" w:hAnsi="Times New Roman" w:cs="Times New Roman"/>
          <w:sz w:val="28"/>
          <w:szCs w:val="28"/>
        </w:rPr>
        <w:t>количест</w:t>
      </w:r>
      <w:r w:rsidR="008A680F">
        <w:rPr>
          <w:rFonts w:ascii="Times New Roman" w:hAnsi="Times New Roman" w:cs="Times New Roman"/>
          <w:sz w:val="28"/>
          <w:szCs w:val="28"/>
        </w:rPr>
        <w:t>ве</w:t>
      </w:r>
      <w:r w:rsidR="008A680F" w:rsidRPr="00633107">
        <w:rPr>
          <w:rFonts w:ascii="Times New Roman" w:hAnsi="Times New Roman" w:cs="Times New Roman"/>
          <w:sz w:val="28"/>
          <w:szCs w:val="28"/>
        </w:rPr>
        <w:t xml:space="preserve"> </w:t>
      </w:r>
      <w:r w:rsidR="008A680F">
        <w:rPr>
          <w:rFonts w:ascii="Times New Roman" w:hAnsi="Times New Roman" w:cs="Times New Roman"/>
          <w:sz w:val="28"/>
          <w:szCs w:val="28"/>
        </w:rPr>
        <w:t>отравлений со всех остановочных пунктов, расположенных на территории города Перми и</w:t>
      </w:r>
      <w:r w:rsidR="008A680F"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80F">
        <w:rPr>
          <w:rFonts w:ascii="Times New Roman" w:hAnsi="Times New Roman" w:cs="Times New Roman"/>
          <w:sz w:val="28"/>
          <w:szCs w:val="28"/>
        </w:rPr>
        <w:t>включенных в соответствующий м</w:t>
      </w:r>
      <w:r w:rsidR="008A680F" w:rsidRPr="00A2658E">
        <w:rPr>
          <w:rFonts w:ascii="Times New Roman" w:hAnsi="Times New Roman" w:cs="Times New Roman"/>
          <w:sz w:val="28"/>
          <w:szCs w:val="28"/>
        </w:rPr>
        <w:t>ежмуниципальн</w:t>
      </w:r>
      <w:r w:rsidR="008A680F">
        <w:rPr>
          <w:rFonts w:ascii="Times New Roman" w:hAnsi="Times New Roman" w:cs="Times New Roman"/>
          <w:sz w:val="28"/>
          <w:szCs w:val="28"/>
        </w:rPr>
        <w:t>ый</w:t>
      </w:r>
      <w:r w:rsidR="008A680F" w:rsidRPr="00A2658E">
        <w:rPr>
          <w:rFonts w:ascii="Times New Roman" w:hAnsi="Times New Roman" w:cs="Times New Roman"/>
          <w:sz w:val="28"/>
          <w:szCs w:val="28"/>
        </w:rPr>
        <w:t xml:space="preserve"> маршрут регулярных перевозок</w:t>
      </w:r>
      <w:r w:rsidR="008A680F">
        <w:rPr>
          <w:rFonts w:ascii="Times New Roman" w:hAnsi="Times New Roman" w:cs="Times New Roman"/>
          <w:sz w:val="28"/>
          <w:szCs w:val="28"/>
        </w:rPr>
        <w:t>.</w:t>
      </w:r>
    </w:p>
    <w:p w:rsidR="008E75A1" w:rsidRDefault="00255055" w:rsidP="008E7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75A1">
        <w:rPr>
          <w:rFonts w:ascii="Times New Roman" w:hAnsi="Times New Roman" w:cs="Times New Roman"/>
          <w:sz w:val="28"/>
          <w:szCs w:val="28"/>
        </w:rPr>
        <w:t xml:space="preserve">.5. Анализ </w:t>
      </w:r>
      <w:r w:rsidR="008E75A1"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пропускной способности </w:t>
      </w:r>
      <w:r w:rsidR="008E75A1" w:rsidRPr="00E31AB4">
        <w:rPr>
          <w:rFonts w:ascii="Times New Roman" w:hAnsi="Times New Roman" w:cs="Times New Roman"/>
          <w:sz w:val="28"/>
          <w:szCs w:val="28"/>
        </w:rPr>
        <w:t>остановочных пунктов</w:t>
      </w:r>
      <w:r w:rsidR="008E75A1">
        <w:rPr>
          <w:rFonts w:ascii="Times New Roman" w:hAnsi="Times New Roman" w:cs="Times New Roman"/>
          <w:sz w:val="28"/>
          <w:szCs w:val="28"/>
        </w:rPr>
        <w:t xml:space="preserve"> организатор регулярных перевозок для межмуниципальных маршрутов регулярных перевозок осуществляет в соответствии с п</w:t>
      </w:r>
      <w:r w:rsidR="008E75A1" w:rsidRPr="008E75A1">
        <w:rPr>
          <w:rFonts w:ascii="Times New Roman" w:hAnsi="Times New Roman" w:cs="Times New Roman"/>
          <w:sz w:val="28"/>
          <w:szCs w:val="28"/>
        </w:rPr>
        <w:t xml:space="preserve">орядком определения пропускной способности остановочного пункта и времени перерывов технологического характера в осуществлении отправления транспортных </w:t>
      </w:r>
      <w:r w:rsidR="008E75A1">
        <w:rPr>
          <w:rFonts w:ascii="Times New Roman" w:hAnsi="Times New Roman" w:cs="Times New Roman"/>
          <w:sz w:val="28"/>
          <w:szCs w:val="28"/>
        </w:rPr>
        <w:t>средств из остановочного пункта, установленным Министерством транспорта Российской Федерации.</w:t>
      </w:r>
    </w:p>
    <w:p w:rsidR="008E75A1" w:rsidRPr="008E75A1" w:rsidRDefault="00255055" w:rsidP="008E7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75A1">
        <w:rPr>
          <w:rFonts w:ascii="Times New Roman" w:hAnsi="Times New Roman" w:cs="Times New Roman"/>
          <w:sz w:val="28"/>
          <w:szCs w:val="28"/>
        </w:rPr>
        <w:t xml:space="preserve">.6. В целях анализа </w:t>
      </w:r>
      <w:r w:rsidR="008E75A1"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пропускной способности </w:t>
      </w:r>
      <w:r w:rsidR="008E75A1" w:rsidRPr="00E31AB4">
        <w:rPr>
          <w:rFonts w:ascii="Times New Roman" w:hAnsi="Times New Roman" w:cs="Times New Roman"/>
          <w:sz w:val="28"/>
          <w:szCs w:val="28"/>
        </w:rPr>
        <w:t>остановочных пунктов</w:t>
      </w:r>
      <w:r w:rsidR="008E75A1">
        <w:rPr>
          <w:rFonts w:ascii="Times New Roman" w:hAnsi="Times New Roman" w:cs="Times New Roman"/>
          <w:sz w:val="28"/>
          <w:szCs w:val="28"/>
        </w:rPr>
        <w:t xml:space="preserve"> организатор регулярных перевозок осуществляет ведение реестра остановочных пунктов, </w:t>
      </w:r>
      <w:r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8E75A1">
        <w:rPr>
          <w:rFonts w:ascii="Times New Roman" w:hAnsi="Times New Roman" w:cs="Times New Roman"/>
          <w:sz w:val="28"/>
          <w:szCs w:val="28"/>
        </w:rPr>
        <w:t>на территории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, в котором обязательно указывается </w:t>
      </w:r>
      <w:r w:rsidR="008E75A1" w:rsidRPr="008E75A1">
        <w:rPr>
          <w:rFonts w:ascii="Times New Roman" w:hAnsi="Times New Roman" w:cs="Times New Roman"/>
          <w:sz w:val="28"/>
          <w:szCs w:val="28"/>
        </w:rPr>
        <w:t xml:space="preserve">среднее количество транспортных средств, </w:t>
      </w:r>
      <w:r w:rsidR="008A7ED4">
        <w:rPr>
          <w:rFonts w:ascii="Times New Roman" w:hAnsi="Times New Roman" w:cs="Times New Roman"/>
          <w:sz w:val="28"/>
          <w:szCs w:val="28"/>
        </w:rPr>
        <w:t xml:space="preserve">которые могут </w:t>
      </w:r>
      <w:r w:rsidR="008E75A1" w:rsidRPr="008E75A1">
        <w:rPr>
          <w:rFonts w:ascii="Times New Roman" w:hAnsi="Times New Roman" w:cs="Times New Roman"/>
          <w:sz w:val="28"/>
          <w:szCs w:val="28"/>
        </w:rPr>
        <w:t>быть</w:t>
      </w:r>
      <w:r w:rsidR="008A7ED4">
        <w:rPr>
          <w:rFonts w:ascii="Times New Roman" w:hAnsi="Times New Roman" w:cs="Times New Roman"/>
          <w:sz w:val="28"/>
          <w:szCs w:val="28"/>
        </w:rPr>
        <w:t xml:space="preserve"> одновременно</w:t>
      </w:r>
      <w:r w:rsidR="008E75A1" w:rsidRPr="008E75A1">
        <w:rPr>
          <w:rFonts w:ascii="Times New Roman" w:hAnsi="Times New Roman" w:cs="Times New Roman"/>
          <w:sz w:val="28"/>
          <w:szCs w:val="28"/>
        </w:rPr>
        <w:t xml:space="preserve"> размещены в </w:t>
      </w:r>
      <w:r w:rsidR="008A7ED4">
        <w:rPr>
          <w:rFonts w:ascii="Times New Roman" w:hAnsi="Times New Roman" w:cs="Times New Roman"/>
          <w:sz w:val="28"/>
          <w:szCs w:val="28"/>
        </w:rPr>
        <w:t>каждом из остановочных пунктов</w:t>
      </w:r>
      <w:r w:rsidR="008E75A1">
        <w:rPr>
          <w:rFonts w:ascii="Times New Roman" w:hAnsi="Times New Roman" w:cs="Times New Roman"/>
          <w:sz w:val="28"/>
          <w:szCs w:val="28"/>
        </w:rPr>
        <w:t>.</w:t>
      </w:r>
    </w:p>
    <w:p w:rsidR="00255055" w:rsidRDefault="00255055" w:rsidP="002550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Соответствие или несоответствие расписаний маршрутов условиям, указанным в пункте 3.4, указывается в заключении организатора регулярных перевозок. </w:t>
      </w:r>
    </w:p>
    <w:p w:rsidR="00785E52" w:rsidRPr="00785E52" w:rsidRDefault="00255055" w:rsidP="00785E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75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8E75A1">
        <w:rPr>
          <w:rFonts w:ascii="Times New Roman" w:hAnsi="Times New Roman" w:cs="Times New Roman"/>
          <w:sz w:val="28"/>
          <w:szCs w:val="28"/>
        </w:rPr>
        <w:t xml:space="preserve">. </w:t>
      </w:r>
      <w:r w:rsidR="00785E52" w:rsidRPr="00785E52">
        <w:rPr>
          <w:rFonts w:ascii="Times New Roman" w:hAnsi="Times New Roman" w:cs="Times New Roman"/>
          <w:sz w:val="28"/>
          <w:szCs w:val="28"/>
        </w:rPr>
        <w:t>При соответствии расписаний маршрутов, условиям, указанным в пункте 3.4. настоящего Порядка, организатор регулярных перевозок согласовывает рас</w:t>
      </w:r>
      <w:bookmarkStart w:id="1" w:name="_GoBack"/>
      <w:bookmarkEnd w:id="1"/>
      <w:r w:rsidR="00785E52" w:rsidRPr="00785E52">
        <w:rPr>
          <w:rFonts w:ascii="Times New Roman" w:hAnsi="Times New Roman" w:cs="Times New Roman"/>
          <w:sz w:val="28"/>
          <w:szCs w:val="28"/>
        </w:rPr>
        <w:t xml:space="preserve">писания маршрутов и направляет в адрес инициатора </w:t>
      </w:r>
      <w:r w:rsidR="00785E52" w:rsidRPr="00785E52">
        <w:rPr>
          <w:rFonts w:ascii="Times New Roman" w:hAnsi="Times New Roman" w:cs="Times New Roman"/>
          <w:sz w:val="28"/>
          <w:szCs w:val="28"/>
        </w:rPr>
        <w:lastRenderedPageBreak/>
        <w:t>установления или изменения маршрутов письмо о положительном рассмотрении представленных расписаний маршрутов.</w:t>
      </w:r>
    </w:p>
    <w:p w:rsidR="008E75A1" w:rsidRDefault="00255055" w:rsidP="008E75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75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8E75A1">
        <w:rPr>
          <w:rFonts w:ascii="Times New Roman" w:hAnsi="Times New Roman" w:cs="Times New Roman"/>
          <w:sz w:val="28"/>
          <w:szCs w:val="28"/>
        </w:rPr>
        <w:t xml:space="preserve">. При несоответствии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расписаний </w:t>
      </w:r>
      <w:r w:rsidR="008E75A1">
        <w:rPr>
          <w:rFonts w:ascii="Times New Roman" w:hAnsi="Times New Roman" w:cs="Times New Roman"/>
          <w:sz w:val="28"/>
          <w:szCs w:val="28"/>
        </w:rPr>
        <w:t xml:space="preserve">маршрутов условиям, указанным в 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8E75A1">
        <w:rPr>
          <w:rFonts w:ascii="Times New Roman" w:hAnsi="Times New Roman" w:cs="Times New Roman"/>
          <w:sz w:val="28"/>
          <w:szCs w:val="28"/>
        </w:rPr>
        <w:t xml:space="preserve">.4. настоящего Порядка, организатор регулярных перевозок </w:t>
      </w:r>
      <w:r w:rsidR="008E75A1" w:rsidRPr="00DB495D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8E75A1">
        <w:rPr>
          <w:rFonts w:ascii="Times New Roman" w:hAnsi="Times New Roman" w:cs="Times New Roman"/>
          <w:sz w:val="28"/>
          <w:szCs w:val="28"/>
        </w:rPr>
        <w:t xml:space="preserve">в адрес инициатора установления или изменения </w:t>
      </w:r>
      <w:r w:rsidR="008E75A1" w:rsidRPr="00A2658E">
        <w:rPr>
          <w:rFonts w:ascii="Times New Roman" w:hAnsi="Times New Roman" w:cs="Times New Roman"/>
          <w:sz w:val="28"/>
          <w:szCs w:val="28"/>
        </w:rPr>
        <w:t>маршрут</w:t>
      </w:r>
      <w:r w:rsidR="008E75A1">
        <w:rPr>
          <w:rFonts w:ascii="Times New Roman" w:hAnsi="Times New Roman" w:cs="Times New Roman"/>
          <w:sz w:val="28"/>
          <w:szCs w:val="28"/>
        </w:rPr>
        <w:t>ов</w:t>
      </w:r>
      <w:r w:rsidR="008E75A1" w:rsidRPr="00DB495D">
        <w:rPr>
          <w:rFonts w:ascii="Times New Roman" w:hAnsi="Times New Roman" w:cs="Times New Roman"/>
          <w:sz w:val="28"/>
          <w:szCs w:val="28"/>
        </w:rPr>
        <w:t xml:space="preserve"> </w:t>
      </w:r>
      <w:r w:rsidR="008E75A1">
        <w:rPr>
          <w:rFonts w:ascii="Times New Roman" w:hAnsi="Times New Roman" w:cs="Times New Roman"/>
          <w:sz w:val="28"/>
          <w:szCs w:val="28"/>
        </w:rPr>
        <w:t xml:space="preserve">письмо </w:t>
      </w:r>
      <w:r w:rsidR="008E75A1" w:rsidRPr="00DB495D">
        <w:rPr>
          <w:rFonts w:ascii="Times New Roman" w:hAnsi="Times New Roman" w:cs="Times New Roman"/>
          <w:sz w:val="28"/>
          <w:szCs w:val="28"/>
        </w:rPr>
        <w:t xml:space="preserve">с </w:t>
      </w:r>
      <w:r w:rsidR="008E75A1">
        <w:rPr>
          <w:rFonts w:ascii="Times New Roman" w:hAnsi="Times New Roman" w:cs="Times New Roman"/>
          <w:sz w:val="28"/>
          <w:szCs w:val="28"/>
        </w:rPr>
        <w:t xml:space="preserve">указанием выявленных замечаний к представленным </w:t>
      </w:r>
      <w:r>
        <w:rPr>
          <w:rFonts w:ascii="Times New Roman" w:hAnsi="Times New Roman" w:cs="Times New Roman"/>
          <w:sz w:val="28"/>
          <w:szCs w:val="28"/>
        </w:rPr>
        <w:t>расписаниям</w:t>
      </w:r>
      <w:r w:rsidR="008E75A1">
        <w:rPr>
          <w:rFonts w:ascii="Times New Roman" w:hAnsi="Times New Roman" w:cs="Times New Roman"/>
          <w:sz w:val="28"/>
          <w:szCs w:val="28"/>
        </w:rPr>
        <w:t xml:space="preserve"> маршрутов.</w:t>
      </w:r>
    </w:p>
    <w:p w:rsidR="008E75A1" w:rsidRDefault="00255055" w:rsidP="008E75A1">
      <w:pPr>
        <w:pStyle w:val="a8"/>
        <w:spacing w:after="0"/>
        <w:ind w:left="0" w:firstLine="709"/>
        <w:rPr>
          <w:szCs w:val="28"/>
        </w:rPr>
      </w:pPr>
      <w:r>
        <w:rPr>
          <w:szCs w:val="28"/>
        </w:rPr>
        <w:t>3.10</w:t>
      </w:r>
      <w:r w:rsidR="008E75A1">
        <w:rPr>
          <w:szCs w:val="28"/>
        </w:rPr>
        <w:t xml:space="preserve">. Согласование </w:t>
      </w:r>
      <w:r>
        <w:rPr>
          <w:szCs w:val="28"/>
        </w:rPr>
        <w:t>расписаний</w:t>
      </w:r>
      <w:r w:rsidR="008E75A1">
        <w:rPr>
          <w:szCs w:val="28"/>
        </w:rPr>
        <w:t xml:space="preserve"> маршрутов подтверждается подписью руководителя организатора регулярных перевозок и печатью организатора регулярных перевозок.</w:t>
      </w:r>
    </w:p>
    <w:sectPr w:rsidR="008E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94A57"/>
    <w:multiLevelType w:val="multilevel"/>
    <w:tmpl w:val="D6C0197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89"/>
    <w:rsid w:val="00022251"/>
    <w:rsid w:val="00022BD9"/>
    <w:rsid w:val="0004386C"/>
    <w:rsid w:val="000504D4"/>
    <w:rsid w:val="00081362"/>
    <w:rsid w:val="00095D5D"/>
    <w:rsid w:val="000C2BE4"/>
    <w:rsid w:val="000C3335"/>
    <w:rsid w:val="000D2222"/>
    <w:rsid w:val="00102390"/>
    <w:rsid w:val="0012791E"/>
    <w:rsid w:val="001362A5"/>
    <w:rsid w:val="00141FA0"/>
    <w:rsid w:val="00163484"/>
    <w:rsid w:val="0017559B"/>
    <w:rsid w:val="00180B59"/>
    <w:rsid w:val="00183224"/>
    <w:rsid w:val="00196C1F"/>
    <w:rsid w:val="001B6094"/>
    <w:rsid w:val="001C73C7"/>
    <w:rsid w:val="001D2C48"/>
    <w:rsid w:val="001D7583"/>
    <w:rsid w:val="001D7940"/>
    <w:rsid w:val="00202F0B"/>
    <w:rsid w:val="00210DCA"/>
    <w:rsid w:val="00222C77"/>
    <w:rsid w:val="00243317"/>
    <w:rsid w:val="0025201F"/>
    <w:rsid w:val="0025275B"/>
    <w:rsid w:val="00252B5E"/>
    <w:rsid w:val="00252CE5"/>
    <w:rsid w:val="00255055"/>
    <w:rsid w:val="0026760E"/>
    <w:rsid w:val="00277FFD"/>
    <w:rsid w:val="00284448"/>
    <w:rsid w:val="002A450A"/>
    <w:rsid w:val="002B0073"/>
    <w:rsid w:val="002B707E"/>
    <w:rsid w:val="002D7DD0"/>
    <w:rsid w:val="002F5915"/>
    <w:rsid w:val="0030291E"/>
    <w:rsid w:val="0030770B"/>
    <w:rsid w:val="00364E29"/>
    <w:rsid w:val="00365AB0"/>
    <w:rsid w:val="003B7A0D"/>
    <w:rsid w:val="003C30A8"/>
    <w:rsid w:val="003C365E"/>
    <w:rsid w:val="003E603B"/>
    <w:rsid w:val="00404189"/>
    <w:rsid w:val="00440E0C"/>
    <w:rsid w:val="0045302D"/>
    <w:rsid w:val="00465546"/>
    <w:rsid w:val="004736E3"/>
    <w:rsid w:val="00477DEC"/>
    <w:rsid w:val="00483AC2"/>
    <w:rsid w:val="004A655D"/>
    <w:rsid w:val="004D076A"/>
    <w:rsid w:val="004D1219"/>
    <w:rsid w:val="004D72EC"/>
    <w:rsid w:val="004F1675"/>
    <w:rsid w:val="00511596"/>
    <w:rsid w:val="00513F86"/>
    <w:rsid w:val="00516C30"/>
    <w:rsid w:val="00536E70"/>
    <w:rsid w:val="00543F99"/>
    <w:rsid w:val="0058206D"/>
    <w:rsid w:val="005832A6"/>
    <w:rsid w:val="005A240C"/>
    <w:rsid w:val="005D086D"/>
    <w:rsid w:val="005D58CA"/>
    <w:rsid w:val="005F1498"/>
    <w:rsid w:val="0062135D"/>
    <w:rsid w:val="00633107"/>
    <w:rsid w:val="00672AE6"/>
    <w:rsid w:val="00677470"/>
    <w:rsid w:val="00683FC1"/>
    <w:rsid w:val="006A5225"/>
    <w:rsid w:val="006D0AF5"/>
    <w:rsid w:val="006D1D4B"/>
    <w:rsid w:val="00721C0B"/>
    <w:rsid w:val="00745211"/>
    <w:rsid w:val="00746900"/>
    <w:rsid w:val="00754195"/>
    <w:rsid w:val="0075729A"/>
    <w:rsid w:val="00775824"/>
    <w:rsid w:val="0077619D"/>
    <w:rsid w:val="00785E52"/>
    <w:rsid w:val="007D1DC3"/>
    <w:rsid w:val="007D226B"/>
    <w:rsid w:val="00800364"/>
    <w:rsid w:val="00807505"/>
    <w:rsid w:val="008109A4"/>
    <w:rsid w:val="0081119E"/>
    <w:rsid w:val="00823591"/>
    <w:rsid w:val="00851640"/>
    <w:rsid w:val="00877756"/>
    <w:rsid w:val="008A680F"/>
    <w:rsid w:val="008A7ED4"/>
    <w:rsid w:val="008B0F9A"/>
    <w:rsid w:val="008D4DEB"/>
    <w:rsid w:val="008E2925"/>
    <w:rsid w:val="008E75A1"/>
    <w:rsid w:val="008F0A6C"/>
    <w:rsid w:val="008F544D"/>
    <w:rsid w:val="00904CBB"/>
    <w:rsid w:val="009450E7"/>
    <w:rsid w:val="00954A2D"/>
    <w:rsid w:val="009568DD"/>
    <w:rsid w:val="00973C87"/>
    <w:rsid w:val="00991B84"/>
    <w:rsid w:val="009A5DD1"/>
    <w:rsid w:val="009B2590"/>
    <w:rsid w:val="009D5E2C"/>
    <w:rsid w:val="009D6A3F"/>
    <w:rsid w:val="009E515B"/>
    <w:rsid w:val="00A21720"/>
    <w:rsid w:val="00A2658E"/>
    <w:rsid w:val="00A269A7"/>
    <w:rsid w:val="00A2752D"/>
    <w:rsid w:val="00A3451E"/>
    <w:rsid w:val="00A6393F"/>
    <w:rsid w:val="00A8258D"/>
    <w:rsid w:val="00A90323"/>
    <w:rsid w:val="00AA1CC0"/>
    <w:rsid w:val="00AA2F7C"/>
    <w:rsid w:val="00AC4A84"/>
    <w:rsid w:val="00AC5DAF"/>
    <w:rsid w:val="00AD0A5A"/>
    <w:rsid w:val="00B3053A"/>
    <w:rsid w:val="00B36127"/>
    <w:rsid w:val="00B73D7C"/>
    <w:rsid w:val="00B874AB"/>
    <w:rsid w:val="00B90BE1"/>
    <w:rsid w:val="00B97768"/>
    <w:rsid w:val="00BB491D"/>
    <w:rsid w:val="00BC0FE3"/>
    <w:rsid w:val="00BE3BAE"/>
    <w:rsid w:val="00C428E0"/>
    <w:rsid w:val="00C5156B"/>
    <w:rsid w:val="00C56CC1"/>
    <w:rsid w:val="00C82E29"/>
    <w:rsid w:val="00CA59C9"/>
    <w:rsid w:val="00CC24F8"/>
    <w:rsid w:val="00CE3961"/>
    <w:rsid w:val="00CE48BB"/>
    <w:rsid w:val="00CE7B57"/>
    <w:rsid w:val="00CF3E4C"/>
    <w:rsid w:val="00CF6190"/>
    <w:rsid w:val="00D317B8"/>
    <w:rsid w:val="00D644E0"/>
    <w:rsid w:val="00D70B52"/>
    <w:rsid w:val="00DA100C"/>
    <w:rsid w:val="00DA605E"/>
    <w:rsid w:val="00DB495D"/>
    <w:rsid w:val="00DB598C"/>
    <w:rsid w:val="00DC3AF2"/>
    <w:rsid w:val="00DE3A43"/>
    <w:rsid w:val="00DF157D"/>
    <w:rsid w:val="00DF766D"/>
    <w:rsid w:val="00DF7FD0"/>
    <w:rsid w:val="00E01DBC"/>
    <w:rsid w:val="00E02EF6"/>
    <w:rsid w:val="00E06CA3"/>
    <w:rsid w:val="00E2221C"/>
    <w:rsid w:val="00E2598C"/>
    <w:rsid w:val="00E31AB4"/>
    <w:rsid w:val="00E31D85"/>
    <w:rsid w:val="00E32389"/>
    <w:rsid w:val="00E56968"/>
    <w:rsid w:val="00E660C9"/>
    <w:rsid w:val="00E7471A"/>
    <w:rsid w:val="00EA1479"/>
    <w:rsid w:val="00EA1BF9"/>
    <w:rsid w:val="00EC0B09"/>
    <w:rsid w:val="00ED4C79"/>
    <w:rsid w:val="00EE2451"/>
    <w:rsid w:val="00EF4904"/>
    <w:rsid w:val="00EF510B"/>
    <w:rsid w:val="00F55FFA"/>
    <w:rsid w:val="00F62A62"/>
    <w:rsid w:val="00F9779A"/>
    <w:rsid w:val="00FA27BE"/>
    <w:rsid w:val="00FE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5971D-4736-436E-88CF-132A6D2C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23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23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0BE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7619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51640"/>
    <w:rPr>
      <w:color w:val="0563C1" w:themeColor="hyperlink"/>
      <w:u w:val="single"/>
    </w:rPr>
  </w:style>
  <w:style w:type="paragraph" w:customStyle="1" w:styleId="a7">
    <w:name w:val="Форма"/>
    <w:rsid w:val="00465546"/>
    <w:pPr>
      <w:suppressAutoHyphens/>
      <w:spacing w:after="0" w:line="240" w:lineRule="auto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styleId="a8">
    <w:name w:val="Body Text Indent"/>
    <w:basedOn w:val="a"/>
    <w:link w:val="a9"/>
    <w:rsid w:val="00DB598C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B598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customXml" Target="ink/ink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8-17T12:04:11.737"/>
    </inkml:context>
    <inkml:brush xml:id="br0">
      <inkml:brushProperty name="width" value="0.02" units="cm"/>
      <inkml:brushProperty name="height" value="0.02" units="cm"/>
    </inkml:brush>
  </inkml:definitions>
  <inkml:trace contextRef="#ctx0" brushRef="#br0">355 4750 11822,'-72'-130'514,"29"-29"-257,28 0 128,-13-14 386,13-1-128,15-13-129,0 13-514,15-42-771,13-15-643,-28-29 1,29 43-129,0 15 0,0-29 257,-15 0 128,15-15 386</inkml:trace>
  <inkml:trace contextRef="#ctx0" brushRef="#br0" timeOffset="1332.0078">564 434 4240,'0'-87'771,"0"29"-385,0 0-258,-15 29 1,15 15 128,0 0 128,0-15-128,-14 14 129,14 1-258,0-1 1,0 15-129,0 0-257,14-14-129,1-1-256,-15 15-1,0 0 129,14-14 257,0-15 129,-14 15-1,15-1-128,-1 15 386,-14 0 128,0 0 385,29 0 258,-14 29-1,-15 0 386,0 43 386,0-28-129,14 28-257,-14 0-386,0 44-128,0-1-128,15-14-129,-15 29 0,14 44 0,29 14 0,-28 14-257,14 29-129,14 29 1,0 0-129,-14 29 0,14 15 0,1 42 0,14-13-257,-1-1-129,30-43 1,-15 15 128,0 13 128,-14 1 386,14-43 129,1-44 513,-45-58 386,-13-43 129,-15-43-258,0-29 1,-15-29-643,-28-15-514,14 1-514,-29-15-257,30-15 128,-45-14 129,45-57 257,-45-59 129,16 1-1,-16-44 386,-13-29 129,13-43-258,30-29 1,-43-29-386,13-14-129,1-44-256,43 15-258,0-15-256,0 1-1,15 13 129,0 30 0,14 14 257,0 29 129,28 15 256,1 43 258,29 43-1,14 43 129,-28 30-257,-1 42 129,-14 30-1,14 29 129,-43 14 514,15 14 257,-15 73-128,28 57 128,-28 87 128,29 15-128,-14 57-385,14 59-515,0 71-385,28 29-514,16 1-257,-1-15 386,29-29 642,-15-15 642,1-71 900,-29-73 1157,-58-145 1027,-15-71-128,-71-102-642,-44-115-386,-72-116-386,-1-87-385,1-29-771,43-14-771,58 15 0,29 42 0,29 45 0,28-1 0,15 101 0,0 58 0,0 87 0,29 28 0,-14 44 0,28 15-514,0 86-1927,1 72-129,-15 131 257,28 43 642,16 57 386,-16 30 386,30 28 128,-15-43 642,15-29 900,-44-57 900,0-16 1156,-28-114 899,-15-102-128,-15-101-3598,-57-58 0,-58-130 0,-57-72 0,28-101 0,14 14 0,73 0 0,14 58 0,58 29 0,15 15 0,28 28 0,0 15 0,44 14 0,0 43 0,-1 30 0,1 71 0,14 30 0,0 43-1670,0 43-772,-14 130 772,14 102 513,15 71 386,-15-13 129,43-1-1,-14 29 129,29 0 0,-29-14 0,0-58 514,-29-116 514,-29-58 257,-29-71-128,-28-44-1414,-15-58-2185,0-29-770,-15 0-258,1 15 772</inkml:trace>
  <inkml:trace contextRef="#ctx0" brushRef="#br0" timeOffset="3187.1346">982 2589 15163,'-44'0'642,"1"-29"-513,-15 0-643,0-57-257,15-1 128,14-43 129,15-14 0,-15-1 0,15 15-257,-15 14 129,0 30-1,29-15 129,-15 14 0,15 15 0,-14 14 257,14 15 129,-14 43 256,-1-15 515,15 30-129,15 42 0,-1 73 0,-14 44 0,14 57 0,15 0 0,15 29-257,-30 0-129,29 0-256,1 0-258,13-43 258,-13-15-1,13-57 386,-42-44 643,-15-115-1,-15-59 129,-14-100 0,-28-87-257,-1-44-1156,-14-13-1414,43 28-386,15 43 386,-15 73 900,0 43 1156,29 28 899,-15 30 772,15 29-258,0 28 1,0 30-1157,15 28-1028,-15 73-257,29 28 128,0 73 129,-15 43 257,15 72-128,14 15-129,0 29 0,30-15 257,-1-14 385,14-73 772,-42-71 770,-15-102 772,-44-58-258,-28-57-256,-29-116-258,-58-73 1,0-129-643,0-29-257,0-58-386,43 14-128,30 30 129,42 42-1,1 88 129,14 86 0,0 43 0,14 58-257,1 44-642,14 28-643,-15 73-771,15 72-643,29 115 1,14 88 128,0 86 385,29 28 515,0 16 385,29-73 771,-15-29 1156,-28-72 1671,-44-116 771,-28-159 386,-59-72-643,-85-101-514,-59-159-1157,-14-72-1413,14-72 0,29-30 0,58-28 0,44 87 0,-1 42 0,43 102 0,1 58 0,28 101 0,1 57 0,-1 44 0,-14 15 0,0 101 0,29 86 0,-14 116 0,28 72-514,0 58-899,29 43-129,15 15 514,28-1 514,1-71 1028,-1-73 771,-28-101 385,-44-115-128,-43-73-1542,0-72 0,0 0 0,0-29 0,-29-101 0,29-44 0,0 1-128,0 0-3599,0-1-385,29 1-257,-14 14-128,28 0 899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7BFD3-E6F0-419C-921F-202CE856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ddit-adm</dc:creator>
  <cp:keywords/>
  <dc:description/>
  <cp:lastModifiedBy>ddit-adm</cp:lastModifiedBy>
  <cp:revision>4</cp:revision>
  <cp:lastPrinted>2017-07-27T12:49:00Z</cp:lastPrinted>
  <dcterms:created xsi:type="dcterms:W3CDTF">2017-08-22T06:15:00Z</dcterms:created>
  <dcterms:modified xsi:type="dcterms:W3CDTF">2017-08-22T06:16:00Z</dcterms:modified>
</cp:coreProperties>
</file>