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79" w:rsidRPr="00831F79" w:rsidRDefault="00831F79" w:rsidP="00831F79">
      <w:pPr>
        <w:jc w:val="right"/>
        <w:rPr>
          <w:rFonts w:ascii="Times New Roman" w:hAnsi="Times New Roman" w:cs="Times New Roman"/>
          <w:sz w:val="24"/>
        </w:rPr>
      </w:pPr>
      <w:r w:rsidRPr="003A27AA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2875D82" wp14:editId="3E1B05CA">
            <wp:simplePos x="0" y="0"/>
            <wp:positionH relativeFrom="column">
              <wp:posOffset>2881599</wp:posOffset>
            </wp:positionH>
            <wp:positionV relativeFrom="paragraph">
              <wp:posOffset>239318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F79">
        <w:rPr>
          <w:rFonts w:ascii="Times New Roman" w:hAnsi="Times New Roman" w:cs="Times New Roman"/>
          <w:sz w:val="24"/>
        </w:rPr>
        <w:t>Проект вносится Главой города Перми</w:t>
      </w:r>
    </w:p>
    <w:p w:rsidR="00831F79" w:rsidRPr="003A27AA" w:rsidRDefault="00831F79" w:rsidP="00831F7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F79" w:rsidRDefault="00831F79" w:rsidP="00831F7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/>
        <w:jc w:val="center"/>
        <w:rPr>
          <w:noProof/>
          <w:sz w:val="16"/>
        </w:rPr>
      </w:pPr>
    </w:p>
    <w:p w:rsidR="00831F79" w:rsidRDefault="00831F79" w:rsidP="00831F7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/>
        <w:jc w:val="center"/>
        <w:rPr>
          <w:noProof/>
          <w:sz w:val="16"/>
        </w:rPr>
      </w:pPr>
    </w:p>
    <w:p w:rsidR="00831F79" w:rsidRDefault="00831F79" w:rsidP="00831F7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/>
        <w:jc w:val="center"/>
        <w:rPr>
          <w:noProof/>
          <w:sz w:val="16"/>
        </w:rPr>
      </w:pPr>
    </w:p>
    <w:p w:rsidR="00831F79" w:rsidRPr="00831F79" w:rsidRDefault="00831F79" w:rsidP="00831F7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1F79">
        <w:rPr>
          <w:rFonts w:ascii="Times New Roman" w:hAnsi="Times New Roman" w:cs="Times New Roman"/>
          <w:b/>
          <w:bCs/>
          <w:sz w:val="36"/>
          <w:szCs w:val="36"/>
        </w:rPr>
        <w:t>Пермская городская Дума</w:t>
      </w:r>
    </w:p>
    <w:p w:rsidR="00831F79" w:rsidRPr="00831F79" w:rsidRDefault="00831F79" w:rsidP="00831F79">
      <w:pPr>
        <w:spacing w:after="720"/>
        <w:jc w:val="center"/>
        <w:rPr>
          <w:rFonts w:ascii="Times New Roman" w:hAnsi="Times New Roman" w:cs="Times New Roman"/>
          <w:snapToGrid w:val="0"/>
          <w:spacing w:val="50"/>
          <w:sz w:val="32"/>
          <w:szCs w:val="32"/>
        </w:rPr>
      </w:pPr>
      <w:r w:rsidRPr="00831F79">
        <w:rPr>
          <w:rFonts w:ascii="Times New Roman" w:hAnsi="Times New Roman" w:cs="Times New Roman"/>
          <w:snapToGrid w:val="0"/>
          <w:spacing w:val="50"/>
          <w:sz w:val="32"/>
          <w:szCs w:val="32"/>
        </w:rPr>
        <w:t>РЕШЕНИЕ</w:t>
      </w:r>
    </w:p>
    <w:p w:rsidR="002957A4" w:rsidRPr="00755B86" w:rsidRDefault="00C35E28" w:rsidP="00831F7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35E2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</w:t>
      </w:r>
      <w:r w:rsidR="00831F79" w:rsidRPr="00C35E28"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C35E28">
        <w:rPr>
          <w:rFonts w:ascii="Times New Roman" w:hAnsi="Times New Roman" w:cs="Times New Roman"/>
          <w:b/>
          <w:sz w:val="28"/>
          <w:szCs w:val="28"/>
        </w:rPr>
        <w:t xml:space="preserve">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</w:t>
      </w:r>
      <w:r w:rsidR="00225958">
        <w:rPr>
          <w:rFonts w:ascii="Times New Roman" w:hAnsi="Times New Roman" w:cs="Times New Roman"/>
          <w:b/>
          <w:sz w:val="28"/>
          <w:szCs w:val="28"/>
        </w:rPr>
        <w:br/>
      </w:r>
      <w:r w:rsidRPr="00C35E28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</w:t>
      </w:r>
      <w:r w:rsidR="00626CD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Pr="00C35E2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Пермской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28">
        <w:rPr>
          <w:rFonts w:ascii="Times New Roman" w:hAnsi="Times New Roman" w:cs="Times New Roman"/>
          <w:b/>
          <w:sz w:val="28"/>
          <w:szCs w:val="28"/>
        </w:rPr>
        <w:t xml:space="preserve">от 23.12.2008 </w:t>
      </w:r>
      <w:r w:rsidR="004129D8">
        <w:rPr>
          <w:rFonts w:ascii="Times New Roman" w:hAnsi="Times New Roman" w:cs="Times New Roman"/>
          <w:b/>
          <w:sz w:val="28"/>
          <w:szCs w:val="28"/>
        </w:rPr>
        <w:t>№</w:t>
      </w:r>
      <w:r w:rsidRPr="00C35E28">
        <w:rPr>
          <w:rFonts w:ascii="Times New Roman" w:hAnsi="Times New Roman" w:cs="Times New Roman"/>
          <w:b/>
          <w:sz w:val="28"/>
          <w:szCs w:val="28"/>
        </w:rPr>
        <w:t xml:space="preserve"> 425 «Об утверждении Положения о порядке</w:t>
      </w:r>
      <w:r w:rsidR="001A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28">
        <w:rPr>
          <w:rFonts w:ascii="Times New Roman" w:hAnsi="Times New Roman" w:cs="Times New Roman"/>
          <w:b/>
          <w:sz w:val="28"/>
          <w:szCs w:val="28"/>
        </w:rPr>
        <w:t>передачи муниципального имущества города Перми</w:t>
      </w:r>
      <w:r w:rsidR="001A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CD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безвозмездное пользование»</w:t>
      </w:r>
    </w:p>
    <w:p w:rsidR="00831F79" w:rsidRDefault="00BD22F6" w:rsidP="00831F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12.01.1996 № 7-ФЗ </w:t>
      </w:r>
      <w:r w:rsidR="00225958">
        <w:rPr>
          <w:rFonts w:ascii="Times New Roman" w:hAnsi="Times New Roman" w:cs="Times New Roman"/>
          <w:sz w:val="28"/>
          <w:szCs w:val="28"/>
        </w:rPr>
        <w:br/>
      </w:r>
      <w:r w:rsidRPr="00755B86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06.10.2003 № 131-ФЗ «Об общих принципах </w:t>
      </w:r>
      <w:r w:rsidR="00A97A17">
        <w:rPr>
          <w:rFonts w:ascii="Times New Roman" w:hAnsi="Times New Roman" w:cs="Times New Roman"/>
          <w:sz w:val="28"/>
          <w:szCs w:val="28"/>
        </w:rPr>
        <w:t>организации</w:t>
      </w:r>
      <w:r w:rsidRPr="00755B86"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831F79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225958">
        <w:rPr>
          <w:rFonts w:ascii="Times New Roman" w:hAnsi="Times New Roman" w:cs="Times New Roman"/>
          <w:sz w:val="28"/>
          <w:szCs w:val="28"/>
        </w:rPr>
        <w:br/>
      </w:r>
      <w:r w:rsidRPr="00755B86">
        <w:rPr>
          <w:rFonts w:ascii="Times New Roman" w:hAnsi="Times New Roman" w:cs="Times New Roman"/>
          <w:sz w:val="28"/>
          <w:szCs w:val="28"/>
        </w:rPr>
        <w:t>от 26.07.2006 № 135-ФЗ «О защите конкуренции», Уставом города Перми, в целях усовершенствования порядка передачи муниципального имущес</w:t>
      </w:r>
      <w:r w:rsidR="00831F79">
        <w:rPr>
          <w:rFonts w:ascii="Times New Roman" w:hAnsi="Times New Roman" w:cs="Times New Roman"/>
          <w:sz w:val="28"/>
          <w:szCs w:val="28"/>
        </w:rPr>
        <w:t xml:space="preserve">тва </w:t>
      </w:r>
      <w:r w:rsidR="00225958">
        <w:rPr>
          <w:rFonts w:ascii="Times New Roman" w:hAnsi="Times New Roman" w:cs="Times New Roman"/>
          <w:sz w:val="28"/>
          <w:szCs w:val="28"/>
        </w:rPr>
        <w:br/>
      </w:r>
      <w:r w:rsidR="00831F79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831F79" w:rsidRDefault="00831F79" w:rsidP="00831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2F6" w:rsidRPr="00831F79" w:rsidRDefault="00BD22F6" w:rsidP="00831F79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831F79">
        <w:rPr>
          <w:rFonts w:ascii="Times New Roman" w:hAnsi="Times New Roman" w:cs="Times New Roman"/>
          <w:b/>
          <w:spacing w:val="20"/>
          <w:sz w:val="28"/>
          <w:szCs w:val="28"/>
        </w:rPr>
        <w:t>решила:</w:t>
      </w:r>
    </w:p>
    <w:p w:rsidR="00BD22F6" w:rsidRPr="00755B86" w:rsidRDefault="00BD22F6" w:rsidP="00831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5E28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и условия предоставления </w:t>
      </w:r>
      <w:r w:rsidR="001A0D8D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C35E28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</w:t>
      </w:r>
      <w:r w:rsidR="00C35E28" w:rsidRPr="000A2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5E28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которое может быть предоставлено социально ориентированн</w:t>
      </w:r>
      <w:r w:rsidR="001A0D8D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ым некоммерческим организациям</w:t>
      </w:r>
      <w:r w:rsidR="00C35E28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5E28" w:rsidRPr="000A265D">
        <w:rPr>
          <w:rFonts w:ascii="Times New Roman" w:hAnsi="Times New Roman" w:cs="Times New Roman"/>
          <w:sz w:val="28"/>
          <w:szCs w:val="28"/>
        </w:rPr>
        <w:t>Внести в Положение о порядке передачи муниципального имущества города Перми в безвозмездное пользование, утвержденное решением Пермской горо</w:t>
      </w:r>
      <w:r w:rsidR="00831F79" w:rsidRPr="000A265D">
        <w:rPr>
          <w:rFonts w:ascii="Times New Roman" w:hAnsi="Times New Roman" w:cs="Times New Roman"/>
          <w:sz w:val="28"/>
          <w:szCs w:val="28"/>
        </w:rPr>
        <w:t xml:space="preserve">дской Думы от 23.12.2008 № 425 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(в редакции решений Пермской городской Думы от 28.04.2009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98, от 22.12.2009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330, от 28.08.2012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151, от 26.03.2013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56, от 28.01.2014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7, от 23.09.2014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196, от 26.01.2016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5, от 24.05.2016 </w:t>
      </w:r>
      <w:r w:rsidR="00225958" w:rsidRPr="000A265D">
        <w:rPr>
          <w:rFonts w:ascii="Times New Roman" w:hAnsi="Times New Roman" w:cs="Times New Roman"/>
          <w:sz w:val="28"/>
          <w:szCs w:val="28"/>
        </w:rPr>
        <w:br/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104, от 22.11.2016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256, </w:t>
      </w:r>
      <w:r w:rsidR="004129D8" w:rsidRPr="000A265D">
        <w:rPr>
          <w:rFonts w:ascii="Times New Roman" w:hAnsi="Times New Roman" w:cs="Times New Roman"/>
          <w:sz w:val="28"/>
          <w:szCs w:val="28"/>
        </w:rPr>
        <w:t xml:space="preserve">с изм., внесенными 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28.03.2017 </w:t>
      </w:r>
      <w:r w:rsidR="00831F79" w:rsidRPr="000A265D">
        <w:rPr>
          <w:rFonts w:ascii="Times New Roman" w:hAnsi="Times New Roman" w:cs="Times New Roman"/>
          <w:sz w:val="28"/>
          <w:szCs w:val="28"/>
        </w:rPr>
        <w:t>№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58), изменения: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35E28" w:rsidRPr="000A265D">
        <w:rPr>
          <w:rFonts w:ascii="Times New Roman" w:hAnsi="Times New Roman" w:cs="Times New Roman"/>
          <w:sz w:val="28"/>
          <w:szCs w:val="28"/>
        </w:rPr>
        <w:t>в пункте 1.2: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2B3EAB" w:rsidRPr="000A265D">
        <w:rPr>
          <w:rFonts w:ascii="Times New Roman" w:hAnsi="Times New Roman" w:cs="Times New Roman"/>
          <w:sz w:val="28"/>
          <w:szCs w:val="28"/>
        </w:rPr>
        <w:t>абзац второй изложить в редакции</w:t>
      </w:r>
      <w:r w:rsidR="00C35E28" w:rsidRPr="000A265D">
        <w:rPr>
          <w:rFonts w:ascii="Times New Roman" w:hAnsi="Times New Roman" w:cs="Times New Roman"/>
          <w:sz w:val="28"/>
          <w:szCs w:val="28"/>
        </w:rPr>
        <w:t>:</w:t>
      </w:r>
    </w:p>
    <w:p w:rsidR="00C35E28" w:rsidRPr="006B1ABB" w:rsidRDefault="00C35E28" w:rsidP="00831F79">
      <w:pPr>
        <w:pStyle w:val="a7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B1ABB">
        <w:rPr>
          <w:rFonts w:ascii="Times New Roman" w:hAnsi="Times New Roman" w:cs="Times New Roman"/>
          <w:sz w:val="28"/>
          <w:szCs w:val="28"/>
        </w:rPr>
        <w:t xml:space="preserve">«Настоящее Положение не регулирует отношения, связанные с передачей </w:t>
      </w:r>
      <w:r w:rsidR="004129D8">
        <w:rPr>
          <w:rFonts w:ascii="Times New Roman" w:hAnsi="Times New Roman" w:cs="Times New Roman"/>
          <w:sz w:val="28"/>
          <w:szCs w:val="28"/>
        </w:rPr>
        <w:br/>
      </w:r>
      <w:r w:rsidRPr="006B1ABB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земельных участков, городских лесов, иных природных ресурсов, а также имущества социально ориентированным </w:t>
      </w:r>
      <w:r w:rsidRPr="006B1ABB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 </w:t>
      </w:r>
      <w:r w:rsidRPr="006B1ABB">
        <w:rPr>
          <w:rFonts w:ascii="Times New Roman" w:eastAsia="Calibri" w:hAnsi="Times New Roman" w:cs="Times New Roman"/>
          <w:sz w:val="28"/>
          <w:szCs w:val="28"/>
        </w:rPr>
        <w:t>и территориальным органам администрации города Перми в целях создания общественных центров.»;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4129D8" w:rsidRPr="000A265D">
        <w:rPr>
          <w:rFonts w:ascii="Times New Roman" w:hAnsi="Times New Roman" w:cs="Times New Roman"/>
          <w:sz w:val="28"/>
          <w:szCs w:val="28"/>
        </w:rPr>
        <w:t>после абзаца второго дополнить абзацем</w:t>
      </w:r>
      <w:r w:rsidR="00C35E28" w:rsidRPr="000A265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5E28" w:rsidRPr="006B1ABB" w:rsidRDefault="00C35E28" w:rsidP="00831F79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ABB">
        <w:rPr>
          <w:rFonts w:ascii="Times New Roman" w:hAnsi="Times New Roman" w:cs="Times New Roman"/>
          <w:sz w:val="28"/>
          <w:szCs w:val="28"/>
        </w:rPr>
        <w:t>«Порядок и условия передачи в безвозмездное пользование муниципального имущества социально ориентированн</w:t>
      </w:r>
      <w:r w:rsidR="00831F79">
        <w:rPr>
          <w:rFonts w:ascii="Times New Roman" w:hAnsi="Times New Roman" w:cs="Times New Roman"/>
          <w:sz w:val="28"/>
          <w:szCs w:val="28"/>
        </w:rPr>
        <w:t xml:space="preserve">ым некоммерческим организациям </w:t>
      </w:r>
      <w:r w:rsidRPr="006B1ABB">
        <w:rPr>
          <w:rFonts w:ascii="Times New Roman" w:hAnsi="Times New Roman" w:cs="Times New Roman"/>
          <w:sz w:val="28"/>
          <w:szCs w:val="28"/>
        </w:rPr>
        <w:t>и порядок и условия передачи в безвозмездное пользование муниципального имущества территориальным органам администрации города Перми в целях создания общественных центров определяются соответствующими реше</w:t>
      </w:r>
      <w:r w:rsidR="004129D8">
        <w:rPr>
          <w:rFonts w:ascii="Times New Roman" w:hAnsi="Times New Roman" w:cs="Times New Roman"/>
          <w:sz w:val="28"/>
          <w:szCs w:val="28"/>
        </w:rPr>
        <w:t>ниями Пермской городской Думы.»;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35E28" w:rsidRPr="000A265D">
        <w:rPr>
          <w:rFonts w:ascii="Times New Roman" w:hAnsi="Times New Roman" w:cs="Times New Roman"/>
          <w:sz w:val="28"/>
          <w:szCs w:val="28"/>
        </w:rPr>
        <w:t>в пункте 2.2: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C35E28" w:rsidRPr="000A265D">
        <w:rPr>
          <w:rFonts w:ascii="Times New Roman" w:hAnsi="Times New Roman" w:cs="Times New Roman"/>
          <w:sz w:val="28"/>
          <w:szCs w:val="28"/>
        </w:rPr>
        <w:t>подпункт 2.2.1 после слов «для целей исполнения этого муниципального контракта» дополнить словами «в порядке, предусмотренном разделом 3 настоящего Положения»;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C35E28" w:rsidRPr="000A265D">
        <w:rPr>
          <w:rFonts w:ascii="Times New Roman" w:hAnsi="Times New Roman" w:cs="Times New Roman"/>
          <w:sz w:val="28"/>
          <w:szCs w:val="28"/>
        </w:rPr>
        <w:t>в подпункте 2.2.4 после слов «предусмотрена законодательством Российск</w:t>
      </w:r>
      <w:r w:rsidR="00831F79" w:rsidRPr="000A265D">
        <w:rPr>
          <w:rFonts w:ascii="Times New Roman" w:hAnsi="Times New Roman" w:cs="Times New Roman"/>
          <w:sz w:val="28"/>
          <w:szCs w:val="28"/>
        </w:rPr>
        <w:t xml:space="preserve">ой Федерации, Пермского края,» </w:t>
      </w:r>
      <w:r w:rsidR="00C35E28" w:rsidRPr="000A265D">
        <w:rPr>
          <w:rFonts w:ascii="Times New Roman" w:hAnsi="Times New Roman" w:cs="Times New Roman"/>
          <w:sz w:val="28"/>
          <w:szCs w:val="28"/>
        </w:rPr>
        <w:t>слова «решениями Пермской городской Думы,»</w:t>
      </w:r>
      <w:r w:rsidR="004129D8" w:rsidRPr="000A265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35E28" w:rsidRPr="000A265D">
        <w:rPr>
          <w:rFonts w:ascii="Times New Roman" w:hAnsi="Times New Roman" w:cs="Times New Roman"/>
          <w:sz w:val="28"/>
          <w:szCs w:val="28"/>
        </w:rPr>
        <w:t>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C35E28" w:rsidRPr="000A265D">
        <w:rPr>
          <w:rFonts w:ascii="Times New Roman" w:hAnsi="Times New Roman" w:cs="Times New Roman"/>
          <w:sz w:val="28"/>
          <w:szCs w:val="28"/>
        </w:rPr>
        <w:t>подпункт 2.2.5 после слов «для охраны здоровья обучающихся» дополнить словами «в порядке, предусмотренном разделом 3 настоящего Положения»;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C35E28" w:rsidRPr="000A265D">
        <w:rPr>
          <w:rFonts w:ascii="Times New Roman" w:hAnsi="Times New Roman" w:cs="Times New Roman"/>
          <w:sz w:val="28"/>
          <w:szCs w:val="28"/>
        </w:rPr>
        <w:t>подпункт 2.2.7 изложить в редакции:</w:t>
      </w:r>
    </w:p>
    <w:p w:rsidR="00C35E28" w:rsidRPr="00755B86" w:rsidRDefault="00C35E28" w:rsidP="00831F79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>«2.2.7. социально ориентированн</w:t>
      </w:r>
      <w:r w:rsidR="00225958">
        <w:rPr>
          <w:rFonts w:ascii="Times New Roman" w:hAnsi="Times New Roman" w:cs="Times New Roman"/>
          <w:sz w:val="28"/>
          <w:szCs w:val="28"/>
        </w:rPr>
        <w:t>ым некоммерческим организациям –</w:t>
      </w:r>
      <w:r w:rsidRPr="00755B86">
        <w:rPr>
          <w:rFonts w:ascii="Times New Roman" w:hAnsi="Times New Roman" w:cs="Times New Roman"/>
          <w:sz w:val="28"/>
          <w:szCs w:val="28"/>
        </w:rPr>
        <w:t xml:space="preserve"> </w:t>
      </w:r>
      <w:r w:rsidR="00626CDB">
        <w:rPr>
          <w:rFonts w:ascii="Times New Roman" w:hAnsi="Times New Roman" w:cs="Times New Roman"/>
          <w:sz w:val="28"/>
          <w:szCs w:val="28"/>
        </w:rPr>
        <w:br/>
      </w:r>
      <w:r w:rsidRPr="00755B86">
        <w:rPr>
          <w:rFonts w:ascii="Times New Roman" w:hAnsi="Times New Roman" w:cs="Times New Roman"/>
          <w:sz w:val="28"/>
          <w:szCs w:val="28"/>
        </w:rPr>
        <w:t>в соответствии с порядком и условиями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B86">
        <w:rPr>
          <w:rFonts w:ascii="Times New Roman" w:hAnsi="Times New Roman" w:cs="Times New Roman"/>
          <w:sz w:val="28"/>
          <w:szCs w:val="28"/>
        </w:rPr>
        <w:t xml:space="preserve"> установленными соответствующим решением Пермской городской Думы, принятым в соответствии с пунктом 8 статьи 31.1 Федерального закона от 12.01.1996 № 7-ФЗ «О некоммерческих организациях»;»;</w:t>
      </w:r>
    </w:p>
    <w:p w:rsidR="00C35E28" w:rsidRPr="000A265D" w:rsidRDefault="000A265D" w:rsidP="000A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C35E28" w:rsidRPr="000A265D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="004129D8" w:rsidRPr="000A265D">
        <w:rPr>
          <w:rFonts w:ascii="Times New Roman" w:hAnsi="Times New Roman" w:cs="Times New Roman"/>
          <w:sz w:val="28"/>
          <w:szCs w:val="28"/>
        </w:rPr>
        <w:t xml:space="preserve"> </w:t>
      </w:r>
      <w:r w:rsidR="00C35E28" w:rsidRPr="000A265D">
        <w:rPr>
          <w:rFonts w:ascii="Times New Roman" w:hAnsi="Times New Roman" w:cs="Times New Roman"/>
          <w:sz w:val="28"/>
          <w:szCs w:val="28"/>
        </w:rPr>
        <w:t>2.2.8</w:t>
      </w:r>
      <w:r w:rsidR="004129D8" w:rsidRPr="000A265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35E28" w:rsidRPr="000A265D">
        <w:rPr>
          <w:rFonts w:ascii="Times New Roman" w:hAnsi="Times New Roman" w:cs="Times New Roman"/>
          <w:sz w:val="28"/>
          <w:szCs w:val="28"/>
        </w:rPr>
        <w:t>:</w:t>
      </w:r>
    </w:p>
    <w:p w:rsidR="00C35E28" w:rsidRDefault="00C35E28" w:rsidP="00831F79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>«</w:t>
      </w:r>
      <w:r w:rsidR="00225958">
        <w:rPr>
          <w:rFonts w:ascii="Times New Roman" w:hAnsi="Times New Roman" w:cs="Times New Roman"/>
          <w:sz w:val="28"/>
          <w:szCs w:val="28"/>
        </w:rPr>
        <w:t>2.2.8</w:t>
      </w:r>
      <w:r w:rsidR="00F15CB2">
        <w:rPr>
          <w:rFonts w:ascii="Times New Roman" w:hAnsi="Times New Roman" w:cs="Times New Roman"/>
          <w:sz w:val="28"/>
          <w:szCs w:val="28"/>
        </w:rPr>
        <w:t>.</w:t>
      </w:r>
      <w:r w:rsidR="00225958">
        <w:rPr>
          <w:rFonts w:ascii="Times New Roman" w:hAnsi="Times New Roman" w:cs="Times New Roman"/>
          <w:sz w:val="28"/>
          <w:szCs w:val="28"/>
        </w:rPr>
        <w:t xml:space="preserve"> религиозным организациям –</w:t>
      </w:r>
      <w:r w:rsidRPr="00755B86">
        <w:rPr>
          <w:rFonts w:ascii="Times New Roman" w:hAnsi="Times New Roman" w:cs="Times New Roman"/>
          <w:sz w:val="28"/>
          <w:szCs w:val="28"/>
        </w:rPr>
        <w:t xml:space="preserve"> на основании решений Пермской городской Думы</w:t>
      </w:r>
      <w:r w:rsidRPr="001522A6">
        <w:t xml:space="preserve"> </w:t>
      </w:r>
      <w:r w:rsidRPr="001522A6">
        <w:rPr>
          <w:rFonts w:ascii="Times New Roman" w:hAnsi="Times New Roman" w:cs="Times New Roman"/>
          <w:sz w:val="28"/>
          <w:szCs w:val="28"/>
        </w:rPr>
        <w:t>в порядке, предусмотренном разделом 3 настоящего Положения</w:t>
      </w:r>
      <w:r w:rsidRPr="00755B86">
        <w:rPr>
          <w:rFonts w:ascii="Times New Roman" w:hAnsi="Times New Roman" w:cs="Times New Roman"/>
          <w:sz w:val="28"/>
          <w:szCs w:val="28"/>
        </w:rPr>
        <w:t>.»;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35E28" w:rsidRPr="000A265D">
        <w:rPr>
          <w:rFonts w:ascii="Times New Roman" w:hAnsi="Times New Roman" w:cs="Times New Roman"/>
          <w:sz w:val="28"/>
          <w:szCs w:val="28"/>
        </w:rPr>
        <w:t>пункт 3.6 дополнить абзацем следующего содержания:</w:t>
      </w:r>
    </w:p>
    <w:p w:rsidR="00C35E28" w:rsidRPr="00755B86" w:rsidRDefault="00C35E28" w:rsidP="00831F79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 xml:space="preserve">«3) если запрашиваемое </w:t>
      </w:r>
      <w:r w:rsidR="00F944DB">
        <w:rPr>
          <w:rFonts w:ascii="Times New Roman" w:hAnsi="Times New Roman" w:cs="Times New Roman"/>
          <w:sz w:val="28"/>
          <w:szCs w:val="28"/>
        </w:rPr>
        <w:t>заявителем</w:t>
      </w:r>
      <w:r w:rsidRPr="00755B86">
        <w:rPr>
          <w:rFonts w:ascii="Times New Roman" w:hAnsi="Times New Roman" w:cs="Times New Roman"/>
          <w:sz w:val="28"/>
          <w:szCs w:val="28"/>
        </w:rPr>
        <w:t xml:space="preserve"> имущество на момент подачи заявки включено в прогнозный план приватизации, отнесено к муниципальному арендному фонду города Перми или включено в перечень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2A6">
        <w:t xml:space="preserve"> </w:t>
      </w:r>
      <w:r w:rsidRPr="001522A6">
        <w:rPr>
          <w:rFonts w:ascii="Times New Roman" w:hAnsi="Times New Roman" w:cs="Times New Roman"/>
          <w:sz w:val="28"/>
          <w:szCs w:val="28"/>
        </w:rPr>
        <w:t>которое может быть предоставлено социально ориентированным некоммерческим организациям</w:t>
      </w:r>
      <w:r w:rsidRPr="00755B86">
        <w:rPr>
          <w:rFonts w:ascii="Times New Roman" w:hAnsi="Times New Roman" w:cs="Times New Roman"/>
          <w:sz w:val="28"/>
          <w:szCs w:val="28"/>
        </w:rPr>
        <w:t>.»;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129D8" w:rsidRPr="000A265D">
        <w:rPr>
          <w:rFonts w:ascii="Times New Roman" w:hAnsi="Times New Roman" w:cs="Times New Roman"/>
          <w:sz w:val="28"/>
          <w:szCs w:val="28"/>
        </w:rPr>
        <w:t>п</w:t>
      </w:r>
      <w:r w:rsidR="00C35E28" w:rsidRPr="000A265D">
        <w:rPr>
          <w:rFonts w:ascii="Times New Roman" w:hAnsi="Times New Roman" w:cs="Times New Roman"/>
          <w:sz w:val="28"/>
          <w:szCs w:val="28"/>
        </w:rPr>
        <w:t>ункт 5.1 изложить в редакции:</w:t>
      </w:r>
    </w:p>
    <w:p w:rsidR="00C35E28" w:rsidRPr="006B1ABB" w:rsidRDefault="00C35E28" w:rsidP="00831F79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ABB">
        <w:rPr>
          <w:rFonts w:ascii="Times New Roman" w:hAnsi="Times New Roman" w:cs="Times New Roman"/>
          <w:sz w:val="28"/>
          <w:szCs w:val="28"/>
        </w:rPr>
        <w:t>«Форма договора безвозмездного пользования устанавливается правовым актом администрации города Перми.»</w:t>
      </w:r>
      <w:r w:rsidR="004129D8">
        <w:rPr>
          <w:rFonts w:ascii="Times New Roman" w:hAnsi="Times New Roman" w:cs="Times New Roman"/>
          <w:sz w:val="28"/>
          <w:szCs w:val="28"/>
        </w:rPr>
        <w:t>;</w:t>
      </w:r>
    </w:p>
    <w:p w:rsidR="00C35E28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129D8" w:rsidRPr="000A265D">
        <w:rPr>
          <w:rFonts w:ascii="Times New Roman" w:hAnsi="Times New Roman" w:cs="Times New Roman"/>
          <w:sz w:val="28"/>
          <w:szCs w:val="28"/>
        </w:rPr>
        <w:t>п</w:t>
      </w:r>
      <w:r w:rsidR="00C35E28" w:rsidRPr="000A265D">
        <w:rPr>
          <w:rFonts w:ascii="Times New Roman" w:hAnsi="Times New Roman" w:cs="Times New Roman"/>
          <w:sz w:val="28"/>
          <w:szCs w:val="28"/>
        </w:rPr>
        <w:t>риложения 2</w:t>
      </w:r>
      <w:r w:rsidR="004129D8" w:rsidRPr="000A265D">
        <w:rPr>
          <w:rFonts w:ascii="Times New Roman" w:hAnsi="Times New Roman" w:cs="Times New Roman"/>
          <w:sz w:val="28"/>
          <w:szCs w:val="28"/>
        </w:rPr>
        <w:t>, 3 признать утратившими силу.</w:t>
      </w:r>
    </w:p>
    <w:p w:rsidR="008D4B86" w:rsidRPr="000A265D" w:rsidRDefault="000A265D" w:rsidP="000A265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D4B86" w:rsidRPr="000A265D">
        <w:rPr>
          <w:rFonts w:ascii="Times New Roman" w:eastAsia="Calibri" w:hAnsi="Times New Roman" w:cs="Times New Roman"/>
          <w:sz w:val="28"/>
          <w:szCs w:val="28"/>
        </w:rPr>
        <w:t xml:space="preserve">Разрешить администрации города Перми продлить после окончания срока действия договоры безвозмездного пользования муниципальным имуществом, действующие на дату вступления в силу настоящего решения, </w:t>
      </w:r>
      <w:r w:rsidR="004129D8" w:rsidRPr="000A265D">
        <w:rPr>
          <w:rFonts w:ascii="Times New Roman" w:eastAsia="Calibri" w:hAnsi="Times New Roman" w:cs="Times New Roman"/>
          <w:sz w:val="28"/>
          <w:szCs w:val="28"/>
        </w:rPr>
        <w:br/>
      </w:r>
      <w:r w:rsidR="008D4B86" w:rsidRPr="000A265D">
        <w:rPr>
          <w:rFonts w:ascii="Times New Roman" w:eastAsia="Calibri" w:hAnsi="Times New Roman" w:cs="Times New Roman"/>
          <w:sz w:val="28"/>
          <w:szCs w:val="28"/>
        </w:rPr>
        <w:t>на неопределенный срок:</w:t>
      </w:r>
    </w:p>
    <w:p w:rsidR="008D4B86" w:rsidRPr="006B1ABB" w:rsidRDefault="008D4B86" w:rsidP="00831F79">
      <w:pPr>
        <w:pStyle w:val="a7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B1A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субъектами, указанными в подпунктах 2.2.4, 2.2.7 Положения о порядке передачи муниципального имущества города Перми в безвозмездное пользование, </w:t>
      </w:r>
      <w:r w:rsidR="00F944DB">
        <w:rPr>
          <w:rFonts w:ascii="Times New Roman" w:eastAsia="Calibri" w:hAnsi="Times New Roman" w:cs="Times New Roman"/>
          <w:sz w:val="28"/>
          <w:szCs w:val="28"/>
        </w:rPr>
        <w:t xml:space="preserve">(далее - Положение), </w:t>
      </w:r>
      <w:r w:rsidRPr="006B1ABB">
        <w:rPr>
          <w:rFonts w:ascii="Times New Roman" w:eastAsia="Calibri" w:hAnsi="Times New Roman" w:cs="Times New Roman"/>
          <w:sz w:val="28"/>
          <w:szCs w:val="28"/>
        </w:rPr>
        <w:t xml:space="preserve">утвержденного решением Пермской городской Думы от 23.12.2008 № 425, </w:t>
      </w:r>
      <w:bookmarkStart w:id="0" w:name="_GoBack"/>
      <w:bookmarkEnd w:id="0"/>
      <w:r w:rsidRPr="006B1ABB">
        <w:rPr>
          <w:rFonts w:ascii="Times New Roman" w:eastAsia="Calibri" w:hAnsi="Times New Roman" w:cs="Times New Roman"/>
          <w:sz w:val="28"/>
          <w:szCs w:val="28"/>
        </w:rPr>
        <w:t>в редакции, действовавшей до дня вступ</w:t>
      </w:r>
      <w:r w:rsidR="004129D8">
        <w:rPr>
          <w:rFonts w:ascii="Times New Roman" w:eastAsia="Calibri" w:hAnsi="Times New Roman" w:cs="Times New Roman"/>
          <w:sz w:val="28"/>
          <w:szCs w:val="28"/>
        </w:rPr>
        <w:t>ления в силу настоящего решения;</w:t>
      </w:r>
    </w:p>
    <w:p w:rsidR="008D4B86" w:rsidRPr="006B1ABB" w:rsidRDefault="008D4B86" w:rsidP="00831F79">
      <w:pPr>
        <w:pStyle w:val="a7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B1ABB">
        <w:rPr>
          <w:rFonts w:ascii="Times New Roman" w:eastAsia="Calibri" w:hAnsi="Times New Roman" w:cs="Times New Roman"/>
          <w:sz w:val="28"/>
          <w:szCs w:val="28"/>
        </w:rPr>
        <w:t>заключенные на основании судебных решений и (или) с учетом решений органов государственной власти</w:t>
      </w:r>
      <w:r w:rsidR="000D1F68" w:rsidRPr="006B1A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22F6" w:rsidRPr="000A265D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до 31.12.2017 утвердить: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22F6" w:rsidRPr="000A265D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опубликования перечня муниципального имущества города Перми, свободного от прав третьих лиц </w:t>
      </w:r>
      <w:r w:rsidR="004129D8" w:rsidRPr="000A265D">
        <w:rPr>
          <w:rFonts w:ascii="Times New Roman" w:hAnsi="Times New Roman" w:cs="Times New Roman"/>
          <w:sz w:val="28"/>
          <w:szCs w:val="28"/>
        </w:rPr>
        <w:br/>
      </w:r>
      <w:r w:rsidR="00BD22F6" w:rsidRPr="000A265D">
        <w:rPr>
          <w:rFonts w:ascii="Times New Roman" w:hAnsi="Times New Roman" w:cs="Times New Roman"/>
          <w:sz w:val="28"/>
          <w:szCs w:val="28"/>
        </w:rPr>
        <w:t>(за исключением имущественных прав некоммерческих организаций</w:t>
      </w:r>
      <w:r w:rsidR="004336A6" w:rsidRPr="000A265D">
        <w:rPr>
          <w:rFonts w:ascii="Times New Roman" w:hAnsi="Times New Roman" w:cs="Times New Roman"/>
          <w:sz w:val="28"/>
          <w:szCs w:val="28"/>
        </w:rPr>
        <w:t>)</w:t>
      </w:r>
      <w:r w:rsidR="00C6636E" w:rsidRPr="000A265D">
        <w:rPr>
          <w:rFonts w:ascii="Times New Roman" w:hAnsi="Times New Roman" w:cs="Times New Roman"/>
          <w:sz w:val="28"/>
          <w:szCs w:val="28"/>
        </w:rPr>
        <w:t>, которое может быть предоставлено социально ориентированным некоммерческим организациям</w:t>
      </w:r>
      <w:r w:rsidR="00BD22F6" w:rsidRPr="000A265D">
        <w:rPr>
          <w:rFonts w:ascii="Times New Roman" w:hAnsi="Times New Roman" w:cs="Times New Roman"/>
          <w:sz w:val="28"/>
          <w:szCs w:val="28"/>
        </w:rPr>
        <w:t>;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22F6" w:rsidRPr="000A265D">
        <w:rPr>
          <w:rFonts w:ascii="Times New Roman" w:hAnsi="Times New Roman" w:cs="Times New Roman"/>
          <w:sz w:val="28"/>
          <w:szCs w:val="28"/>
        </w:rPr>
        <w:t xml:space="preserve">форму заявки социально ориентированной некоммерческой </w:t>
      </w:r>
      <w:r w:rsidR="00A97A17" w:rsidRPr="000A265D">
        <w:rPr>
          <w:rFonts w:ascii="Times New Roman" w:hAnsi="Times New Roman" w:cs="Times New Roman"/>
          <w:sz w:val="28"/>
          <w:szCs w:val="28"/>
        </w:rPr>
        <w:t>организации</w:t>
      </w:r>
      <w:r w:rsidR="00BD22F6" w:rsidRPr="000A265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муниципального имущества города Перми </w:t>
      </w:r>
      <w:r w:rsidR="004129D8" w:rsidRPr="000A265D">
        <w:rPr>
          <w:rFonts w:ascii="Times New Roman" w:hAnsi="Times New Roman" w:cs="Times New Roman"/>
          <w:sz w:val="28"/>
          <w:szCs w:val="28"/>
        </w:rPr>
        <w:br/>
      </w:r>
      <w:r w:rsidR="00BD22F6" w:rsidRPr="000A265D">
        <w:rPr>
          <w:rFonts w:ascii="Times New Roman" w:hAnsi="Times New Roman" w:cs="Times New Roman"/>
          <w:sz w:val="28"/>
          <w:szCs w:val="28"/>
        </w:rPr>
        <w:t>в безвозмездное пользование и форму договора безвозмездного пользования муниципальным имуществом;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22F6" w:rsidRPr="000A265D">
        <w:rPr>
          <w:rFonts w:ascii="Times New Roman" w:hAnsi="Times New Roman" w:cs="Times New Roman"/>
          <w:sz w:val="28"/>
          <w:szCs w:val="28"/>
        </w:rPr>
        <w:t>состав и порядок работы комиссии по предоставлению муниципального имущества города Перми в безвозмездное пользование социально ориентированным некоммерческим организациям.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22F6" w:rsidRPr="000A26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DB5D1E" w:rsidRPr="000A265D">
        <w:rPr>
          <w:rFonts w:ascii="Times New Roman" w:hAnsi="Times New Roman" w:cs="Times New Roman"/>
          <w:sz w:val="28"/>
          <w:szCs w:val="28"/>
        </w:rPr>
        <w:t xml:space="preserve">его </w:t>
      </w:r>
      <w:r w:rsidR="004129D8" w:rsidRPr="000A265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B5D1E" w:rsidRPr="000A265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22F6" w:rsidRPr="000A265D">
        <w:rPr>
          <w:rFonts w:ascii="Times New Roman" w:hAnsi="Times New Roman" w:cs="Times New Roman"/>
          <w:sz w:val="28"/>
          <w:szCs w:val="28"/>
        </w:rPr>
        <w:t>До вступления в силу правовых актов администрации города Перми, предусмотренных пунктом 4 настоящего решения, приостановить заключение договоров безвозмездного пользования муници</w:t>
      </w:r>
      <w:r w:rsidR="00DB5D1E" w:rsidRPr="000A265D">
        <w:rPr>
          <w:rFonts w:ascii="Times New Roman" w:hAnsi="Times New Roman" w:cs="Times New Roman"/>
          <w:sz w:val="28"/>
          <w:szCs w:val="28"/>
        </w:rPr>
        <w:t>пальным имуществом города Перми, заключаемых согласно подпункт</w:t>
      </w:r>
      <w:r w:rsidR="004129D8" w:rsidRPr="000A265D">
        <w:rPr>
          <w:rFonts w:ascii="Times New Roman" w:hAnsi="Times New Roman" w:cs="Times New Roman"/>
          <w:sz w:val="28"/>
          <w:szCs w:val="28"/>
        </w:rPr>
        <w:t>ам</w:t>
      </w:r>
      <w:r w:rsidR="00DB5D1E" w:rsidRPr="000A265D">
        <w:rPr>
          <w:rFonts w:ascii="Times New Roman" w:hAnsi="Times New Roman" w:cs="Times New Roman"/>
          <w:sz w:val="28"/>
          <w:szCs w:val="28"/>
        </w:rPr>
        <w:t xml:space="preserve"> 2.2.4, 2.2.7,</w:t>
      </w:r>
      <w:r w:rsidR="00831F79" w:rsidRPr="000A265D">
        <w:rPr>
          <w:rFonts w:ascii="Times New Roman" w:hAnsi="Times New Roman" w:cs="Times New Roman"/>
          <w:sz w:val="28"/>
          <w:szCs w:val="28"/>
        </w:rPr>
        <w:t xml:space="preserve"> </w:t>
      </w:r>
      <w:r w:rsidR="00DB5D1E" w:rsidRPr="000A265D">
        <w:rPr>
          <w:rFonts w:ascii="Times New Roman" w:hAnsi="Times New Roman" w:cs="Times New Roman"/>
          <w:sz w:val="28"/>
          <w:szCs w:val="28"/>
        </w:rPr>
        <w:t>2.2.8 Положения.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22F6" w:rsidRPr="000A265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</w:t>
      </w:r>
      <w:r w:rsidR="004129D8" w:rsidRPr="000A265D">
        <w:rPr>
          <w:rFonts w:ascii="Times New Roman" w:hAnsi="Times New Roman" w:cs="Times New Roman"/>
          <w:sz w:val="28"/>
          <w:szCs w:val="28"/>
        </w:rPr>
        <w:t>«</w:t>
      </w:r>
      <w:r w:rsidR="00BD22F6" w:rsidRPr="000A265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129D8" w:rsidRPr="000A265D">
        <w:rPr>
          <w:rFonts w:ascii="Times New Roman" w:hAnsi="Times New Roman" w:cs="Times New Roman"/>
          <w:sz w:val="28"/>
          <w:szCs w:val="28"/>
        </w:rPr>
        <w:t>»</w:t>
      </w:r>
      <w:r w:rsidR="00BD22F6" w:rsidRPr="000A265D">
        <w:rPr>
          <w:rFonts w:ascii="Times New Roman" w:hAnsi="Times New Roman" w:cs="Times New Roman"/>
          <w:sz w:val="28"/>
          <w:szCs w:val="28"/>
        </w:rPr>
        <w:t>.</w:t>
      </w:r>
    </w:p>
    <w:p w:rsidR="00BD22F6" w:rsidRPr="000A265D" w:rsidRDefault="000A265D" w:rsidP="000A26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22F6" w:rsidRPr="000A265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BD22F6" w:rsidRDefault="00BD22F6" w:rsidP="00225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58" w:rsidRDefault="00225958" w:rsidP="00225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B86" w:rsidRPr="00755B86" w:rsidRDefault="008D4B86" w:rsidP="00225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9B4" w:rsidRPr="00755B86" w:rsidRDefault="005559B4" w:rsidP="002259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>Председатель</w:t>
      </w:r>
      <w:r w:rsidR="00225958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 w:rsidRPr="00755B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5958">
        <w:rPr>
          <w:rFonts w:ascii="Times New Roman" w:hAnsi="Times New Roman" w:cs="Times New Roman"/>
          <w:sz w:val="28"/>
          <w:szCs w:val="28"/>
        </w:rPr>
        <w:t xml:space="preserve">                             Ю.А.</w:t>
      </w:r>
      <w:r w:rsidRPr="00755B86">
        <w:rPr>
          <w:rFonts w:ascii="Times New Roman" w:hAnsi="Times New Roman" w:cs="Times New Roman"/>
          <w:sz w:val="28"/>
          <w:szCs w:val="28"/>
        </w:rPr>
        <w:t>Уткин</w:t>
      </w:r>
    </w:p>
    <w:p w:rsidR="005559B4" w:rsidRDefault="005559B4" w:rsidP="002259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5958" w:rsidRPr="00755B86" w:rsidRDefault="00225958" w:rsidP="002259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59B4" w:rsidRPr="00755B86" w:rsidRDefault="005559B4" w:rsidP="002259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5127C" w:rsidRPr="00755B86" w:rsidRDefault="005559B4" w:rsidP="00225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86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</w:t>
      </w:r>
      <w:r w:rsidR="002259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B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755B86">
        <w:rPr>
          <w:rFonts w:ascii="Times New Roman" w:hAnsi="Times New Roman" w:cs="Times New Roman"/>
          <w:sz w:val="28"/>
          <w:szCs w:val="28"/>
        </w:rPr>
        <w:t>Д.И.Самойлов</w:t>
      </w:r>
    </w:p>
    <w:p w:rsidR="0025127C" w:rsidRPr="00755B86" w:rsidRDefault="0025127C" w:rsidP="008D4B8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5127C" w:rsidRPr="00755B86" w:rsidRDefault="0025127C" w:rsidP="008D4B86">
      <w:pPr>
        <w:spacing w:line="360" w:lineRule="exact"/>
        <w:rPr>
          <w:rFonts w:ascii="Times New Roman" w:hAnsi="Times New Roman" w:cs="Times New Roman"/>
          <w:sz w:val="28"/>
          <w:szCs w:val="28"/>
        </w:rPr>
        <w:sectPr w:rsidR="0025127C" w:rsidRPr="00755B86" w:rsidSect="004129D8">
          <w:headerReference w:type="default" r:id="rId9"/>
          <w:pgSz w:w="11906" w:h="16838"/>
          <w:pgMar w:top="363" w:right="567" w:bottom="1134" w:left="1418" w:header="363" w:footer="363" w:gutter="0"/>
          <w:cols w:space="708"/>
          <w:titlePg/>
          <w:docGrid w:linePitch="360"/>
        </w:sectPr>
      </w:pPr>
    </w:p>
    <w:p w:rsidR="00831F79" w:rsidRDefault="00831F79" w:rsidP="00831F79">
      <w:pPr>
        <w:spacing w:line="240" w:lineRule="exact"/>
        <w:ind w:left="609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8D4B86" w:rsidRPr="00313543" w:rsidRDefault="008D4B86" w:rsidP="00831F79">
      <w:pPr>
        <w:spacing w:line="240" w:lineRule="exact"/>
        <w:ind w:left="609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решения </w:t>
      </w:r>
    </w:p>
    <w:p w:rsidR="008D4B86" w:rsidRDefault="008D4B86" w:rsidP="00831F79">
      <w:pPr>
        <w:spacing w:line="240" w:lineRule="exact"/>
        <w:ind w:left="609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543">
        <w:rPr>
          <w:rFonts w:ascii="Times New Roman" w:hAnsi="Times New Roman" w:cs="Times New Roman"/>
          <w:color w:val="000000" w:themeColor="text1"/>
          <w:sz w:val="28"/>
          <w:szCs w:val="28"/>
        </w:rPr>
        <w:t>Пермской городской Думы</w:t>
      </w:r>
    </w:p>
    <w:p w:rsidR="004129D8" w:rsidRPr="00313543" w:rsidRDefault="004129D8" w:rsidP="00831F79">
      <w:pPr>
        <w:spacing w:line="240" w:lineRule="exact"/>
        <w:ind w:left="609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B86" w:rsidRPr="00755B86" w:rsidRDefault="008D4B86" w:rsidP="00225958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755B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орядок и условия предоставления</w:t>
      </w:r>
      <w:r w:rsidRPr="00ED2F5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2438B" w:rsidRPr="006B2E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социально</w:t>
      </w:r>
      <w:r w:rsidRPr="006B2E8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</w:t>
      </w:r>
    </w:p>
    <w:p w:rsidR="008D4B86" w:rsidRPr="005A469A" w:rsidRDefault="005A469A" w:rsidP="005A469A">
      <w:pPr>
        <w:shd w:val="clear" w:color="auto" w:fill="FFFFFF"/>
        <w:tabs>
          <w:tab w:val="left" w:pos="369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="008D4B86" w:rsidRPr="005A469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Общие положения</w:t>
      </w:r>
    </w:p>
    <w:p w:rsidR="008D4B86" w:rsidRPr="00755B86" w:rsidRDefault="008D4B86" w:rsidP="00B85089">
      <w:pPr>
        <w:shd w:val="clear" w:color="auto" w:fill="FFFFFF"/>
        <w:tabs>
          <w:tab w:val="left" w:pos="3690"/>
        </w:tabs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Настоящий Порядок (далее </w:t>
      </w:r>
      <w:r w:rsidR="004129D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Порядок) устанавливает порядок </w:t>
      </w:r>
      <w:r w:rsidR="004129D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условия предоставления социально ориентированным некоммерческим организациям (далее – организация) в безвозмездное пользование муниципального имущества, включенного в п</w:t>
      </w:r>
      <w:r w:rsidR="008D4B86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муниципального имущества, свободного от прав третьих лиц (за исключением имущественных прав некоммерческих организаций),</w:t>
      </w:r>
      <w:r w:rsidR="008D4B86" w:rsidRPr="000A2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может быть предоставлено социально ориентированным некоммерческим организациям 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Перечень).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Действие Порядка распространяется на предоставление зданий </w:t>
      </w:r>
      <w:r w:rsidR="0053734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нежилых помещ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ений, включенных в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Перечень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–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объект), </w:t>
      </w:r>
      <w:r w:rsidR="0053734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безвозмездное пользование социально ориентированным некоммерческим организациям.</w:t>
      </w:r>
    </w:p>
    <w:p w:rsidR="008D4B86" w:rsidRPr="000A265D" w:rsidRDefault="000A265D" w:rsidP="000A265D">
      <w:pPr>
        <w:shd w:val="clear" w:color="auto" w:fill="FFFFFF"/>
        <w:tabs>
          <w:tab w:val="left" w:pos="1418"/>
        </w:tabs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1.3.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формирования, ведения и обязательного опубликования Перечня, формы заявки на предоставление объек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та в безвозмездное пользование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– Заявка) и договора безвозмездного пользования муниципальным имуществом социально ориентированной некоммерческой организацией </w:t>
      </w:r>
      <w:r w:rsidR="0053734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Договор) утверждаются правовыми актами администрации города Перми.</w:t>
      </w:r>
    </w:p>
    <w:p w:rsidR="008D4B86" w:rsidRPr="00831F79" w:rsidRDefault="008D4B86" w:rsidP="00831F79">
      <w:pPr>
        <w:shd w:val="clear" w:color="auto" w:fill="FFFFFF"/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5A469A" w:rsidRDefault="005A469A" w:rsidP="005A469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2. </w:t>
      </w:r>
      <w:r w:rsidR="008D4B86" w:rsidRPr="005A469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Требования к организациям и условия предоставления объекта</w:t>
      </w:r>
    </w:p>
    <w:p w:rsidR="008D4B86" w:rsidRPr="00755B86" w:rsidRDefault="008D4B86" w:rsidP="00831F79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Организация, претендующая на получение объекта в безвозмездное пользовани</w:t>
      </w:r>
      <w:r w:rsidR="0053734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должна соответствовать следующим обязательным требованиям: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2.1.1.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осуществляет в соответствии с учредительными документами деятельность п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одному или нескольким видам, предусмотренным </w:t>
      </w:r>
      <w:hyperlink r:id="rId10" w:history="1">
        <w:r w:rsidR="008D4B86" w:rsidRPr="000A265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пунктом 1</w:t>
        </w:r>
      </w:hyperlink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статьи 31.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 Федерального закона от 12.01.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1996 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7-ФЗ 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«О некоммерческих организациях</w:t>
      </w:r>
      <w:r w:rsidR="00831F79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 (далее –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 № 7-ФЗ), в течение не менее 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 лет до даты подачи Заявки;</w:t>
      </w:r>
    </w:p>
    <w:p w:rsidR="008D4B86" w:rsidRPr="000A265D" w:rsidRDefault="000A265D" w:rsidP="000A265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8D4B86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не имеет задолженности по налогам и сборам, иным предусмотренным законодательством Российской Федерации обязательным платежам на дату, предшествующую дате подачи Заявки;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2.1.3.</w:t>
      </w:r>
      <w:r w:rsidR="008D4B86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организации в течение 2 лет, предшествующих дате подачи Заявки, отсутствует информация в реестре недобросовестных поставщиков по результатам оказания услуги в рамках исполнения контрактов, заключенных в соответствии с законодательством Российской Федерации </w:t>
      </w:r>
      <w:r w:rsidR="00BD67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4B86" w:rsidRPr="000A265D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нужд;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2.1.4.</w:t>
      </w:r>
      <w:r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непроведение ликвидации организации и отсутствие решения арбитражного суда о признании ее банкротом и об открытии конкурсного производства;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2.1.5.</w:t>
      </w:r>
      <w:r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осуществляет деятельность на территории города Перми;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2.1.6.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не является государственным или муниципальным учреждением.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Объект предоставляется организации в безвозмездное пользование </w:t>
      </w:r>
      <w:r w:rsidR="00403E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следующих условиях: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2.2.1.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объект предоставляется в безвозмездное пользование на срок, указанный в Заявке, но не более чем на 5 лет, а организациям, включенным 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рее</w:t>
      </w:r>
      <w:r w:rsidR="00225958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стр некоммерческих организаций –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исполнителей общественно полезных услуг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–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срок не менее 2 лет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но не более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чем на 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лет;</w:t>
      </w:r>
    </w:p>
    <w:p w:rsidR="008D4B86" w:rsidRPr="000A265D" w:rsidRDefault="000A265D" w:rsidP="000A265D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2.2.2.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объект должен использоваться для осуществления деятельности </w:t>
      </w:r>
      <w:r w:rsidR="00BF6BDF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одному или не</w:t>
      </w:r>
      <w:r w:rsidR="005A469A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скольким видам, предусмотренным </w:t>
      </w:r>
      <w:hyperlink r:id="rId11" w:history="1">
        <w:r w:rsidR="008D4B86" w:rsidRPr="000A265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пунктом 1</w:t>
        </w:r>
      </w:hyperlink>
      <w:r w:rsidR="005A469A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0A2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статьи 31.1 Закона № 7-ФЗ;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2.2.3.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запрещаются продажа объекта, передача прав и обязанностей </w:t>
      </w:r>
      <w:r w:rsidR="00BF6BDF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Договору другому лицу, передача прав </w:t>
      </w:r>
      <w:r w:rsidR="00BF6BDF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Договору в залог и внесение их </w:t>
      </w:r>
      <w:r w:rsidR="00BF6BDF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или объекта в уставный капитал хозяйственных обществ, предоставление объекта во владение и пользование третьим лицам, совершение иных действий, влекущих возможность утраты объекта собственником;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2.2.4.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организация, которой объект предоставлен в безвозмездное пользование, вправе в любое время отказаться от Договора, уведомив об этом функциональный орган администрации города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Перми, осуществляющий функции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управлению и распоряжению имуществом, находящимся </w:t>
      </w:r>
      <w:r w:rsidR="00D9797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муниципаль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ной собственности города Перми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функциональный орган), за один месяц.</w:t>
      </w:r>
    </w:p>
    <w:p w:rsidR="008D4B86" w:rsidRPr="00755B86" w:rsidRDefault="008D4B86" w:rsidP="0022595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B85089" w:rsidRDefault="005A469A" w:rsidP="005A469A">
      <w:pPr>
        <w:pStyle w:val="a7"/>
        <w:shd w:val="clear" w:color="auto" w:fill="FFFFFF"/>
        <w:spacing w:after="0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8D4B86" w:rsidRPr="00B8508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Требования к Заявке</w:t>
      </w:r>
    </w:p>
    <w:p w:rsidR="008D4B86" w:rsidRPr="00755B86" w:rsidRDefault="008D4B86" w:rsidP="002259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3.1.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Заявка оформляется по форме, утвержденной правовым актом администрации города Перми.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 Заявке организацией прилагаются заверенные копии следующих документов: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8D4B86" w:rsidRPr="003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учредительные документы организации со всеми изменениями </w:t>
      </w:r>
      <w:r w:rsidR="00831F79" w:rsidRPr="00392D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4B86" w:rsidRPr="00392D80">
        <w:rPr>
          <w:rFonts w:ascii="Times New Roman" w:hAnsi="Times New Roman" w:cs="Times New Roman"/>
          <w:color w:val="000000" w:themeColor="text1"/>
          <w:sz w:val="28"/>
          <w:szCs w:val="28"/>
        </w:rPr>
        <w:t>и дополнениями к ним на дату подачи Заявки;</w:t>
      </w:r>
    </w:p>
    <w:p w:rsidR="008D4B86" w:rsidRPr="00755B86" w:rsidRDefault="00392D80" w:rsidP="00392D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регистрацию 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3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юридического лица;</w:t>
      </w:r>
    </w:p>
    <w:p w:rsidR="008D4B86" w:rsidRPr="00755B86" w:rsidRDefault="00403EF7" w:rsidP="00403E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</w:t>
      </w:r>
      <w:r w:rsidR="00703B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руководителя</w:t>
      </w:r>
      <w:r w:rsidR="00735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4B86" w:rsidRPr="00755B86" w:rsidRDefault="00392D80" w:rsidP="00392D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3.2.4. 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последние 5 лет, предшествующих дате подачи Заявки (далее – 5 лет), </w:t>
      </w:r>
      <w:r w:rsidR="008D4B86" w:rsidRPr="00B7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либо, если организация </w:t>
      </w:r>
      <w:r w:rsidR="00703B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4B86" w:rsidRPr="00B7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не представляет </w:t>
      </w:r>
      <w:r w:rsidR="00703B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4B86" w:rsidRPr="00B708BD">
        <w:rPr>
          <w:rFonts w:ascii="Times New Roman" w:hAnsi="Times New Roman" w:cs="Times New Roman"/>
          <w:color w:val="000000" w:themeColor="text1"/>
          <w:sz w:val="28"/>
          <w:szCs w:val="28"/>
        </w:rPr>
        <w:t>в налоговые органы бухгалтерский баланс</w:t>
      </w:r>
      <w:r w:rsidR="00703B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B86" w:rsidRPr="00B7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документы, предусмотренные законодательством Российской Федерации о налогах и сборах, за 5 лет</w:t>
      </w:r>
      <w:r w:rsidR="008D4B86" w:rsidRPr="00755B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3.2.5.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отсутствии у организации задолженности по налогам, сборам </w:t>
      </w:r>
      <w:r w:rsidR="00403E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иным обязательным платежам в бюджеты любого уровня и (или) государственные внебюджетные фонды на дату, предшествующую дате подачи Заявки;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3.2.6.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обоснование потребности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организации в предоставлении объекта </w:t>
      </w:r>
      <w:r w:rsidR="00403E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безвозмездное пользование.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3.3.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подтверждения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сведений, указанных в Заявке,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вправе приложить к Заявке заверенные копии следующих документов: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3.3.1.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вида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х деятельности, предусмотренных </w:t>
      </w:r>
      <w:hyperlink r:id="rId12" w:history="1">
        <w:r w:rsidR="008D4B86" w:rsidRPr="00392D8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пунктом 1</w:t>
        </w:r>
      </w:hyperlink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статьи 31.1 Закона № 7-ФЗ, которые организация осуществляла в соответствии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учредительными документами за 5 лет и осуществляет на момент подачи Заявки,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3.3.2.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объеме денежных средств, использованных  организацией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осуществление в соответствии с учредительными документами видо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деятельности, предусмотренных </w:t>
      </w:r>
      <w:hyperlink r:id="rId13" w:history="1">
        <w:r w:rsidR="008D4B86" w:rsidRPr="00392D8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пунктом 1</w:t>
        </w:r>
      </w:hyperlink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статьи 31.1 Закона № 7-ФЗ,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5 лет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</w:t>
      </w:r>
      <w:r w:rsidR="00703B9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услуг</w:t>
      </w:r>
      <w:r w:rsidR="000D1F6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3.3.3.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грантах, выделенных организации по результатам конкурсов некоммерческими неправительственными организациями за счет субсидий </w:t>
      </w:r>
      <w:r w:rsidR="00703B9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из федерального бюджета за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3.3.4.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субсидиях, полученных организацией из федерального бюджета, бюджетов субъектов Российской Федерации и местных бюджетов за 5 лет (наименования органов, принявших решения о предоставлении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3.3.5.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средней численности работников организации за 5 лет (средняя численность работников за каждый год);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3.3.6.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средней численности добровольцев организации за 5 лет (средняя численность добровольцев за каждый год);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3.3.7.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недвижимом имуществе, принадлежащем организации 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3.3.8.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недвижимом имуществе, находящемся и находившемся 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владении и (или) в пользовании организации за 5 лет, за исключением недвижимого имущества, право владения и (или) пользовани</w:t>
      </w:r>
      <w:r w:rsidR="006A2FD3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государственной и муниципальной собственности);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3.3.9.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письма органов государственной власти, органов местного самоуправления, коммерческих и некоммерческих организаций, граждан 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их объединений, содержащие оценку (отзы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вы, рекомендации) деятельности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3.3.10.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 отчет о деятельности</w:t>
      </w:r>
      <w:r w:rsidR="000D1F68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3.3.11.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документы, подтверждающие соответствие критериям (показателям), установленным Порядком.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</w:t>
      </w:r>
      <w:r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неподтверждения сведений, указанных в Заявке, документами оценка по критериям (показателям), которая рассчитывается исходя из таких сведений, равна нулю.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вправе дополнить или отозвать Заявку и (или) представить дополнительные документы к ней до окончания срока приема Заявок.</w:t>
      </w:r>
    </w:p>
    <w:p w:rsidR="005A469A" w:rsidRPr="005A469A" w:rsidRDefault="005A469A" w:rsidP="005A46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D4B86" w:rsidRPr="005A469A" w:rsidRDefault="005A469A" w:rsidP="005A469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</w:t>
      </w:r>
      <w:r w:rsidR="008D4B86" w:rsidRPr="005A46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подачи Заявок</w:t>
      </w:r>
    </w:p>
    <w:p w:rsidR="008D4B86" w:rsidRPr="00403EF7" w:rsidRDefault="008D4B86" w:rsidP="005A469A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подает Заявку в функциональное подразделение администрации 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Перми, наделенное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полномочиями по обеспечению эффективной реализации муниципальной политики в сфере координации взаимодействия территориальных и функциональных органов, функциональных подразделений администрации города Перми с общественными и иными некоммерческими организациями, религиозными объединениями (далее – Уполномоченный орган), в течение 30 дней после дня опубликования Перечня.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4.1.1.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Одна организация вправе подать в отношении одного объекта только одну Заявку.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Заявка регистриру</w:t>
      </w:r>
      <w:r w:rsidR="00EE65F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Уполномоченным органом в течение 2 дней </w:t>
      </w:r>
      <w:r w:rsidR="00EE65F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поступления, но не позднее даты истечения срока приема Заявок, указанного в пункте 4.1</w:t>
      </w:r>
      <w:r w:rsidR="000D1F68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Заявка, поданная в Уп</w:t>
      </w:r>
      <w:r w:rsidR="005A469A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олномоченный орган по истечении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срока, указанного в пункте 4.1</w:t>
      </w:r>
      <w:r w:rsidR="000D1F68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подлежит регистрации.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Уполномоченный орган в течение 5 рабочих дней после дня истечения срока приема Заявок направляет принятые Заявки в комиссию </w:t>
      </w:r>
      <w:r w:rsidR="00E73B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предоставлению объектов в безвозмездное пользование социально ориентированным некоммерческим организациям (далее – Комиссия).</w:t>
      </w:r>
    </w:p>
    <w:p w:rsidR="008D4B86" w:rsidRPr="0076640F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6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Состав Комиссии и порядок е</w:t>
      </w:r>
      <w:r w:rsidR="00D44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766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утвержда</w:t>
      </w:r>
      <w:r w:rsidR="00D44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766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правовым актом администрации города Перми.</w:t>
      </w:r>
    </w:p>
    <w:p w:rsidR="008D4B86" w:rsidRPr="00755B86" w:rsidRDefault="008D4B86" w:rsidP="005A46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5A469A" w:rsidRDefault="005A469A" w:rsidP="005A469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</w:t>
      </w:r>
      <w:r w:rsidR="008D4B86" w:rsidRPr="005A46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рассмотрения Заявок</w:t>
      </w:r>
    </w:p>
    <w:p w:rsidR="008D4B86" w:rsidRPr="00755B86" w:rsidRDefault="008D4B86" w:rsidP="005A469A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5.1.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Заявки и приложенные к ним документы рассматриваются Комиссией для определения получателя объекта в безвозмездное пользование (далее </w:t>
      </w:r>
      <w:r w:rsidR="00D44C02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ссудополучатель) в течение 30 дней после дня их направления Уполномоченным органом.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5.2.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случаях, если организация не соответствует требованиям, изложенным в пункте 2.1 Порядка, и (или) документы, прилагаемые к Заявке, </w:t>
      </w:r>
      <w:r w:rsidR="00D44C02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соответствуют требованиям пунктов 3.1, 3.2 Порядка, Комиссией принимается решение об отказе в рассмотрении соответствующей Заявки. 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Решение об отказе в рассмотрении с его основанием отражается </w:t>
      </w:r>
      <w:r w:rsidR="00D44C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протоколе заседания Комиссии. 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Комиссия в течение 5 дней с даты подписания протокола направляет протокол и Заявки, не допущенные до рассмотрения, в Уполномоченный орган. Уполномоченный орган в срок не позднее 5 рабочих дней с даты получения протокола направляет организациям, подавшим Заявки, в рассмотрении которых было отказано, письменное уведомление с указанием причин отказа </w:t>
      </w:r>
      <w:r w:rsidR="00D44C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рассмотрении.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если на один объект</w:t>
      </w:r>
      <w:r w:rsidR="00831F79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поступила только одна Заявка, </w:t>
      </w:r>
      <w:r w:rsidR="00D44C02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условии, что соответствующая организация соответствует пункту 2.1 Порядка, а соответствующая Заявка </w:t>
      </w:r>
      <w:r w:rsidR="00D44C02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пунктам 3.1, 3.2 Порядка, Комиссией принимается решение о предоставлении объекта в безвозмездное пользование организации, подавшей такую Заявку.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5.4.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случае, если на один объект поступило две и более Заявок, Комиссия осуществляет оценку и сопоставление указанных Заявок (далее </w:t>
      </w:r>
      <w:r w:rsidR="00D44C02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оценка </w:t>
      </w:r>
      <w:r w:rsidR="00626C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сопоставление Заявок) по следующим критериям: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5.4.1.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содержание и результаты дея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тельности </w:t>
      </w:r>
      <w:r w:rsidR="000D1F6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 за 5 лет;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5.4.2.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потребность организации в получении объе</w:t>
      </w:r>
      <w:r w:rsidR="000D1F6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кта в безвозмездное пользование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5.4.3. 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общественно полезная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деятельность организации на территории города Перми за последние 5 лет.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5.5. </w:t>
      </w:r>
      <w:r w:rsidR="008D4B86" w:rsidRPr="00392D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показателей, входящих в состав критериев, коэффициенты значимости показателей и критериев определены в приложении к Порядку. 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и сопоставление Заявок осуществля</w:t>
      </w:r>
      <w:r w:rsidR="00D44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B850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в соответствии </w:t>
      </w:r>
      <w:r w:rsidR="00D44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приложением к Порядку путем расчета баллов по каждой Заявке. 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Баллы, полученные по каждому критерию, суммируются. Сумма баллов </w:t>
      </w:r>
      <w:r w:rsidR="00956E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всем критериям составляет рейтинг соответствующей Заявки.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5.6.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основании рейтингов результатов оценки и сопоставления Заявок каждой из них присваивается порядковый номер по мере уменьшения значения рейтинга.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Заявке с наибольшим значением рейтинга присваивается первый номер. 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5.7.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случае, если несколько Заявок получили одинаковое значение рейтинга, меньший порядковый номер присваивается Заявке, которая подана организацией ранее других.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5.8.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Ссудополучателем определяется организация, Заявке которой присвоен первый номер.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5.9.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 орган в течение 5 рабочих дней с даты подписания протокола публикует протокол заседания Комиссии на официальном сайте муниципального образования город Пермь в информаци</w:t>
      </w:r>
      <w:r w:rsidR="00D44C02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онно-телекоммуникационной сети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Интернет.</w:t>
      </w:r>
    </w:p>
    <w:p w:rsidR="008D4B86" w:rsidRPr="00625E26" w:rsidRDefault="008D4B86" w:rsidP="005A469A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8D4B86" w:rsidRPr="00B85089" w:rsidRDefault="005A469A" w:rsidP="005A469A">
      <w:pPr>
        <w:pStyle w:val="a7"/>
        <w:shd w:val="clear" w:color="auto" w:fill="FFFFFF"/>
        <w:spacing w:after="0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6. </w:t>
      </w:r>
      <w:r w:rsidR="008D4B86" w:rsidRPr="00B8508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Заключение договора безвозмездного польз</w:t>
      </w:r>
      <w:r w:rsidR="000D1F68" w:rsidRPr="00B8508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ования с с</w:t>
      </w:r>
      <w:r w:rsidR="008D4B86" w:rsidRPr="00B8508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судополучателем</w:t>
      </w:r>
    </w:p>
    <w:p w:rsidR="008D4B86" w:rsidRPr="00625E26" w:rsidRDefault="008D4B86" w:rsidP="005A469A">
      <w:pPr>
        <w:shd w:val="clear" w:color="auto" w:fill="FFFFFF"/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6.1.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Функциональный орган в течение 10 рабочих дней с даты получен</w:t>
      </w:r>
      <w:r w:rsidR="000D1F68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ия протокола заседания Комиссии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направляет ссудополучателю проект Договора. 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6.2. 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случае, если ссудополучатель в течение 10 рабочих дней </w:t>
      </w:r>
      <w:r w:rsidR="005A469A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даты получения проекта Договора (далее – срок подписания) не подписал его, он считается утратившим право на заключение такого Договора, </w:t>
      </w:r>
      <w:r w:rsidR="005A469A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такое право переходит к организации, Заявке которой присвоен второй порядковый номер. Функциональный орган в течение 10 рабочих дней </w:t>
      </w:r>
      <w:r w:rsidR="005A469A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даты истечения срока подписания направляет организации, Заявке которой был пр</w:t>
      </w:r>
      <w:r w:rsidR="00831F79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исвоен второй порядковый номер,</w:t>
      </w:r>
      <w:r w:rsidR="008D4B86" w:rsidRPr="00392D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проект Договора.</w:t>
      </w:r>
    </w:p>
    <w:p w:rsidR="008D4B86" w:rsidRPr="00B85089" w:rsidRDefault="008D4B86" w:rsidP="0076640F">
      <w:pPr>
        <w:pStyle w:val="a7"/>
        <w:shd w:val="clear" w:color="auto" w:fill="FFFFFF"/>
        <w:spacing w:after="0"/>
        <w:ind w:left="0" w:firstLine="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Организация, Заявке которой присвоен второй порядковый номер, обязана представить подписанный Договор в функциональный орган в течение 10 дней </w:t>
      </w:r>
      <w:r w:rsidR="007019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даты получения проекта Договора. При нарушении данного срока Договор </w:t>
      </w:r>
      <w:r w:rsidR="007019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B850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отношении соответствующего объекта не заключается.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8D4B86" w:rsidRPr="00392D80">
        <w:rPr>
          <w:rFonts w:ascii="Times New Roman" w:hAnsi="Times New Roman" w:cs="Times New Roman"/>
          <w:color w:val="000000" w:themeColor="text1"/>
          <w:sz w:val="28"/>
          <w:szCs w:val="28"/>
        </w:rPr>
        <w:t>Договор заключается путем составления единого документа, подписанного сторонами в 2 экземплярах, которые хранятся у обеих сторон.</w:t>
      </w:r>
    </w:p>
    <w:p w:rsidR="008D4B86" w:rsidRPr="00392D80" w:rsidRDefault="00392D80" w:rsidP="00392D80">
      <w:pPr>
        <w:shd w:val="clear" w:color="auto" w:fill="FFFFFF"/>
        <w:spacing w:after="0"/>
        <w:ind w:firstLine="709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="008D4B86" w:rsidRPr="0039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передается по акту приема-передачи. </w:t>
      </w:r>
    </w:p>
    <w:p w:rsidR="00831F79" w:rsidRPr="00403EF7" w:rsidRDefault="00831F79" w:rsidP="005A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B86" w:rsidRPr="0076640F" w:rsidRDefault="005A469A" w:rsidP="005A469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8D4B86" w:rsidRPr="00625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 за использованием </w:t>
      </w:r>
      <w:r w:rsidR="008D4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объекта</w:t>
      </w:r>
      <w:r w:rsidR="008D4B86" w:rsidRPr="00625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6640F" w:rsidRPr="0076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4B86" w:rsidRPr="0076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переданного в безвозмездное пользование</w:t>
      </w:r>
    </w:p>
    <w:p w:rsidR="008D4B86" w:rsidRPr="00403EF7" w:rsidRDefault="008D4B86" w:rsidP="005A46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B86" w:rsidRPr="00625E26" w:rsidRDefault="00392D80" w:rsidP="00392D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8D4B86" w:rsidRPr="00625E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использованием объекта, переданного в безвозмездное пользование, осуществляет функциональный орган в пределах компетенции.</w:t>
      </w:r>
    </w:p>
    <w:p w:rsidR="00831F79" w:rsidRDefault="00392D80" w:rsidP="00392D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</w:t>
      </w:r>
      <w:r w:rsidR="008D4B86" w:rsidRPr="0062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несоблюдения ссудополучателем условий Договора, требований Порядка и законодательства Российской </w:t>
      </w:r>
      <w:r w:rsidR="00626CD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D4B86" w:rsidRPr="0062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функциональный орган предпринимает меры к устранению наруш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в соответствии с Договором, Порядком и действующим </w:t>
      </w:r>
      <w:r w:rsidR="008D4B86" w:rsidRPr="008E007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8D4B86" w:rsidRPr="008E007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8D4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F79" w:rsidRDefault="00831F79" w:rsidP="00831F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F79" w:rsidRDefault="00831F79" w:rsidP="00831F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F79" w:rsidRDefault="00831F79" w:rsidP="00831F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31F79" w:rsidSect="00703B98">
          <w:pgSz w:w="11906" w:h="16838"/>
          <w:pgMar w:top="1134" w:right="567" w:bottom="1134" w:left="1418" w:header="363" w:footer="363" w:gutter="0"/>
          <w:pgNumType w:start="1"/>
          <w:cols w:space="708"/>
          <w:titlePg/>
          <w:docGrid w:linePitch="360"/>
        </w:sectPr>
      </w:pPr>
    </w:p>
    <w:p w:rsidR="008D4B86" w:rsidRDefault="00831F79" w:rsidP="00831F79">
      <w:pPr>
        <w:shd w:val="clear" w:color="auto" w:fill="FFFFFF"/>
        <w:spacing w:after="0" w:line="240" w:lineRule="exact"/>
        <w:ind w:left="4536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25E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</w:t>
      </w:r>
    </w:p>
    <w:p w:rsidR="008D4B86" w:rsidRDefault="008D4B86" w:rsidP="00831F79">
      <w:pPr>
        <w:shd w:val="clear" w:color="auto" w:fill="FFFFFF"/>
        <w:spacing w:after="0" w:line="240" w:lineRule="exact"/>
        <w:ind w:left="4536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25E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</w:t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условия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предоставления социально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ориентированным некоммерческим организациям </w:t>
      </w:r>
      <w:r w:rsidR="00831F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безвозмездное пользование муниципального имущества, включенного </w:t>
      </w:r>
      <w:r w:rsidR="00403E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перечень муниципального имущества, свободного от прав третьих лиц </w:t>
      </w:r>
      <w:r w:rsidR="00831F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FA4C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(за исключением имущественных прав некоммерческих организаций)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6B2E86">
        <w:t xml:space="preserve"> </w:t>
      </w:r>
      <w:r w:rsidRPr="006B2E8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которое может быть предоставлено социально ориентированным некоммерческим организациям</w:t>
      </w:r>
    </w:p>
    <w:p w:rsidR="00403EF7" w:rsidRPr="00625E26" w:rsidRDefault="00403EF7" w:rsidP="00831F79">
      <w:pPr>
        <w:shd w:val="clear" w:color="auto" w:fill="FFFFFF"/>
        <w:spacing w:after="0" w:line="240" w:lineRule="exact"/>
        <w:ind w:left="4536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4B86" w:rsidRDefault="00403EF7" w:rsidP="00403EF7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403EF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Показатели для оценки и сопоставления Заявки организации </w:t>
      </w:r>
      <w:r w:rsidR="00544B6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br/>
      </w:r>
      <w:r w:rsidRPr="00403EF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 предоставлении здания или нежилого помещения в безвозмездное пользование</w:t>
      </w:r>
    </w:p>
    <w:p w:rsidR="00403EF7" w:rsidRDefault="00403EF7" w:rsidP="00403EF7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C67EAC" w:rsidRDefault="00C67EAC" w:rsidP="00EB03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EAC" w:rsidSect="00403EF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962"/>
        <w:gridCol w:w="1522"/>
        <w:gridCol w:w="11"/>
        <w:gridCol w:w="2931"/>
      </w:tblGrid>
      <w:tr w:rsidR="00403EF7" w:rsidRPr="00625E26" w:rsidTr="00626CDB">
        <w:trPr>
          <w:cantSplit/>
          <w:jc w:val="center"/>
        </w:trPr>
        <w:tc>
          <w:tcPr>
            <w:tcW w:w="640" w:type="dxa"/>
          </w:tcPr>
          <w:p w:rsidR="00403EF7" w:rsidRPr="00625E26" w:rsidRDefault="00403EF7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03EF7" w:rsidRPr="00625E26" w:rsidRDefault="00403EF7" w:rsidP="00403E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533" w:type="dxa"/>
            <w:gridSpan w:val="2"/>
          </w:tcPr>
          <w:p w:rsidR="00403EF7" w:rsidRPr="00625E26" w:rsidRDefault="00403EF7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Макси-мальный балл</w:t>
            </w:r>
          </w:p>
        </w:tc>
        <w:tc>
          <w:tcPr>
            <w:tcW w:w="2931" w:type="dxa"/>
          </w:tcPr>
          <w:p w:rsidR="00403EF7" w:rsidRPr="00625E26" w:rsidRDefault="00403EF7" w:rsidP="00403E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баллов</w:t>
            </w:r>
          </w:p>
        </w:tc>
      </w:tr>
      <w:tr w:rsidR="00403EF7" w:rsidRPr="00625E26" w:rsidTr="00403EF7">
        <w:trPr>
          <w:cantSplit/>
          <w:jc w:val="center"/>
        </w:trPr>
        <w:tc>
          <w:tcPr>
            <w:tcW w:w="10066" w:type="dxa"/>
            <w:gridSpan w:val="5"/>
          </w:tcPr>
          <w:p w:rsidR="00403EF7" w:rsidRPr="00625E26" w:rsidRDefault="00403EF7" w:rsidP="00403E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критерию «Содержание и результаты деятельности организации за 5 лет»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67EAC" w:rsidRPr="00831F79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чество полных лет, прошедших со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дня государственной регистрации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создании)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1" w:type="dxa"/>
            <w:vAlign w:val="center"/>
          </w:tcPr>
          <w:p w:rsidR="00C67EAC" w:rsidRPr="00625E26" w:rsidRDefault="00C67EAC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 – 0 баллов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 – 1 балл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 – 2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16-20 лет – 3 балла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21-25 лет – 4 балла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26 лет – 5 баллов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EB031F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Среднегодовой объем денежных средств, использованных организацией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осуществление деятельности* за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лет**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Заявке с самым высоким значением показателя присваивается максимальный балл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соответствующего показателя, остальным заявлениям присваивается количество баллов, равное соотношению указанных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них значений показателя к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самому высокому значению показател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я, умноженному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максимальный балл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данного показателя,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округлением до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целого числа.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если значение показателя равно нулю, Заявке в любом случае присваивается ноль баллов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соответствующему показателю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C67EAC" w:rsidRPr="00625E26" w:rsidRDefault="00C67EAC" w:rsidP="00626CDB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грантов, полученных организацией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конкурсов от некоммерческих неправительственных организаций за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счет субсидий из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бюджета,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объема денежных средств, используемых организацией н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осуществление деятельности за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0-10 % –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11-30 %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31-50 %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51-70 %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71-100 %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балла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67EAC" w:rsidRPr="00625E26" w:rsidRDefault="00C67EAC" w:rsidP="00626CDB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субсидий, полученных организацией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федерального бюджета, бюджетов субъектов Российской Федерации и местных бюджетов, от объема денежных средств, используемых организацией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осуществление деятельности за 5 лет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11-30 %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-50 % –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-100 % –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балла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autoSpaceDE w:val="0"/>
              <w:autoSpaceDN w:val="0"/>
              <w:adjustRightInd w:val="0"/>
              <w:spacing w:after="0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Среднегодовая численность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5 лет***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1" w:type="dxa"/>
            <w:vMerge w:val="restart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Заявке с самым высоким значением показателя присваивается максимальный балл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соответствующего показателя, остальным заявлениям присваивается количество баллов, равное соотношению указанных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них значений показателя к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самому высокому значению показателя, умноженному на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максимальный балл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данного показателя,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округлением до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целого числа.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если значение показателя равно нулю, Заявке в любом случае присваивается ноль баллов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соответствующему показателю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Среднегодовая численность добровольцев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5 лет****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1" w:type="dxa"/>
            <w:vMerge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Конкретность, измеримость,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значимость результатов деятельности* </w:t>
            </w:r>
            <w:r w:rsidR="00C6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5 лет (результативность деятельности </w:t>
            </w:r>
            <w:r w:rsidR="00C6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аждой Заявке комиссия присваивает от 0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15 баллов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результатам оценки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сопоставлени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заявлений (экспертная оценка)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831F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объема денежных средств, использованных организацией на осуществление деятельности* за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лет,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результатов такой деятельности (эффективность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аждой Заявке комиссия присваивает от 0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10 баллов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результатам оценки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сопоставлени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заявлений (экспертная оценка)</w:t>
            </w:r>
          </w:p>
        </w:tc>
      </w:tr>
      <w:tr w:rsidR="00C67EAC" w:rsidRPr="00625E26" w:rsidTr="00403EF7">
        <w:trPr>
          <w:cantSplit/>
          <w:jc w:val="center"/>
        </w:trPr>
        <w:tc>
          <w:tcPr>
            <w:tcW w:w="10066" w:type="dxa"/>
            <w:gridSpan w:val="5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критерию «Потребность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получении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объекта</w:t>
            </w: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безвозмездное пользование»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численности работников и добровольцев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последний год к площади испрашиваемого здания, сооружения или нежилого помещения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олее 25 кв. м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1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 – 0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9 до 2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кв. м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1 человека –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балла;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енее 9 кв. 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человека – 1 балл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площади испрашиваемого здания, сооружения или нежилого помещения к площади нежилых помещений, находящихся в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1 и при отсутствии нежилых помещ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ений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собственности –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 до 1 – 1 балл;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енее 0,1 – 2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площади испрашиваемого здания, сооружения или нежилого помещения к средней площади нежилых помещений, находящихся и находившихся во владении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(или) в пользовании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 5 лет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олее 2 и при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отсутствии нежилых помещений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владении и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пользовании – 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баллов;</w:t>
            </w:r>
          </w:p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0,5 до 2 – 2 балла;</w:t>
            </w:r>
          </w:p>
          <w:p w:rsidR="00C67EAC" w:rsidRPr="00625E26" w:rsidRDefault="00626CDB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0,5, но более 0,1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A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балл;</w:t>
            </w:r>
          </w:p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0,1 – 0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C67EAC" w:rsidRPr="00625E26" w:rsidRDefault="00C67EAC" w:rsidP="00403EF7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размера годовой арендной платы за испрашиваемое здание, сооружение или нежилое помещение, указанного </w:t>
            </w:r>
            <w:r w:rsidR="0040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извещении (на основании отчета об оценке рыночной арендной платы), к</w:t>
            </w:r>
            <w:r w:rsidR="0040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среднегодовому объему денежных средств, использованных организацией на</w:t>
            </w:r>
            <w:r w:rsidR="0040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осуществление деятельности* за 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лет**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1" w:type="dxa"/>
            <w:shd w:val="clear" w:color="auto" w:fill="auto"/>
          </w:tcPr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олее 1 и при отсутствии денежных средств –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0 баллов;</w:t>
            </w:r>
          </w:p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до 1 – 1 балл;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0,5, но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более 0,2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225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балла;</w:t>
            </w:r>
          </w:p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0,05 до 0,2 – 3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балла;</w:t>
            </w:r>
          </w:p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0,05 – 4 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видов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Уставу и целей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использования,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осуществления которых испрашивается здание, сооружение </w:t>
            </w:r>
            <w:r w:rsidR="00225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нежилое помещение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аждой Заявке комиссия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присваивает от 0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баллов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результатам оценки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сопоставлени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заявлений (экспертная оценка)</w:t>
            </w:r>
          </w:p>
        </w:tc>
      </w:tr>
      <w:tr w:rsidR="00C67EAC" w:rsidRPr="00625E26" w:rsidTr="00626CDB">
        <w:trPr>
          <w:cantSplit/>
          <w:trHeight w:val="1685"/>
          <w:jc w:val="center"/>
        </w:trPr>
        <w:tc>
          <w:tcPr>
            <w:tcW w:w="640" w:type="dxa"/>
          </w:tcPr>
          <w:p w:rsidR="00C67EAC" w:rsidRPr="00625E26" w:rsidRDefault="00C67EAC" w:rsidP="005A46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Обоснованность потребности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предоставлении здания, сооружения </w:t>
            </w:r>
            <w:r w:rsidR="0060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нежилого помеще</w:t>
            </w:r>
            <w:r w:rsidR="00225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безвозмездное пользование</w:t>
            </w:r>
          </w:p>
        </w:tc>
        <w:tc>
          <w:tcPr>
            <w:tcW w:w="1533" w:type="dxa"/>
            <w:gridSpan w:val="2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аждой Заявке комиссия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присваивает от 0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баллов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результатам оценки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сопоставлени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заявлений (экспертная оценка)</w:t>
            </w:r>
          </w:p>
        </w:tc>
      </w:tr>
      <w:tr w:rsidR="00C67EAC" w:rsidRPr="00625E26" w:rsidTr="00403EF7">
        <w:trPr>
          <w:cantSplit/>
          <w:jc w:val="center"/>
        </w:trPr>
        <w:tc>
          <w:tcPr>
            <w:tcW w:w="10066" w:type="dxa"/>
            <w:gridSpan w:val="5"/>
          </w:tcPr>
          <w:p w:rsidR="00C67EAC" w:rsidRPr="00625E26" w:rsidRDefault="00C67EAC" w:rsidP="006010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r w:rsidR="0083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критерию «Общественно полезная </w:t>
            </w: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территории города Перми за последние 5 лет»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государственных, ведомственных наград, наград краевых органов государственной власти и органов местного самоуправления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2" w:type="dxa"/>
            <w:gridSpan w:val="2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отсутствие информации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наличие наград </w:t>
            </w:r>
            <w:r w:rsidR="0040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муниципальном уровне</w:t>
            </w:r>
            <w:r w:rsidR="0083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наград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краевом уровне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831F79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наград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субъекта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– наличие наград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информации о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информационно-телекоммуникационной сети Интернет </w:t>
            </w:r>
            <w:r w:rsidR="00225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5 лет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C67EAC" w:rsidRPr="00625E26" w:rsidRDefault="00626CDB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нформация за период:</w:t>
            </w:r>
          </w:p>
          <w:p w:rsidR="00C67EAC" w:rsidRPr="00625E26" w:rsidRDefault="00626CDB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 – 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 более лет – 2 балла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реализации плана мероприятий, предусмотренного Стратегией и Программой СЭР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2" w:type="dxa"/>
            <w:gridSpan w:val="2"/>
          </w:tcPr>
          <w:p w:rsidR="00C67EAC" w:rsidRPr="00625E26" w:rsidRDefault="005A469A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 –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7EAC" w:rsidRPr="00625E26" w:rsidRDefault="005A469A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полностью соответствует – 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5A469A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соответствует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 балла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67EAC" w:rsidRPr="00625E26" w:rsidRDefault="006010D6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социально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значимых проектов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муниципальных конкурсов </w:t>
            </w:r>
            <w:r w:rsidR="00225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муниципального образования город Пермь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5 лет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  <w:vMerge w:val="restart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реализовывались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 до 5 проектов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2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7EAC" w:rsidRPr="00625E26" w:rsidRDefault="005A469A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6 до 10 проектов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 балла;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11 до 16 проектов –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17 до 26 проектов –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26 проектов –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C67EAC" w:rsidRPr="00625E26" w:rsidRDefault="00626CDB" w:rsidP="00626CDB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социально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значимых проектов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краевых конкурсов на территор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муниципального образования г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 Пермь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5 лет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  <w:vMerge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C67EAC" w:rsidRPr="00625E26" w:rsidRDefault="00626CDB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социально 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значимых проектов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федеральных конкурсов </w:t>
            </w:r>
            <w:r w:rsidR="00D32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муниципа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образования город Пермь</w:t>
            </w:r>
            <w:r w:rsidR="00C67EAC"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5 лет</w:t>
            </w:r>
          </w:p>
        </w:tc>
        <w:tc>
          <w:tcPr>
            <w:tcW w:w="1522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  <w:vMerge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C67EAC" w:rsidRPr="00625E26" w:rsidRDefault="00C67EAC" w:rsidP="00626CDB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Pr="0075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75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одному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нескольким видам, предусмотренным законодательством Российской Федерации,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целях, соответствующих полномочиям органов местного самоуправления </w:t>
            </w:r>
            <w:r w:rsidR="00D32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вопросов местного значения</w:t>
            </w:r>
          </w:p>
        </w:tc>
        <w:tc>
          <w:tcPr>
            <w:tcW w:w="1522" w:type="dxa"/>
          </w:tcPr>
          <w:p w:rsidR="00C67EAC" w:rsidRPr="00755B8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2" w:type="dxa"/>
            <w:gridSpan w:val="2"/>
          </w:tcPr>
          <w:p w:rsidR="00C67EAC" w:rsidRDefault="005A469A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</w:t>
            </w:r>
            <w:r w:rsidR="00C6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67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осуществляет деятельность по решению вопросов местного 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осуществляет деятельность по решению вопросов местного значения</w:t>
            </w:r>
          </w:p>
        </w:tc>
      </w:tr>
      <w:tr w:rsidR="00C67EAC" w:rsidRPr="00625E26" w:rsidTr="00626CDB">
        <w:trPr>
          <w:cantSplit/>
          <w:jc w:val="center"/>
        </w:trPr>
        <w:tc>
          <w:tcPr>
            <w:tcW w:w="640" w:type="dxa"/>
          </w:tcPr>
          <w:p w:rsidR="00C67EAC" w:rsidRPr="00625E2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реестре некоммерческих организаций – исполнителей общественно полезных услуг</w:t>
            </w:r>
          </w:p>
        </w:tc>
        <w:tc>
          <w:tcPr>
            <w:tcW w:w="1522" w:type="dxa"/>
          </w:tcPr>
          <w:p w:rsidR="00C67EAC" w:rsidRPr="00755B86" w:rsidRDefault="00C67EAC" w:rsidP="006010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2" w:type="dxa"/>
            <w:gridSpan w:val="2"/>
          </w:tcPr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 – отсутствие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реестре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7EAC" w:rsidRPr="00625E26" w:rsidRDefault="00C67EAC" w:rsidP="006010D6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26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наличие </w:t>
            </w:r>
            <w:r w:rsidR="005A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5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реестре</w:t>
            </w:r>
          </w:p>
        </w:tc>
      </w:tr>
    </w:tbl>
    <w:p w:rsidR="008D4B86" w:rsidRPr="00625E26" w:rsidRDefault="008D4B86" w:rsidP="00225958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B86" w:rsidRPr="00625E26" w:rsidRDefault="008D4B86" w:rsidP="00394C1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Указанной в пункте 1 статьи 31.1</w:t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62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12.01.1996 № 7-ФЗ </w:t>
      </w:r>
      <w:r w:rsidR="00626C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>«О некоммерческих организациях» и осуществленной на территории города Перми.</w:t>
      </w:r>
    </w:p>
    <w:p w:rsidR="008D4B86" w:rsidRPr="00625E26" w:rsidRDefault="008D4B86" w:rsidP="00394C1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** Общий объем средств за период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последних 5 лет, деленный на количество полных лет такой деятельности.</w:t>
      </w:r>
    </w:p>
    <w:p w:rsidR="008D4B86" w:rsidRPr="00755B86" w:rsidRDefault="008D4B86" w:rsidP="00394C1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Сумма средней численности работников за каждый год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последних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755B86">
        <w:rPr>
          <w:rFonts w:ascii="Times New Roman" w:hAnsi="Times New Roman" w:cs="Times New Roman"/>
          <w:color w:val="000000" w:themeColor="text1"/>
          <w:sz w:val="24"/>
          <w:szCs w:val="24"/>
        </w:rPr>
        <w:t>, деленная на количество полных лет такой деятельности.</w:t>
      </w:r>
    </w:p>
    <w:p w:rsidR="008D4B86" w:rsidRPr="00625E26" w:rsidRDefault="008D4B86" w:rsidP="00394C1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 Сумма средней численности добровольцев за каждый год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62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последних 5 лет, деленная на количество полных лет такой деятельности.</w:t>
      </w:r>
    </w:p>
    <w:p w:rsidR="00626CDB" w:rsidRDefault="00626CDB" w:rsidP="008D4B8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26CDB" w:rsidRDefault="00626CDB" w:rsidP="00626CDB">
      <w:pPr>
        <w:tabs>
          <w:tab w:val="left" w:pos="34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CDB" w:rsidRDefault="00626CDB" w:rsidP="00626CDB">
      <w:pPr>
        <w:rPr>
          <w:rFonts w:ascii="Times New Roman" w:hAnsi="Times New Roman" w:cs="Times New Roman"/>
          <w:sz w:val="28"/>
          <w:szCs w:val="28"/>
        </w:rPr>
      </w:pPr>
    </w:p>
    <w:p w:rsidR="000F4634" w:rsidRPr="00626CDB" w:rsidRDefault="000F4634" w:rsidP="00626CDB">
      <w:pPr>
        <w:rPr>
          <w:rFonts w:ascii="Times New Roman" w:hAnsi="Times New Roman" w:cs="Times New Roman"/>
          <w:sz w:val="28"/>
          <w:szCs w:val="28"/>
        </w:rPr>
        <w:sectPr w:rsidR="000F4634" w:rsidRPr="00626CDB" w:rsidSect="001E2200">
          <w:type w:val="continuous"/>
          <w:pgSz w:w="11906" w:h="16838"/>
          <w:pgMar w:top="1134" w:right="567" w:bottom="1134" w:left="1418" w:header="363" w:footer="363" w:gutter="0"/>
          <w:cols w:space="708"/>
          <w:docGrid w:linePitch="360"/>
        </w:sectPr>
      </w:pPr>
    </w:p>
    <w:p w:rsidR="009E7A0F" w:rsidRPr="00625E26" w:rsidRDefault="009E7A0F" w:rsidP="008D4B86">
      <w:pPr>
        <w:tabs>
          <w:tab w:val="left" w:pos="7170"/>
        </w:tabs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1CAD" w:rsidRDefault="009E7A0F" w:rsidP="006C7BDF">
      <w:pPr>
        <w:spacing w:after="1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26">
        <w:rPr>
          <w:rFonts w:ascii="Times New Roman" w:hAnsi="Times New Roman" w:cs="Times New Roman"/>
          <w:b/>
          <w:sz w:val="28"/>
          <w:szCs w:val="28"/>
        </w:rPr>
        <w:t xml:space="preserve">к проекту решения Пермской городской Думы </w:t>
      </w:r>
      <w:r w:rsidR="006C7BDF">
        <w:rPr>
          <w:rFonts w:ascii="Times New Roman" w:hAnsi="Times New Roman" w:cs="Times New Roman"/>
          <w:b/>
          <w:sz w:val="28"/>
          <w:szCs w:val="28"/>
        </w:rPr>
        <w:t>«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cоциально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организациям» и о внесении изменений в решение Пермской городской Думы от 23.12.2008 </w:t>
      </w:r>
      <w:r w:rsidR="00831F79">
        <w:rPr>
          <w:rFonts w:ascii="Times New Roman" w:hAnsi="Times New Roman" w:cs="Times New Roman"/>
          <w:b/>
          <w:sz w:val="28"/>
          <w:szCs w:val="28"/>
        </w:rPr>
        <w:t>№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 425 «Об утверждении Положения о порядке</w:t>
      </w:r>
      <w:r w:rsidR="001A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>передачи муниципального имущества города Перми</w:t>
      </w:r>
      <w:r w:rsidR="006C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>в безвозмездное пользование»</w:t>
      </w:r>
    </w:p>
    <w:p w:rsidR="006C7BDF" w:rsidRPr="00625E26" w:rsidRDefault="006C7BDF" w:rsidP="006C7BDF">
      <w:pPr>
        <w:spacing w:after="1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5D8B" w:rsidRPr="00625E26" w:rsidRDefault="00B45D8B" w:rsidP="008D4B86">
      <w:pPr>
        <w:spacing w:after="1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со ст. 31.1 Федерального закона от 12.01.1996 № 7-ФЗ </w:t>
      </w:r>
      <w:r w:rsidR="00E34CF5" w:rsidRPr="00625E26">
        <w:rPr>
          <w:rFonts w:ascii="Times New Roman" w:hAnsi="Times New Roman" w:cs="Times New Roman"/>
          <w:sz w:val="28"/>
          <w:szCs w:val="28"/>
        </w:rPr>
        <w:t>«</w:t>
      </w:r>
      <w:r w:rsidRPr="00625E2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E34CF5" w:rsidRPr="00625E26">
        <w:rPr>
          <w:rFonts w:ascii="Times New Roman" w:hAnsi="Times New Roman" w:cs="Times New Roman"/>
          <w:sz w:val="28"/>
          <w:szCs w:val="28"/>
        </w:rPr>
        <w:t>»</w:t>
      </w:r>
      <w:r w:rsidRPr="00625E26">
        <w:rPr>
          <w:rFonts w:ascii="Times New Roman" w:hAnsi="Times New Roman" w:cs="Times New Roman"/>
          <w:sz w:val="28"/>
          <w:szCs w:val="28"/>
        </w:rPr>
        <w:t xml:space="preserve">, с учетом Постановления правительства Российской Федерации от 30.12.2012 № 1478 </w:t>
      </w:r>
      <w:r w:rsidR="00E34CF5" w:rsidRPr="00625E26">
        <w:rPr>
          <w:rFonts w:ascii="Times New Roman" w:hAnsi="Times New Roman" w:cs="Times New Roman"/>
          <w:sz w:val="28"/>
          <w:szCs w:val="28"/>
        </w:rPr>
        <w:t>«</w:t>
      </w:r>
      <w:r w:rsidRPr="00625E26">
        <w:rPr>
          <w:rFonts w:ascii="Times New Roman" w:hAnsi="Times New Roman" w:cs="Times New Roman"/>
          <w:sz w:val="28"/>
          <w:szCs w:val="28"/>
        </w:rPr>
        <w:t>Об имущественной поддержке социально ориентированных некоммерческих организаций</w:t>
      </w:r>
      <w:r w:rsidR="00E34CF5" w:rsidRPr="00625E26">
        <w:rPr>
          <w:rFonts w:ascii="Times New Roman" w:hAnsi="Times New Roman" w:cs="Times New Roman"/>
          <w:sz w:val="28"/>
          <w:szCs w:val="28"/>
        </w:rPr>
        <w:t>»</w:t>
      </w:r>
      <w:r w:rsidRPr="00625E26">
        <w:rPr>
          <w:rFonts w:ascii="Times New Roman" w:hAnsi="Times New Roman" w:cs="Times New Roman"/>
          <w:sz w:val="28"/>
          <w:szCs w:val="28"/>
        </w:rPr>
        <w:t xml:space="preserve">, решения Пермской городской Думы от </w:t>
      </w:r>
      <w:r w:rsidR="00EA04C7" w:rsidRPr="00625E26">
        <w:rPr>
          <w:rFonts w:ascii="Times New Roman" w:hAnsi="Times New Roman" w:cs="Times New Roman"/>
          <w:sz w:val="28"/>
          <w:szCs w:val="28"/>
        </w:rPr>
        <w:t xml:space="preserve">28.03.2017 № 58 </w:t>
      </w:r>
      <w:r w:rsidR="00BC61D7" w:rsidRPr="00625E26">
        <w:rPr>
          <w:rFonts w:ascii="Times New Roman" w:hAnsi="Times New Roman" w:cs="Times New Roman"/>
          <w:sz w:val="28"/>
          <w:szCs w:val="28"/>
        </w:rPr>
        <w:t xml:space="preserve"> </w:t>
      </w:r>
      <w:r w:rsidR="00E34CF5" w:rsidRPr="00625E26">
        <w:rPr>
          <w:rFonts w:ascii="Times New Roman" w:hAnsi="Times New Roman" w:cs="Times New Roman"/>
          <w:sz w:val="28"/>
          <w:szCs w:val="28"/>
        </w:rPr>
        <w:t>«</w:t>
      </w:r>
      <w:r w:rsidR="00EA04C7" w:rsidRPr="00625E26">
        <w:rPr>
          <w:rFonts w:ascii="Times New Roman" w:hAnsi="Times New Roman" w:cs="Times New Roman"/>
          <w:sz w:val="28"/>
          <w:szCs w:val="28"/>
        </w:rPr>
        <w:t xml:space="preserve">О приостановлении действия отдельных норм Положения о порядке передачи муниципального имущества города Перми в безвозмездное пользование, утвержденного решением Пермской городской Думы </w:t>
      </w:r>
      <w:r w:rsidR="00BC61D7" w:rsidRPr="00625E26">
        <w:rPr>
          <w:rFonts w:ascii="Times New Roman" w:hAnsi="Times New Roman" w:cs="Times New Roman"/>
          <w:sz w:val="28"/>
          <w:szCs w:val="28"/>
        </w:rPr>
        <w:t xml:space="preserve"> </w:t>
      </w:r>
      <w:r w:rsidR="00EA04C7" w:rsidRPr="00625E26">
        <w:rPr>
          <w:rFonts w:ascii="Times New Roman" w:hAnsi="Times New Roman" w:cs="Times New Roman"/>
          <w:sz w:val="28"/>
          <w:szCs w:val="28"/>
        </w:rPr>
        <w:t>от 23.12.2008 № 425</w:t>
      </w:r>
      <w:r w:rsidR="00E34CF5" w:rsidRPr="00625E26">
        <w:rPr>
          <w:rFonts w:ascii="Times New Roman" w:hAnsi="Times New Roman" w:cs="Times New Roman"/>
          <w:sz w:val="28"/>
          <w:szCs w:val="28"/>
        </w:rPr>
        <w:t>»</w:t>
      </w:r>
      <w:r w:rsidR="00EA04C7" w:rsidRPr="00625E26">
        <w:rPr>
          <w:rFonts w:ascii="Times New Roman" w:hAnsi="Times New Roman" w:cs="Times New Roman"/>
          <w:sz w:val="28"/>
          <w:szCs w:val="28"/>
        </w:rPr>
        <w:t>.</w:t>
      </w:r>
    </w:p>
    <w:p w:rsidR="001A0D8D" w:rsidRDefault="001A0D8D" w:rsidP="008D4B86">
      <w:pPr>
        <w:autoSpaceDE w:val="0"/>
        <w:autoSpaceDN w:val="0"/>
        <w:adjustRightInd w:val="0"/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проект предусматривает </w:t>
      </w:r>
      <w:r w:rsidRPr="00CC4094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094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социально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организациям» 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Pr="001A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625E26">
        <w:rPr>
          <w:rFonts w:ascii="Times New Roman" w:hAnsi="Times New Roman" w:cs="Times New Roman"/>
          <w:sz w:val="28"/>
          <w:szCs w:val="28"/>
        </w:rPr>
        <w:t xml:space="preserve"> урегулирования вопросов предоставления муниципального имущества города Перми в безвозмездное пользование социально ориентированным некоммерческим организациям</w:t>
      </w:r>
      <w:r w:rsidRPr="001A0D8D">
        <w:rPr>
          <w:rFonts w:ascii="Times New Roman" w:hAnsi="Times New Roman" w:cs="Times New Roman"/>
          <w:sz w:val="28"/>
          <w:szCs w:val="28"/>
        </w:rPr>
        <w:t xml:space="preserve"> </w:t>
      </w:r>
      <w:r w:rsidRPr="00625E26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25E26">
        <w:rPr>
          <w:rFonts w:ascii="Times New Roman" w:hAnsi="Times New Roman" w:cs="Times New Roman"/>
          <w:sz w:val="28"/>
          <w:szCs w:val="28"/>
        </w:rPr>
        <w:t>нормами Федеральног</w:t>
      </w:r>
      <w:r w:rsidR="00626CDB">
        <w:rPr>
          <w:rFonts w:ascii="Times New Roman" w:hAnsi="Times New Roman" w:cs="Times New Roman"/>
          <w:sz w:val="28"/>
          <w:szCs w:val="28"/>
        </w:rPr>
        <w:t xml:space="preserve">о закона от 12.01.1996 № 7-ФЗ </w:t>
      </w:r>
      <w:r w:rsidRPr="00625E26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59A" w:rsidRDefault="00D1159A" w:rsidP="008D4B86">
      <w:pPr>
        <w:autoSpaceDE w:val="0"/>
        <w:autoSpaceDN w:val="0"/>
        <w:adjustRightInd w:val="0"/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D1159A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Пермской городской Думы от 23.12.2008 </w:t>
      </w:r>
      <w:r w:rsidR="00831F79">
        <w:rPr>
          <w:rFonts w:ascii="Times New Roman" w:hAnsi="Times New Roman" w:cs="Times New Roman"/>
          <w:sz w:val="28"/>
          <w:szCs w:val="28"/>
        </w:rPr>
        <w:t>№</w:t>
      </w:r>
      <w:r w:rsidRPr="00D1159A">
        <w:rPr>
          <w:rFonts w:ascii="Times New Roman" w:hAnsi="Times New Roman" w:cs="Times New Roman"/>
          <w:sz w:val="28"/>
          <w:szCs w:val="28"/>
        </w:rPr>
        <w:t xml:space="preserve"> 425 «Об утверждении Положения о порядке передачи муниципального имущества города Перми в безвозмездное пользование» связано с утверждением Порядка .</w:t>
      </w:r>
    </w:p>
    <w:p w:rsidR="003D652E" w:rsidRPr="00625E26" w:rsidRDefault="003D652E" w:rsidP="008D4B86">
      <w:pPr>
        <w:autoSpaceDE w:val="0"/>
        <w:autoSpaceDN w:val="0"/>
        <w:adjustRightInd w:val="0"/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Проект не требует проведения оценки регулирующего воздействия в соответствии с постановлением администрации города Перми  от 25.12.2014 № 1041 </w:t>
      </w:r>
      <w:r w:rsidR="00E34CF5" w:rsidRPr="00625E26">
        <w:rPr>
          <w:rFonts w:ascii="Times New Roman" w:hAnsi="Times New Roman" w:cs="Times New Roman"/>
          <w:sz w:val="28"/>
          <w:szCs w:val="28"/>
        </w:rPr>
        <w:t>«</w:t>
      </w:r>
      <w:r w:rsidRPr="00625E2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</w:t>
      </w:r>
      <w:r w:rsidRPr="00625E26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администрации города Перми, затрагивающих вопросы осуществления предпринимательской и инвестиционной деятельности</w:t>
      </w:r>
      <w:r w:rsidR="00E34CF5" w:rsidRPr="00625E26">
        <w:rPr>
          <w:rFonts w:ascii="Times New Roman" w:hAnsi="Times New Roman" w:cs="Times New Roman"/>
          <w:sz w:val="28"/>
          <w:szCs w:val="28"/>
        </w:rPr>
        <w:t>»</w:t>
      </w:r>
      <w:r w:rsidRPr="00625E26">
        <w:rPr>
          <w:rFonts w:ascii="Times New Roman" w:hAnsi="Times New Roman" w:cs="Times New Roman"/>
          <w:sz w:val="28"/>
          <w:szCs w:val="28"/>
        </w:rPr>
        <w:t>, поскольку не затрагивает вопросы осуществления предпринимательской и инвестиционной деятельности.</w:t>
      </w: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  <w:t xml:space="preserve">       А.А. Хаткевич</w:t>
      </w:r>
    </w:p>
    <w:p w:rsidR="00F66633" w:rsidRPr="00625E26" w:rsidRDefault="00F66633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95637" w:rsidRPr="00625E26" w:rsidRDefault="00295637" w:rsidP="008D4B8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  <w:sectPr w:rsidR="00295637" w:rsidRPr="00625E26" w:rsidSect="00C54E5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66633" w:rsidRPr="00625E26" w:rsidRDefault="00F66633" w:rsidP="008D4B8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26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F66633" w:rsidRPr="00625E26" w:rsidRDefault="00F66633" w:rsidP="006C7BDF">
      <w:pPr>
        <w:spacing w:after="1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26">
        <w:rPr>
          <w:rFonts w:ascii="Times New Roman" w:hAnsi="Times New Roman" w:cs="Times New Roman"/>
          <w:b/>
          <w:sz w:val="28"/>
          <w:szCs w:val="28"/>
        </w:rPr>
        <w:t xml:space="preserve">к проекту решения Пермской городской Думы </w:t>
      </w:r>
      <w:r w:rsidR="006C7B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</w:t>
      </w:r>
      <w:r w:rsidR="001A0D8D" w:rsidRPr="006C7BDF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организациям» и о внесении изменений в решение Пермской городской Думы от 23.12.2008 N 425 «Об утверждении Положения о порядке</w:t>
      </w:r>
      <w:r w:rsidR="001A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передачи муниципального имущества города </w:t>
      </w:r>
      <w:r w:rsidR="001A0D8D" w:rsidRPr="006C7BDF">
        <w:rPr>
          <w:rFonts w:ascii="Times New Roman" w:hAnsi="Times New Roman" w:cs="Times New Roman"/>
          <w:b/>
          <w:sz w:val="28"/>
          <w:szCs w:val="28"/>
        </w:rPr>
        <w:t>Перми</w:t>
      </w:r>
      <w:r w:rsidR="001A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D8D" w:rsidRPr="006C7BDF">
        <w:rPr>
          <w:rFonts w:ascii="Times New Roman" w:hAnsi="Times New Roman" w:cs="Times New Roman"/>
          <w:b/>
          <w:sz w:val="28"/>
          <w:szCs w:val="28"/>
        </w:rPr>
        <w:t>в</w:t>
      </w:r>
      <w:r w:rsidR="006C7BDF" w:rsidRPr="006C7BDF">
        <w:rPr>
          <w:rFonts w:ascii="Times New Roman" w:hAnsi="Times New Roman" w:cs="Times New Roman"/>
          <w:b/>
          <w:sz w:val="28"/>
          <w:szCs w:val="28"/>
        </w:rPr>
        <w:t xml:space="preserve"> безвозмездное пользование»</w:t>
      </w:r>
    </w:p>
    <w:p w:rsidR="00AE1CAD" w:rsidRPr="00625E26" w:rsidRDefault="00AE1CAD" w:rsidP="008D4B86">
      <w:pPr>
        <w:spacing w:after="1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633" w:rsidRPr="00625E26" w:rsidRDefault="00F66633" w:rsidP="008D4B86">
      <w:pPr>
        <w:autoSpaceDE w:val="0"/>
        <w:autoSpaceDN w:val="0"/>
        <w:adjustRightInd w:val="0"/>
        <w:spacing w:line="360" w:lineRule="exac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Принятие проекта решения Пермской городской Думы </w:t>
      </w:r>
      <w:r w:rsidR="00E34CF5" w:rsidRPr="00625E26">
        <w:rPr>
          <w:rFonts w:ascii="Times New Roman" w:hAnsi="Times New Roman" w:cs="Times New Roman"/>
          <w:sz w:val="28"/>
          <w:szCs w:val="28"/>
        </w:rPr>
        <w:t>«</w:t>
      </w:r>
      <w:r w:rsidR="006C7BDF" w:rsidRPr="006C7BDF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</w:t>
      </w:r>
      <w:r w:rsidR="001A0D8D" w:rsidRPr="006C7BDF">
        <w:rPr>
          <w:rFonts w:ascii="Times New Roman" w:hAnsi="Times New Roman" w:cs="Times New Roman"/>
          <w:sz w:val="28"/>
          <w:szCs w:val="28"/>
        </w:rPr>
        <w:t>социально</w:t>
      </w:r>
      <w:r w:rsidR="006C7BDF" w:rsidRPr="006C7BDF">
        <w:rPr>
          <w:rFonts w:ascii="Times New Roman" w:hAnsi="Times New Roman" w:cs="Times New Roman"/>
          <w:sz w:val="28"/>
          <w:szCs w:val="28"/>
        </w:rPr>
        <w:t xml:space="preserve">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организациям» и о внесении изменений в решение Пермской городской Думы от 23.12.2008 N 425 «Об утверждении Положения о порядке</w:t>
      </w:r>
      <w:r w:rsidR="001A0D8D">
        <w:rPr>
          <w:rFonts w:ascii="Times New Roman" w:hAnsi="Times New Roman" w:cs="Times New Roman"/>
          <w:sz w:val="28"/>
          <w:szCs w:val="28"/>
        </w:rPr>
        <w:t xml:space="preserve"> </w:t>
      </w:r>
      <w:r w:rsidR="006C7BDF" w:rsidRPr="006C7BDF">
        <w:rPr>
          <w:rFonts w:ascii="Times New Roman" w:hAnsi="Times New Roman" w:cs="Times New Roman"/>
          <w:sz w:val="28"/>
          <w:szCs w:val="28"/>
        </w:rPr>
        <w:t>передачи</w:t>
      </w:r>
      <w:r w:rsidR="001A0D8D">
        <w:rPr>
          <w:rFonts w:ascii="Times New Roman" w:hAnsi="Times New Roman" w:cs="Times New Roman"/>
          <w:sz w:val="28"/>
          <w:szCs w:val="28"/>
        </w:rPr>
        <w:t xml:space="preserve"> </w:t>
      </w:r>
      <w:r w:rsidR="006C7BDF" w:rsidRPr="006C7BDF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города </w:t>
      </w:r>
      <w:r w:rsidR="001A0D8D" w:rsidRPr="006C7BDF">
        <w:rPr>
          <w:rFonts w:ascii="Times New Roman" w:hAnsi="Times New Roman" w:cs="Times New Roman"/>
          <w:sz w:val="28"/>
          <w:szCs w:val="28"/>
        </w:rPr>
        <w:t>Перми</w:t>
      </w:r>
      <w:r w:rsidR="001A0D8D">
        <w:rPr>
          <w:rFonts w:ascii="Times New Roman" w:hAnsi="Times New Roman" w:cs="Times New Roman"/>
          <w:sz w:val="28"/>
          <w:szCs w:val="28"/>
        </w:rPr>
        <w:t xml:space="preserve"> </w:t>
      </w:r>
      <w:r w:rsidR="001A0D8D" w:rsidRPr="006C7BDF">
        <w:rPr>
          <w:rFonts w:ascii="Times New Roman" w:hAnsi="Times New Roman" w:cs="Times New Roman"/>
          <w:sz w:val="28"/>
          <w:szCs w:val="28"/>
        </w:rPr>
        <w:t>в</w:t>
      </w:r>
      <w:r w:rsidR="006C7BDF" w:rsidRPr="006C7BDF">
        <w:rPr>
          <w:rFonts w:ascii="Times New Roman" w:hAnsi="Times New Roman" w:cs="Times New Roman"/>
          <w:sz w:val="28"/>
          <w:szCs w:val="28"/>
        </w:rPr>
        <w:t xml:space="preserve"> безвозмездное пользование»</w:t>
      </w:r>
      <w:r w:rsidRPr="00625E26">
        <w:rPr>
          <w:rFonts w:ascii="Times New Roman" w:hAnsi="Times New Roman" w:cs="Times New Roman"/>
          <w:sz w:val="28"/>
          <w:szCs w:val="28"/>
        </w:rPr>
        <w:t xml:space="preserve"> не предусматривает и не повлечет финансовых затрат, осуществляемых за счет бюджета города Перми, увеличения (уменьшения) доходной части бюджета города Перми.</w:t>
      </w:r>
    </w:p>
    <w:p w:rsidR="00F66633" w:rsidRPr="00625E26" w:rsidRDefault="00F66633" w:rsidP="008D4B86">
      <w:pPr>
        <w:autoSpaceDE w:val="0"/>
        <w:autoSpaceDN w:val="0"/>
        <w:adjustRightInd w:val="0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66633" w:rsidRPr="00625E26" w:rsidRDefault="00F66633" w:rsidP="008D4B86">
      <w:pPr>
        <w:autoSpaceDE w:val="0"/>
        <w:autoSpaceDN w:val="0"/>
        <w:adjustRightInd w:val="0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66633" w:rsidRPr="00625E26" w:rsidRDefault="00F66633" w:rsidP="008D4B86">
      <w:pPr>
        <w:autoSpaceDE w:val="0"/>
        <w:autoSpaceDN w:val="0"/>
        <w:adjustRightInd w:val="0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F66633" w:rsidRPr="00625E26" w:rsidRDefault="00F66633" w:rsidP="008D4B86">
      <w:pPr>
        <w:autoSpaceDE w:val="0"/>
        <w:autoSpaceDN w:val="0"/>
        <w:adjustRightInd w:val="0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96B6C" w:rsidRPr="00072580" w:rsidRDefault="00F66633" w:rsidP="00C67EAC">
      <w:pPr>
        <w:autoSpaceDE w:val="0"/>
        <w:autoSpaceDN w:val="0"/>
        <w:adjustRightInd w:val="0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25E2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</w:r>
      <w:r w:rsidRPr="00625E26">
        <w:rPr>
          <w:rFonts w:ascii="Times New Roman" w:hAnsi="Times New Roman" w:cs="Times New Roman"/>
          <w:sz w:val="28"/>
          <w:szCs w:val="28"/>
        </w:rPr>
        <w:tab/>
        <w:t xml:space="preserve">       А.А. Хаткевич</w:t>
      </w:r>
    </w:p>
    <w:sectPr w:rsidR="00996B6C" w:rsidRPr="00072580" w:rsidSect="00C54E5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9A" w:rsidRDefault="005A469A" w:rsidP="00831F79">
      <w:pPr>
        <w:spacing w:after="0"/>
      </w:pPr>
      <w:r>
        <w:separator/>
      </w:r>
    </w:p>
  </w:endnote>
  <w:endnote w:type="continuationSeparator" w:id="0">
    <w:p w:rsidR="005A469A" w:rsidRDefault="005A469A" w:rsidP="00831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9A" w:rsidRDefault="005A469A" w:rsidP="00831F79">
      <w:pPr>
        <w:spacing w:after="0"/>
      </w:pPr>
      <w:r>
        <w:separator/>
      </w:r>
    </w:p>
  </w:footnote>
  <w:footnote w:type="continuationSeparator" w:id="0">
    <w:p w:rsidR="005A469A" w:rsidRDefault="005A469A" w:rsidP="00831F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4092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469A" w:rsidRPr="00831F79" w:rsidRDefault="005A469A">
        <w:pPr>
          <w:pStyle w:val="a4"/>
          <w:jc w:val="center"/>
          <w:rPr>
            <w:sz w:val="28"/>
            <w:szCs w:val="28"/>
          </w:rPr>
        </w:pPr>
        <w:r w:rsidRPr="00831F79">
          <w:rPr>
            <w:sz w:val="28"/>
            <w:szCs w:val="28"/>
          </w:rPr>
          <w:fldChar w:fldCharType="begin"/>
        </w:r>
        <w:r w:rsidRPr="00831F79">
          <w:rPr>
            <w:sz w:val="28"/>
            <w:szCs w:val="28"/>
          </w:rPr>
          <w:instrText>PAGE   \* MERGEFORMAT</w:instrText>
        </w:r>
        <w:r w:rsidRPr="00831F79">
          <w:rPr>
            <w:sz w:val="28"/>
            <w:szCs w:val="28"/>
          </w:rPr>
          <w:fldChar w:fldCharType="separate"/>
        </w:r>
        <w:r w:rsidR="00F944DB">
          <w:rPr>
            <w:noProof/>
            <w:sz w:val="28"/>
            <w:szCs w:val="28"/>
          </w:rPr>
          <w:t>2</w:t>
        </w:r>
        <w:r w:rsidRPr="00831F79">
          <w:rPr>
            <w:sz w:val="28"/>
            <w:szCs w:val="28"/>
          </w:rPr>
          <w:fldChar w:fldCharType="end"/>
        </w:r>
      </w:p>
    </w:sdtContent>
  </w:sdt>
  <w:p w:rsidR="005A469A" w:rsidRPr="005A469A" w:rsidRDefault="005A469A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1F9"/>
    <w:multiLevelType w:val="multilevel"/>
    <w:tmpl w:val="699CE9EC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2160"/>
      </w:pPr>
      <w:rPr>
        <w:rFonts w:hint="default"/>
      </w:rPr>
    </w:lvl>
  </w:abstractNum>
  <w:abstractNum w:abstractNumId="1" w15:restartNumberingAfterBreak="0">
    <w:nsid w:val="06370A70"/>
    <w:multiLevelType w:val="multilevel"/>
    <w:tmpl w:val="465A80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08F67C73"/>
    <w:multiLevelType w:val="multilevel"/>
    <w:tmpl w:val="EBE66EF4"/>
    <w:lvl w:ilvl="0">
      <w:start w:val="1"/>
      <w:numFmt w:val="decimal"/>
      <w:lvlText w:val="%1."/>
      <w:lvlJc w:val="left"/>
      <w:pPr>
        <w:ind w:left="3361" w:hanging="52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5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8" w:hanging="2160"/>
      </w:pPr>
      <w:rPr>
        <w:rFonts w:hint="default"/>
      </w:rPr>
    </w:lvl>
  </w:abstractNum>
  <w:abstractNum w:abstractNumId="3" w15:restartNumberingAfterBreak="0">
    <w:nsid w:val="0AD54DD5"/>
    <w:multiLevelType w:val="multilevel"/>
    <w:tmpl w:val="699CE9EC"/>
    <w:numStyleLink w:val="1"/>
  </w:abstractNum>
  <w:abstractNum w:abstractNumId="4" w15:restartNumberingAfterBreak="0">
    <w:nsid w:val="0B2A0858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0D495208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 w15:restartNumberingAfterBreak="0">
    <w:nsid w:val="0F887D01"/>
    <w:multiLevelType w:val="multilevel"/>
    <w:tmpl w:val="CC8CD6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8E162E"/>
    <w:multiLevelType w:val="hybridMultilevel"/>
    <w:tmpl w:val="17CC5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0B4253"/>
    <w:multiLevelType w:val="multilevel"/>
    <w:tmpl w:val="EBE66EF4"/>
    <w:lvl w:ilvl="0">
      <w:start w:val="1"/>
      <w:numFmt w:val="decimal"/>
      <w:lvlText w:val="%1."/>
      <w:lvlJc w:val="left"/>
      <w:pPr>
        <w:ind w:left="3361" w:hanging="52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5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8" w:hanging="2160"/>
      </w:pPr>
      <w:rPr>
        <w:rFonts w:hint="default"/>
      </w:rPr>
    </w:lvl>
  </w:abstractNum>
  <w:abstractNum w:abstractNumId="9" w15:restartNumberingAfterBreak="0">
    <w:nsid w:val="1F0112F7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208C5875"/>
    <w:multiLevelType w:val="multilevel"/>
    <w:tmpl w:val="93DAA44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18104DF"/>
    <w:multiLevelType w:val="multilevel"/>
    <w:tmpl w:val="19648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2FD0894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2F3A6D7D"/>
    <w:multiLevelType w:val="multilevel"/>
    <w:tmpl w:val="4DD2EC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72E0DF5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3B6F60C2"/>
    <w:multiLevelType w:val="hybridMultilevel"/>
    <w:tmpl w:val="9BDCD2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D95DC5"/>
    <w:multiLevelType w:val="multilevel"/>
    <w:tmpl w:val="465A80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3FFE30CE"/>
    <w:multiLevelType w:val="multilevel"/>
    <w:tmpl w:val="465A80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8" w15:restartNumberingAfterBreak="0">
    <w:nsid w:val="41B57372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 w15:restartNumberingAfterBreak="0">
    <w:nsid w:val="44CC1B80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0" w15:restartNumberingAfterBreak="0">
    <w:nsid w:val="480519AC"/>
    <w:multiLevelType w:val="multilevel"/>
    <w:tmpl w:val="EBE66EF4"/>
    <w:lvl w:ilvl="0">
      <w:start w:val="1"/>
      <w:numFmt w:val="decimal"/>
      <w:lvlText w:val="%1."/>
      <w:lvlJc w:val="left"/>
      <w:pPr>
        <w:ind w:left="3361" w:hanging="52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5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8" w:hanging="2160"/>
      </w:pPr>
      <w:rPr>
        <w:rFonts w:hint="default"/>
      </w:rPr>
    </w:lvl>
  </w:abstractNum>
  <w:abstractNum w:abstractNumId="21" w15:restartNumberingAfterBreak="0">
    <w:nsid w:val="50CE3E0A"/>
    <w:multiLevelType w:val="multilevel"/>
    <w:tmpl w:val="699CE9EC"/>
    <w:styleLink w:val="1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2" w15:restartNumberingAfterBreak="0">
    <w:nsid w:val="52670C8D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3" w15:restartNumberingAfterBreak="0">
    <w:nsid w:val="531B723E"/>
    <w:multiLevelType w:val="multilevel"/>
    <w:tmpl w:val="F1F6FC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AA5FEA"/>
    <w:multiLevelType w:val="multilevel"/>
    <w:tmpl w:val="465A80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 w15:restartNumberingAfterBreak="0">
    <w:nsid w:val="580F11AD"/>
    <w:multiLevelType w:val="multilevel"/>
    <w:tmpl w:val="A6A6DE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DBD56CA"/>
    <w:multiLevelType w:val="multilevel"/>
    <w:tmpl w:val="8A60EA9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5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4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16" w:hanging="2160"/>
      </w:pPr>
      <w:rPr>
        <w:rFonts w:hint="default"/>
      </w:rPr>
    </w:lvl>
  </w:abstractNum>
  <w:abstractNum w:abstractNumId="27" w15:restartNumberingAfterBreak="0">
    <w:nsid w:val="5E3E4169"/>
    <w:multiLevelType w:val="multilevel"/>
    <w:tmpl w:val="699C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8" w15:restartNumberingAfterBreak="0">
    <w:nsid w:val="5F992DB3"/>
    <w:multiLevelType w:val="multilevel"/>
    <w:tmpl w:val="F168C07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3D355DE"/>
    <w:multiLevelType w:val="multilevel"/>
    <w:tmpl w:val="699CE9EC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2160"/>
      </w:pPr>
      <w:rPr>
        <w:rFonts w:hint="default"/>
      </w:rPr>
    </w:lvl>
  </w:abstractNum>
  <w:abstractNum w:abstractNumId="30" w15:restartNumberingAfterBreak="0">
    <w:nsid w:val="718B3648"/>
    <w:multiLevelType w:val="multilevel"/>
    <w:tmpl w:val="48D44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7F3A33AE"/>
    <w:multiLevelType w:val="hybridMultilevel"/>
    <w:tmpl w:val="10F6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22"/>
  </w:num>
  <w:num w:numId="6">
    <w:abstractNumId w:val="29"/>
  </w:num>
  <w:num w:numId="7">
    <w:abstractNumId w:val="18"/>
  </w:num>
  <w:num w:numId="8">
    <w:abstractNumId w:val="4"/>
  </w:num>
  <w:num w:numId="9">
    <w:abstractNumId w:val="12"/>
  </w:num>
  <w:num w:numId="10">
    <w:abstractNumId w:val="5"/>
  </w:num>
  <w:num w:numId="11">
    <w:abstractNumId w:val="27"/>
  </w:num>
  <w:num w:numId="12">
    <w:abstractNumId w:val="17"/>
  </w:num>
  <w:num w:numId="13">
    <w:abstractNumId w:val="28"/>
  </w:num>
  <w:num w:numId="14">
    <w:abstractNumId w:val="14"/>
  </w:num>
  <w:num w:numId="15">
    <w:abstractNumId w:val="0"/>
  </w:num>
  <w:num w:numId="16">
    <w:abstractNumId w:val="2"/>
  </w:num>
  <w:num w:numId="17">
    <w:abstractNumId w:val="21"/>
  </w:num>
  <w:num w:numId="18">
    <w:abstractNumId w:val="15"/>
  </w:num>
  <w:num w:numId="19">
    <w:abstractNumId w:val="1"/>
  </w:num>
  <w:num w:numId="20">
    <w:abstractNumId w:val="16"/>
  </w:num>
  <w:num w:numId="21">
    <w:abstractNumId w:val="24"/>
  </w:num>
  <w:num w:numId="22">
    <w:abstractNumId w:val="20"/>
  </w:num>
  <w:num w:numId="23">
    <w:abstractNumId w:val="8"/>
  </w:num>
  <w:num w:numId="24">
    <w:abstractNumId w:val="11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6"/>
  </w:num>
  <w:num w:numId="30">
    <w:abstractNumId w:val="31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A4"/>
    <w:rsid w:val="0000465D"/>
    <w:rsid w:val="0003722E"/>
    <w:rsid w:val="0006543E"/>
    <w:rsid w:val="00072580"/>
    <w:rsid w:val="000A265D"/>
    <w:rsid w:val="000D06B5"/>
    <w:rsid w:val="000D1F68"/>
    <w:rsid w:val="000D382F"/>
    <w:rsid w:val="000F4634"/>
    <w:rsid w:val="00102906"/>
    <w:rsid w:val="00132073"/>
    <w:rsid w:val="001612D9"/>
    <w:rsid w:val="001A0D8D"/>
    <w:rsid w:val="001A2096"/>
    <w:rsid w:val="001A39A5"/>
    <w:rsid w:val="001E2200"/>
    <w:rsid w:val="001E2B7A"/>
    <w:rsid w:val="00225958"/>
    <w:rsid w:val="0025127C"/>
    <w:rsid w:val="0026203D"/>
    <w:rsid w:val="002658E8"/>
    <w:rsid w:val="00290980"/>
    <w:rsid w:val="00290B7E"/>
    <w:rsid w:val="00295637"/>
    <w:rsid w:val="002957A4"/>
    <w:rsid w:val="002B3B26"/>
    <w:rsid w:val="002B3EAB"/>
    <w:rsid w:val="003177BA"/>
    <w:rsid w:val="00331691"/>
    <w:rsid w:val="003550DA"/>
    <w:rsid w:val="0035510F"/>
    <w:rsid w:val="003665D2"/>
    <w:rsid w:val="00377B80"/>
    <w:rsid w:val="00392D80"/>
    <w:rsid w:val="00394C1E"/>
    <w:rsid w:val="003A76F7"/>
    <w:rsid w:val="003B37A6"/>
    <w:rsid w:val="003C28CC"/>
    <w:rsid w:val="003C643C"/>
    <w:rsid w:val="003D279B"/>
    <w:rsid w:val="003D39B5"/>
    <w:rsid w:val="003D620F"/>
    <w:rsid w:val="003D652E"/>
    <w:rsid w:val="003F6BBD"/>
    <w:rsid w:val="004031E7"/>
    <w:rsid w:val="00403873"/>
    <w:rsid w:val="00403EF7"/>
    <w:rsid w:val="004129D8"/>
    <w:rsid w:val="004336A6"/>
    <w:rsid w:val="00493FD9"/>
    <w:rsid w:val="004F33FD"/>
    <w:rsid w:val="00514F0F"/>
    <w:rsid w:val="00537348"/>
    <w:rsid w:val="00542C5B"/>
    <w:rsid w:val="00544B62"/>
    <w:rsid w:val="005559B4"/>
    <w:rsid w:val="00555CAD"/>
    <w:rsid w:val="00563494"/>
    <w:rsid w:val="00565171"/>
    <w:rsid w:val="0059753F"/>
    <w:rsid w:val="005A0DBE"/>
    <w:rsid w:val="005A469A"/>
    <w:rsid w:val="005B0FA7"/>
    <w:rsid w:val="005C0D4B"/>
    <w:rsid w:val="005D1976"/>
    <w:rsid w:val="00600565"/>
    <w:rsid w:val="006010D6"/>
    <w:rsid w:val="00625E26"/>
    <w:rsid w:val="00626CDB"/>
    <w:rsid w:val="00651CAA"/>
    <w:rsid w:val="006A2FD3"/>
    <w:rsid w:val="006B1ABB"/>
    <w:rsid w:val="006B2102"/>
    <w:rsid w:val="006C4A94"/>
    <w:rsid w:val="006C7BDF"/>
    <w:rsid w:val="006E2B09"/>
    <w:rsid w:val="007010AA"/>
    <w:rsid w:val="007019CE"/>
    <w:rsid w:val="00703B98"/>
    <w:rsid w:val="00703E83"/>
    <w:rsid w:val="007063EC"/>
    <w:rsid w:val="00711C8A"/>
    <w:rsid w:val="00735019"/>
    <w:rsid w:val="00753543"/>
    <w:rsid w:val="00755B86"/>
    <w:rsid w:val="00765096"/>
    <w:rsid w:val="007661B1"/>
    <w:rsid w:val="0076640F"/>
    <w:rsid w:val="00773DF5"/>
    <w:rsid w:val="007764E0"/>
    <w:rsid w:val="00795B25"/>
    <w:rsid w:val="007A6D9E"/>
    <w:rsid w:val="0081726E"/>
    <w:rsid w:val="00831F79"/>
    <w:rsid w:val="008429B8"/>
    <w:rsid w:val="00851B76"/>
    <w:rsid w:val="00853832"/>
    <w:rsid w:val="00861DDD"/>
    <w:rsid w:val="00871441"/>
    <w:rsid w:val="00874478"/>
    <w:rsid w:val="008753FD"/>
    <w:rsid w:val="00875D8E"/>
    <w:rsid w:val="008B66D6"/>
    <w:rsid w:val="008C50E6"/>
    <w:rsid w:val="008D2629"/>
    <w:rsid w:val="008D4B86"/>
    <w:rsid w:val="008E007C"/>
    <w:rsid w:val="0091660D"/>
    <w:rsid w:val="009418B2"/>
    <w:rsid w:val="00956E24"/>
    <w:rsid w:val="00970D57"/>
    <w:rsid w:val="0099153A"/>
    <w:rsid w:val="00991891"/>
    <w:rsid w:val="00996B6C"/>
    <w:rsid w:val="009A0F12"/>
    <w:rsid w:val="009D03AC"/>
    <w:rsid w:val="009E7485"/>
    <w:rsid w:val="009E7A0F"/>
    <w:rsid w:val="00A328D3"/>
    <w:rsid w:val="00A4188A"/>
    <w:rsid w:val="00A71B07"/>
    <w:rsid w:val="00A87095"/>
    <w:rsid w:val="00A95776"/>
    <w:rsid w:val="00A97A17"/>
    <w:rsid w:val="00AD04CA"/>
    <w:rsid w:val="00AE1CAD"/>
    <w:rsid w:val="00B23C31"/>
    <w:rsid w:val="00B36311"/>
    <w:rsid w:val="00B45D8B"/>
    <w:rsid w:val="00B500DA"/>
    <w:rsid w:val="00B56DA0"/>
    <w:rsid w:val="00B708BD"/>
    <w:rsid w:val="00B8077F"/>
    <w:rsid w:val="00B85089"/>
    <w:rsid w:val="00B974EC"/>
    <w:rsid w:val="00BA20E5"/>
    <w:rsid w:val="00BC61D7"/>
    <w:rsid w:val="00BD22F6"/>
    <w:rsid w:val="00BD67EF"/>
    <w:rsid w:val="00BF22F6"/>
    <w:rsid w:val="00BF6BDF"/>
    <w:rsid w:val="00C13D35"/>
    <w:rsid w:val="00C21ED6"/>
    <w:rsid w:val="00C35A2D"/>
    <w:rsid w:val="00C35E28"/>
    <w:rsid w:val="00C54E5D"/>
    <w:rsid w:val="00C6636E"/>
    <w:rsid w:val="00C67EAC"/>
    <w:rsid w:val="00CC4094"/>
    <w:rsid w:val="00D02AF3"/>
    <w:rsid w:val="00D03400"/>
    <w:rsid w:val="00D1159A"/>
    <w:rsid w:val="00D12E00"/>
    <w:rsid w:val="00D2438B"/>
    <w:rsid w:val="00D32772"/>
    <w:rsid w:val="00D34B71"/>
    <w:rsid w:val="00D44C02"/>
    <w:rsid w:val="00D97978"/>
    <w:rsid w:val="00DA3955"/>
    <w:rsid w:val="00DB5D1E"/>
    <w:rsid w:val="00DD7B87"/>
    <w:rsid w:val="00DF1C50"/>
    <w:rsid w:val="00DF2B7B"/>
    <w:rsid w:val="00DF3963"/>
    <w:rsid w:val="00E134CB"/>
    <w:rsid w:val="00E24CA4"/>
    <w:rsid w:val="00E34CF5"/>
    <w:rsid w:val="00E73BA9"/>
    <w:rsid w:val="00E847EB"/>
    <w:rsid w:val="00EA04C7"/>
    <w:rsid w:val="00EA34C1"/>
    <w:rsid w:val="00EB031F"/>
    <w:rsid w:val="00EB2FDE"/>
    <w:rsid w:val="00ED2F5C"/>
    <w:rsid w:val="00ED5667"/>
    <w:rsid w:val="00EE65F9"/>
    <w:rsid w:val="00F037F4"/>
    <w:rsid w:val="00F15CB2"/>
    <w:rsid w:val="00F33A57"/>
    <w:rsid w:val="00F43F78"/>
    <w:rsid w:val="00F62D28"/>
    <w:rsid w:val="00F66633"/>
    <w:rsid w:val="00F944DB"/>
    <w:rsid w:val="00FA4CAE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D0938CB-E722-4EBC-BC4B-91E8348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957A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2957A4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5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"/>
    <w:rsid w:val="002957A4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25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19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9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90B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Стиль1"/>
    <w:uiPriority w:val="99"/>
    <w:rsid w:val="00C35E2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831F7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3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5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2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A851-ED7C-46F1-B975-599D1E2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Федоткина Марина Алексеевна</dc:creator>
  <cp:lastModifiedBy>Родыгина Оксана Сергеевна</cp:lastModifiedBy>
  <cp:revision>36</cp:revision>
  <cp:lastPrinted>2017-09-04T08:04:00Z</cp:lastPrinted>
  <dcterms:created xsi:type="dcterms:W3CDTF">2017-09-01T04:38:00Z</dcterms:created>
  <dcterms:modified xsi:type="dcterms:W3CDTF">2017-09-04T08:05:00Z</dcterms:modified>
</cp:coreProperties>
</file>