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24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F24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24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F24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53169A" w:rsidRDefault="0053169A" w:rsidP="003B6617">
      <w:pPr>
        <w:jc w:val="center"/>
        <w:rPr>
          <w:b/>
          <w:sz w:val="28"/>
          <w:szCs w:val="28"/>
        </w:rPr>
      </w:pPr>
      <w:r w:rsidRPr="0053169A">
        <w:rPr>
          <w:b/>
          <w:sz w:val="28"/>
          <w:szCs w:val="28"/>
        </w:rPr>
        <w:t xml:space="preserve">О внесении изменений в решение Пермской городской Думы от 27.05.2014 </w:t>
      </w:r>
      <w:r w:rsidR="003B6617">
        <w:rPr>
          <w:b/>
          <w:sz w:val="28"/>
          <w:szCs w:val="28"/>
        </w:rPr>
        <w:t>№ </w:t>
      </w:r>
      <w:r w:rsidRPr="0053169A">
        <w:rPr>
          <w:b/>
          <w:sz w:val="28"/>
          <w:szCs w:val="28"/>
        </w:rPr>
        <w:t xml:space="preserve">115 «Об утверждении отчета об исполнении бюджета города Перми </w:t>
      </w:r>
      <w:r w:rsidR="003B6617">
        <w:rPr>
          <w:b/>
          <w:sz w:val="28"/>
          <w:szCs w:val="28"/>
        </w:rPr>
        <w:t>за 2013 </w:t>
      </w:r>
      <w:r w:rsidRPr="0053169A">
        <w:rPr>
          <w:b/>
          <w:sz w:val="28"/>
          <w:szCs w:val="28"/>
        </w:rPr>
        <w:t xml:space="preserve">год», </w:t>
      </w:r>
      <w:r w:rsidR="003B6617">
        <w:rPr>
          <w:b/>
          <w:sz w:val="28"/>
          <w:szCs w:val="28"/>
        </w:rPr>
        <w:t xml:space="preserve">решение </w:t>
      </w:r>
      <w:r w:rsidRPr="0053169A">
        <w:rPr>
          <w:b/>
          <w:sz w:val="28"/>
          <w:szCs w:val="28"/>
        </w:rPr>
        <w:t xml:space="preserve">Пермской городской Думы от 24.02.2016 № 18 </w:t>
      </w:r>
      <w:r w:rsidR="003B6617">
        <w:rPr>
          <w:b/>
          <w:sz w:val="28"/>
          <w:szCs w:val="28"/>
        </w:rPr>
        <w:br/>
      </w:r>
      <w:r w:rsidRPr="0053169A">
        <w:rPr>
          <w:b/>
          <w:sz w:val="28"/>
          <w:szCs w:val="28"/>
        </w:rPr>
        <w:t xml:space="preserve">«Об отчете о деятельности Контрольно-счетной палаты города Перми </w:t>
      </w:r>
      <w:r w:rsidR="003B6617">
        <w:rPr>
          <w:b/>
          <w:sz w:val="28"/>
          <w:szCs w:val="28"/>
        </w:rPr>
        <w:t>за 2015 </w:t>
      </w:r>
      <w:r w:rsidRPr="0053169A">
        <w:rPr>
          <w:b/>
          <w:sz w:val="28"/>
          <w:szCs w:val="28"/>
        </w:rPr>
        <w:t>год»</w:t>
      </w:r>
    </w:p>
    <w:p w:rsidR="003B6617" w:rsidRDefault="003B6617" w:rsidP="003B6617">
      <w:pPr>
        <w:jc w:val="center"/>
        <w:rPr>
          <w:b/>
          <w:sz w:val="28"/>
          <w:szCs w:val="28"/>
        </w:rPr>
      </w:pPr>
    </w:p>
    <w:p w:rsidR="003B6617" w:rsidRPr="0053169A" w:rsidRDefault="003B6617" w:rsidP="003B6617">
      <w:pPr>
        <w:jc w:val="center"/>
        <w:rPr>
          <w:b/>
          <w:sz w:val="28"/>
          <w:szCs w:val="28"/>
        </w:rPr>
      </w:pPr>
    </w:p>
    <w:p w:rsidR="0053169A" w:rsidRPr="0053169A" w:rsidRDefault="0053169A" w:rsidP="003B6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69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53169A" w:rsidRPr="0053169A" w:rsidRDefault="0053169A" w:rsidP="003B66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169A" w:rsidRPr="003B6617" w:rsidRDefault="0053169A" w:rsidP="003B6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69A">
        <w:rPr>
          <w:sz w:val="28"/>
          <w:szCs w:val="28"/>
        </w:rPr>
        <w:t xml:space="preserve">Пермская городская Дума </w:t>
      </w:r>
      <w:r w:rsidRPr="003B6617">
        <w:rPr>
          <w:b/>
          <w:sz w:val="28"/>
          <w:szCs w:val="28"/>
        </w:rPr>
        <w:t>р</w:t>
      </w:r>
      <w:r w:rsidR="003B6617">
        <w:rPr>
          <w:b/>
          <w:sz w:val="28"/>
          <w:szCs w:val="28"/>
        </w:rPr>
        <w:t xml:space="preserve"> </w:t>
      </w:r>
      <w:r w:rsidRPr="003B6617">
        <w:rPr>
          <w:b/>
          <w:sz w:val="28"/>
          <w:szCs w:val="28"/>
        </w:rPr>
        <w:t>е</w:t>
      </w:r>
      <w:r w:rsidR="003B6617">
        <w:rPr>
          <w:b/>
          <w:sz w:val="28"/>
          <w:szCs w:val="28"/>
        </w:rPr>
        <w:t xml:space="preserve"> </w:t>
      </w:r>
      <w:r w:rsidRPr="003B6617">
        <w:rPr>
          <w:b/>
          <w:sz w:val="28"/>
          <w:szCs w:val="28"/>
        </w:rPr>
        <w:t>ш</w:t>
      </w:r>
      <w:r w:rsidR="003B6617">
        <w:rPr>
          <w:b/>
          <w:sz w:val="28"/>
          <w:szCs w:val="28"/>
        </w:rPr>
        <w:t xml:space="preserve"> </w:t>
      </w:r>
      <w:r w:rsidRPr="003B6617">
        <w:rPr>
          <w:b/>
          <w:sz w:val="28"/>
          <w:szCs w:val="28"/>
        </w:rPr>
        <w:t>и</w:t>
      </w:r>
      <w:r w:rsidR="003B6617">
        <w:rPr>
          <w:b/>
          <w:sz w:val="28"/>
          <w:szCs w:val="28"/>
        </w:rPr>
        <w:t xml:space="preserve"> </w:t>
      </w:r>
      <w:r w:rsidRPr="003B6617">
        <w:rPr>
          <w:b/>
          <w:sz w:val="28"/>
          <w:szCs w:val="28"/>
        </w:rPr>
        <w:t>л</w:t>
      </w:r>
      <w:r w:rsidR="003B6617">
        <w:rPr>
          <w:b/>
          <w:sz w:val="28"/>
          <w:szCs w:val="28"/>
        </w:rPr>
        <w:t xml:space="preserve"> </w:t>
      </w:r>
      <w:r w:rsidRPr="003B6617">
        <w:rPr>
          <w:b/>
          <w:sz w:val="28"/>
          <w:szCs w:val="28"/>
        </w:rPr>
        <w:t>а:</w:t>
      </w:r>
    </w:p>
    <w:p w:rsidR="0053169A" w:rsidRPr="0053169A" w:rsidRDefault="0053169A" w:rsidP="003B6617">
      <w:pPr>
        <w:autoSpaceDE w:val="0"/>
        <w:autoSpaceDN w:val="0"/>
        <w:adjustRightInd w:val="0"/>
        <w:rPr>
          <w:spacing w:val="50"/>
          <w:sz w:val="28"/>
          <w:szCs w:val="28"/>
        </w:rPr>
      </w:pPr>
    </w:p>
    <w:p w:rsidR="003B6617" w:rsidRDefault="003B6617" w:rsidP="003B6617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27.05.2014 № 115 «Об утверждении отчета об исполнении бюджета города Перми за 2013 год» </w:t>
      </w:r>
      <w:r w:rsidR="00E30DC6">
        <w:rPr>
          <w:bCs/>
          <w:sz w:val="28"/>
          <w:szCs w:val="28"/>
        </w:rPr>
        <w:t>(в редакции</w:t>
      </w:r>
      <w:r w:rsidR="00E30DC6" w:rsidRPr="00CD5DDD">
        <w:rPr>
          <w:bCs/>
          <w:sz w:val="28"/>
          <w:szCs w:val="28"/>
        </w:rPr>
        <w:t xml:space="preserve"> решений Пермской городской Думы от </w:t>
      </w:r>
      <w:r w:rsidR="00E30DC6">
        <w:rPr>
          <w:bCs/>
          <w:sz w:val="28"/>
          <w:szCs w:val="28"/>
        </w:rPr>
        <w:t>23.09.2014 № 185</w:t>
      </w:r>
      <w:r w:rsidR="00E30DC6" w:rsidRPr="00CD5DDD">
        <w:rPr>
          <w:bCs/>
          <w:sz w:val="28"/>
          <w:szCs w:val="28"/>
        </w:rPr>
        <w:t xml:space="preserve">, </w:t>
      </w:r>
      <w:r w:rsidR="00E30DC6">
        <w:rPr>
          <w:bCs/>
          <w:sz w:val="28"/>
          <w:szCs w:val="28"/>
        </w:rPr>
        <w:t>от 25.08.2015 № 155</w:t>
      </w:r>
      <w:r w:rsidR="00E30DC6" w:rsidRPr="00CD5DDD">
        <w:rPr>
          <w:bCs/>
          <w:sz w:val="28"/>
          <w:szCs w:val="28"/>
        </w:rPr>
        <w:t xml:space="preserve">, от </w:t>
      </w:r>
      <w:r w:rsidR="00E30DC6">
        <w:rPr>
          <w:bCs/>
          <w:sz w:val="28"/>
          <w:szCs w:val="28"/>
        </w:rPr>
        <w:t>24.02.2016 № 21</w:t>
      </w:r>
      <w:r w:rsidR="00E30DC6" w:rsidRPr="00CD5DDD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изменение, изложив подпункт 8.1 в редакции:</w:t>
      </w:r>
    </w:p>
    <w:p w:rsidR="003B6617" w:rsidRPr="008C27B9" w:rsidRDefault="003B6617" w:rsidP="003B6617">
      <w:pPr>
        <w:pStyle w:val="af3"/>
        <w:ind w:left="0" w:right="22" w:firstLine="709"/>
        <w:jc w:val="both"/>
        <w:rPr>
          <w:rStyle w:val="a5"/>
          <w:rFonts w:ascii="Times New Roman" w:hAnsi="Times New Roman"/>
          <w:color w:val="000000"/>
          <w:sz w:val="28"/>
        </w:rPr>
      </w:pPr>
      <w:r w:rsidRPr="00AC475F">
        <w:rPr>
          <w:b w:val="0"/>
          <w:sz w:val="28"/>
          <w:szCs w:val="28"/>
        </w:rPr>
        <w:t>«8.1 до 01.04.2018</w:t>
      </w:r>
      <w:r>
        <w:rPr>
          <w:sz w:val="28"/>
          <w:szCs w:val="28"/>
        </w:rPr>
        <w:t xml:space="preserve"> 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 xml:space="preserve">в целях эффективного распоряжения муниципальным имуществом города Перми обеспечить проведение полного комплекса мероприятий по принятию в муниципальную собственность с последующим отражением </w:t>
      </w:r>
      <w:r w:rsidR="00D65625">
        <w:rPr>
          <w:rStyle w:val="a5"/>
          <w:rFonts w:ascii="Times New Roman" w:hAnsi="Times New Roman"/>
          <w:b w:val="0"/>
          <w:color w:val="000000"/>
          <w:sz w:val="28"/>
        </w:rPr>
        <w:t>в 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реестре муниципального имущества особо охраняемых природных территорий местного значения и завершенных объектов капитального строительства</w:t>
      </w:r>
      <w:r>
        <w:rPr>
          <w:rStyle w:val="a5"/>
          <w:rFonts w:ascii="Times New Roman" w:hAnsi="Times New Roman"/>
          <w:b w:val="0"/>
          <w:color w:val="000000"/>
          <w:sz w:val="28"/>
        </w:rPr>
        <w:t xml:space="preserve"> с возможной передачей указанных объектов в концессию;».</w:t>
      </w:r>
    </w:p>
    <w:p w:rsidR="0053169A" w:rsidRPr="0053169A" w:rsidRDefault="0053169A" w:rsidP="005316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6617">
        <w:rPr>
          <w:sz w:val="28"/>
          <w:szCs w:val="28"/>
        </w:rPr>
        <w:t xml:space="preserve">2. Внести в </w:t>
      </w:r>
      <w:r w:rsidR="003B6617" w:rsidRPr="003B6617">
        <w:rPr>
          <w:sz w:val="28"/>
          <w:szCs w:val="28"/>
        </w:rPr>
        <w:t xml:space="preserve">решение </w:t>
      </w:r>
      <w:r w:rsidRPr="003B6617">
        <w:rPr>
          <w:sz w:val="28"/>
          <w:szCs w:val="28"/>
        </w:rPr>
        <w:t>Пермской</w:t>
      </w:r>
      <w:r w:rsidRPr="0053169A">
        <w:rPr>
          <w:sz w:val="28"/>
          <w:szCs w:val="28"/>
        </w:rPr>
        <w:t xml:space="preserve"> городской Думы от 24.02.2016 № 18 «Об отчете о деятельности Контрольно-счетной палаты города Перми за 2015 год» изменение, признав п</w:t>
      </w:r>
      <w:r w:rsidR="00020A26">
        <w:rPr>
          <w:sz w:val="28"/>
          <w:szCs w:val="28"/>
        </w:rPr>
        <w:t>одп</w:t>
      </w:r>
      <w:r w:rsidRPr="0053169A">
        <w:rPr>
          <w:sz w:val="28"/>
          <w:szCs w:val="28"/>
        </w:rPr>
        <w:t>ункт 3.2 утратившим силу.</w:t>
      </w:r>
    </w:p>
    <w:p w:rsidR="003B6617" w:rsidRPr="00936AEC" w:rsidRDefault="003B6617" w:rsidP="00BF245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936AEC">
        <w:rPr>
          <w:rFonts w:ascii="Times New Roman" w:hAnsi="Times New Roman"/>
          <w:sz w:val="28"/>
        </w:rPr>
        <w:t>Рекомендовать администрации города Перми:</w:t>
      </w:r>
    </w:p>
    <w:p w:rsidR="003B6617" w:rsidRPr="002B31CA" w:rsidRDefault="003B6617" w:rsidP="00BF2457">
      <w:pPr>
        <w:ind w:firstLine="709"/>
        <w:jc w:val="both"/>
        <w:rPr>
          <w:sz w:val="28"/>
        </w:rPr>
      </w:pPr>
      <w:r>
        <w:rPr>
          <w:sz w:val="28"/>
        </w:rPr>
        <w:t>3.1 у</w:t>
      </w:r>
      <w:r w:rsidRPr="002B31CA">
        <w:rPr>
          <w:sz w:val="28"/>
        </w:rPr>
        <w:t>становить персональную ответственность должностных лиц администр</w:t>
      </w:r>
      <w:r w:rsidR="00FD6BEE">
        <w:rPr>
          <w:sz w:val="28"/>
        </w:rPr>
        <w:t>ации города Перми за исполнение</w:t>
      </w:r>
      <w:r w:rsidRPr="002B31CA">
        <w:rPr>
          <w:sz w:val="28"/>
        </w:rPr>
        <w:t xml:space="preserve"> </w:t>
      </w:r>
      <w:r>
        <w:rPr>
          <w:sz w:val="28"/>
        </w:rPr>
        <w:t xml:space="preserve">рекомендации, установленной подпунктом 8.1 решения Пермской городской Думы от </w:t>
      </w:r>
      <w:r>
        <w:rPr>
          <w:sz w:val="28"/>
          <w:szCs w:val="28"/>
        </w:rPr>
        <w:t xml:space="preserve">27.05.2014 </w:t>
      </w:r>
      <w:r>
        <w:rPr>
          <w:sz w:val="28"/>
        </w:rPr>
        <w:t xml:space="preserve">№ 115 </w:t>
      </w:r>
      <w:r>
        <w:rPr>
          <w:sz w:val="28"/>
          <w:szCs w:val="28"/>
        </w:rPr>
        <w:t xml:space="preserve">«Об утверждении отчета об исполнении бюджета города Перми за 2013 год», </w:t>
      </w:r>
      <w:r>
        <w:rPr>
          <w:sz w:val="28"/>
        </w:rPr>
        <w:t>с учетом изменения срока, предусмотренного настоящим решением;</w:t>
      </w:r>
    </w:p>
    <w:p w:rsidR="003B6617" w:rsidRDefault="003B6617" w:rsidP="003B66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3.2 д</w:t>
      </w:r>
      <w:r w:rsidRPr="002B31CA">
        <w:rPr>
          <w:sz w:val="28"/>
        </w:rPr>
        <w:t xml:space="preserve">о </w:t>
      </w:r>
      <w:r>
        <w:rPr>
          <w:sz w:val="28"/>
        </w:rPr>
        <w:t>01.06.2018</w:t>
      </w:r>
      <w:r w:rsidRPr="002B31CA">
        <w:rPr>
          <w:sz w:val="28"/>
        </w:rPr>
        <w:t xml:space="preserve"> представить информацию по вложениям в нефинансовые активы департамента жилищно-коммунального хозяйства администрации города Перми с установлением срока включения в реестр муниципального имущества </w:t>
      </w:r>
      <w:r>
        <w:rPr>
          <w:sz w:val="28"/>
        </w:rPr>
        <w:t xml:space="preserve">города Перми объектов имущества, созданных в рамках реализации проекта «Капитальный ремонт </w:t>
      </w:r>
      <w:r w:rsidRPr="002B31CA">
        <w:rPr>
          <w:sz w:val="28"/>
        </w:rPr>
        <w:t>набереж</w:t>
      </w:r>
      <w:r>
        <w:rPr>
          <w:sz w:val="28"/>
        </w:rPr>
        <w:t>ной</w:t>
      </w:r>
      <w:r w:rsidRPr="002B31CA">
        <w:rPr>
          <w:sz w:val="28"/>
        </w:rPr>
        <w:t xml:space="preserve"> реки Кам</w:t>
      </w:r>
      <w:r w:rsidR="003F08AD">
        <w:rPr>
          <w:sz w:val="28"/>
        </w:rPr>
        <w:t>ы</w:t>
      </w:r>
      <w:bookmarkStart w:id="0" w:name="_GoBack"/>
      <w:bookmarkEnd w:id="0"/>
      <w:r w:rsidR="00343325">
        <w:rPr>
          <w:sz w:val="28"/>
        </w:rPr>
        <w:t>»</w:t>
      </w:r>
      <w:r>
        <w:rPr>
          <w:sz w:val="28"/>
        </w:rPr>
        <w:t>.</w:t>
      </w:r>
    </w:p>
    <w:p w:rsidR="0053169A" w:rsidRPr="0053169A" w:rsidRDefault="000E4E59" w:rsidP="005316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3169A" w:rsidRPr="0053169A">
        <w:rPr>
          <w:bCs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169A" w:rsidRPr="0053169A" w:rsidRDefault="000E4E59" w:rsidP="005316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3169A" w:rsidRPr="0053169A">
        <w:rPr>
          <w:bCs/>
          <w:sz w:val="28"/>
          <w:szCs w:val="28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BF2457" w:rsidRDefault="0053169A" w:rsidP="00E95586">
      <w:pPr>
        <w:tabs>
          <w:tab w:val="left" w:pos="720"/>
        </w:tabs>
        <w:spacing w:before="720"/>
        <w:jc w:val="both"/>
        <w:rPr>
          <w:sz w:val="28"/>
          <w:szCs w:val="28"/>
        </w:rPr>
      </w:pPr>
      <w:r w:rsidRPr="0053169A">
        <w:rPr>
          <w:sz w:val="28"/>
          <w:szCs w:val="28"/>
        </w:rPr>
        <w:t xml:space="preserve">Председатель Пермской </w:t>
      </w:r>
    </w:p>
    <w:p w:rsidR="0053169A" w:rsidRPr="0053169A" w:rsidRDefault="0053169A" w:rsidP="0053169A">
      <w:pPr>
        <w:tabs>
          <w:tab w:val="left" w:pos="720"/>
        </w:tabs>
        <w:jc w:val="both"/>
        <w:rPr>
          <w:sz w:val="28"/>
          <w:szCs w:val="28"/>
        </w:rPr>
      </w:pPr>
      <w:r w:rsidRPr="0053169A">
        <w:rPr>
          <w:sz w:val="28"/>
          <w:szCs w:val="28"/>
        </w:rPr>
        <w:t xml:space="preserve">городской Думы                                                  </w:t>
      </w:r>
      <w:r w:rsidR="00BF2457">
        <w:rPr>
          <w:sz w:val="28"/>
          <w:szCs w:val="28"/>
        </w:rPr>
        <w:tab/>
      </w:r>
      <w:r w:rsidR="00BF2457">
        <w:rPr>
          <w:sz w:val="28"/>
          <w:szCs w:val="28"/>
        </w:rPr>
        <w:tab/>
      </w:r>
      <w:r w:rsidR="00BF2457">
        <w:rPr>
          <w:sz w:val="28"/>
          <w:szCs w:val="28"/>
        </w:rPr>
        <w:tab/>
      </w:r>
      <w:r w:rsidR="00BF2457">
        <w:rPr>
          <w:sz w:val="28"/>
          <w:szCs w:val="28"/>
        </w:rPr>
        <w:tab/>
        <w:t xml:space="preserve">       </w:t>
      </w:r>
      <w:r w:rsidRPr="0053169A">
        <w:rPr>
          <w:sz w:val="28"/>
          <w:szCs w:val="28"/>
        </w:rPr>
        <w:t>Ю.А.Уткин</w:t>
      </w:r>
    </w:p>
    <w:p w:rsidR="0053169A" w:rsidRPr="0053169A" w:rsidRDefault="0053169A" w:rsidP="00E95586">
      <w:pPr>
        <w:tabs>
          <w:tab w:val="left" w:pos="720"/>
        </w:tabs>
        <w:spacing w:before="720"/>
        <w:jc w:val="both"/>
        <w:rPr>
          <w:sz w:val="28"/>
          <w:szCs w:val="24"/>
        </w:rPr>
      </w:pPr>
      <w:r w:rsidRPr="0053169A">
        <w:rPr>
          <w:sz w:val="28"/>
          <w:szCs w:val="28"/>
        </w:rPr>
        <w:t>Глава города Перми                                                                                 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A9A" w:rsidRDefault="00B77A9A" w:rsidP="00DF55C7"/>
                          <w:p w:rsidR="00B77A9A" w:rsidRDefault="00B77A9A" w:rsidP="00DF55C7"/>
                          <w:p w:rsidR="00B77A9A" w:rsidRDefault="00B77A9A" w:rsidP="00DF55C7"/>
                          <w:p w:rsidR="00B77A9A" w:rsidRDefault="00B77A9A" w:rsidP="00DF55C7"/>
                          <w:p w:rsidR="00B77A9A" w:rsidRDefault="00B77A9A" w:rsidP="00DF55C7"/>
                          <w:p w:rsidR="00B77A9A" w:rsidRDefault="00B77A9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E63643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63643">
                              <w:t xml:space="preserve">         </w:t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E63643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E63643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77A9A" w:rsidRDefault="00B77A9A" w:rsidP="00DF55C7"/>
                    <w:p w:rsidR="00B77A9A" w:rsidRDefault="00B77A9A" w:rsidP="00DF55C7"/>
                    <w:p w:rsidR="00B77A9A" w:rsidRDefault="00B77A9A" w:rsidP="00DF55C7"/>
                    <w:p w:rsidR="00B77A9A" w:rsidRDefault="00B77A9A" w:rsidP="00DF55C7"/>
                    <w:p w:rsidR="00B77A9A" w:rsidRDefault="00B77A9A" w:rsidP="00DF55C7"/>
                    <w:p w:rsidR="00B77A9A" w:rsidRDefault="00B77A9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E63643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63643">
                        <w:t xml:space="preserve">         </w:t>
                      </w:r>
                      <w:r>
                        <w:t>Л.Я.Сиряченко-Полойко</w:t>
                      </w:r>
                    </w:p>
                    <w:p w:rsidR="00D7236A" w:rsidRDefault="0072777A" w:rsidP="00E63643">
                      <w:pPr>
                        <w:ind w:firstLine="720"/>
                      </w:pPr>
                      <w:r>
                        <w:t>0</w:t>
                      </w:r>
                      <w:r w:rsidR="00E63643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71996">
      <w:rPr>
        <w:noProof/>
        <w:snapToGrid w:val="0"/>
        <w:sz w:val="16"/>
      </w:rPr>
      <w:t>28.09.2017 16:53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71996">
      <w:rPr>
        <w:noProof/>
        <w:snapToGrid w:val="0"/>
        <w:sz w:val="16"/>
      </w:rPr>
      <w:t>решение № 179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637863"/>
      <w:docPartObj>
        <w:docPartGallery w:val="Page Numbers (Top of Page)"/>
        <w:docPartUnique/>
      </w:docPartObj>
    </w:sdtPr>
    <w:sdtEndPr/>
    <w:sdtContent>
      <w:p w:rsidR="003B6617" w:rsidRDefault="003B66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96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CvQpMRBQPF20IcEq/Zdv98XyVTZL/ieKEuzH3XLeO2tiva07fMMN00if35+eeklquSrQIlHtvgrokheiCC7nQ==" w:salt="5bHkta4mkVmU6BzutVNp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0A26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4E5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6F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325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6617"/>
    <w:rsid w:val="003C3452"/>
    <w:rsid w:val="003C7818"/>
    <w:rsid w:val="003D7596"/>
    <w:rsid w:val="003E574B"/>
    <w:rsid w:val="003F08AD"/>
    <w:rsid w:val="0040520C"/>
    <w:rsid w:val="004200AF"/>
    <w:rsid w:val="00432105"/>
    <w:rsid w:val="00432DCB"/>
    <w:rsid w:val="0043317E"/>
    <w:rsid w:val="0047199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69A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239B"/>
    <w:rsid w:val="00904BC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A9A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2457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5AC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625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DC6"/>
    <w:rsid w:val="00E33CE9"/>
    <w:rsid w:val="00E542ED"/>
    <w:rsid w:val="00E63643"/>
    <w:rsid w:val="00E67C66"/>
    <w:rsid w:val="00E73A3F"/>
    <w:rsid w:val="00E8368F"/>
    <w:rsid w:val="00E9558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6BE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0D6DF32-9BED-433A-8577-29AD8F35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Block Text"/>
    <w:basedOn w:val="a"/>
    <w:rsid w:val="003B6617"/>
    <w:pPr>
      <w:ind w:left="900" w:right="846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2017-09-28T11:53:00Z</cp:lastPrinted>
  <dcterms:created xsi:type="dcterms:W3CDTF">2017-09-22T08:52:00Z</dcterms:created>
  <dcterms:modified xsi:type="dcterms:W3CDTF">2017-09-28T11:54:00Z</dcterms:modified>
</cp:coreProperties>
</file>