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F88" w:rsidRPr="00351F88" w:rsidRDefault="00351F88" w:rsidP="00970504">
      <w:pPr>
        <w:widowControl w:val="0"/>
        <w:ind w:left="6237"/>
        <w:contextualSpacing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ПРИЛОЖЕНИЕ</w:t>
      </w:r>
    </w:p>
    <w:p w:rsidR="00351F88" w:rsidRPr="00351F88" w:rsidRDefault="00351F88" w:rsidP="00E63328">
      <w:pPr>
        <w:widowControl w:val="0"/>
        <w:ind w:firstLine="6237"/>
        <w:contextualSpacing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к решению </w:t>
      </w:r>
    </w:p>
    <w:p w:rsidR="00E63328" w:rsidRDefault="00351F88" w:rsidP="00E63328">
      <w:pPr>
        <w:widowControl w:val="0"/>
        <w:ind w:firstLine="6237"/>
        <w:contextualSpacing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Пермской городской Думы </w:t>
      </w:r>
    </w:p>
    <w:p w:rsidR="00351F88" w:rsidRPr="00351F88" w:rsidRDefault="00E63328" w:rsidP="00E63328">
      <w:pPr>
        <w:widowControl w:val="0"/>
        <w:ind w:firstLine="623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26.09.2017 №</w:t>
      </w:r>
      <w:r w:rsidR="00953CCA">
        <w:rPr>
          <w:color w:val="000000"/>
          <w:sz w:val="28"/>
          <w:szCs w:val="28"/>
        </w:rPr>
        <w:t xml:space="preserve"> 193</w:t>
      </w:r>
    </w:p>
    <w:p w:rsidR="00351F88" w:rsidRDefault="00351F88" w:rsidP="00E63328">
      <w:pPr>
        <w:widowControl w:val="0"/>
        <w:ind w:firstLine="4678"/>
        <w:contextualSpacing/>
        <w:jc w:val="both"/>
        <w:rPr>
          <w:color w:val="000000"/>
          <w:sz w:val="28"/>
          <w:szCs w:val="28"/>
        </w:rPr>
      </w:pPr>
    </w:p>
    <w:p w:rsidR="00E63328" w:rsidRPr="00351F88" w:rsidRDefault="00E63328" w:rsidP="00E63328">
      <w:pPr>
        <w:widowControl w:val="0"/>
        <w:ind w:firstLine="4678"/>
        <w:contextualSpacing/>
        <w:jc w:val="both"/>
        <w:rPr>
          <w:color w:val="000000"/>
          <w:sz w:val="28"/>
          <w:szCs w:val="28"/>
        </w:rPr>
      </w:pPr>
    </w:p>
    <w:p w:rsidR="00351F88" w:rsidRPr="00351F88" w:rsidRDefault="0087551A" w:rsidP="00E63328">
      <w:pPr>
        <w:widowControl w:val="0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ПОЛОЖЕНИЕ</w:t>
      </w:r>
    </w:p>
    <w:p w:rsidR="00351F88" w:rsidRPr="00351F88" w:rsidRDefault="00351F88" w:rsidP="00E63328">
      <w:pPr>
        <w:widowControl w:val="0"/>
        <w:contextualSpacing/>
        <w:jc w:val="center"/>
        <w:rPr>
          <w:b/>
          <w:color w:val="000000"/>
          <w:sz w:val="28"/>
          <w:szCs w:val="28"/>
        </w:rPr>
      </w:pPr>
      <w:r w:rsidRPr="00351F88">
        <w:rPr>
          <w:b/>
          <w:color w:val="000000"/>
          <w:sz w:val="28"/>
          <w:szCs w:val="28"/>
        </w:rPr>
        <w:t xml:space="preserve">о порядке согласования Пермской городской Думой назначения </w:t>
      </w:r>
      <w:r w:rsidR="0087551A">
        <w:rPr>
          <w:b/>
          <w:color w:val="000000"/>
          <w:sz w:val="28"/>
          <w:szCs w:val="28"/>
        </w:rPr>
        <w:br/>
      </w:r>
      <w:r w:rsidRPr="00351F88">
        <w:rPr>
          <w:b/>
          <w:color w:val="000000"/>
          <w:sz w:val="28"/>
          <w:szCs w:val="28"/>
        </w:rPr>
        <w:t xml:space="preserve">кандидатуры на должность первого заместителя главы администрации </w:t>
      </w:r>
      <w:r w:rsidR="0087551A">
        <w:rPr>
          <w:b/>
          <w:color w:val="000000"/>
          <w:sz w:val="28"/>
          <w:szCs w:val="28"/>
        </w:rPr>
        <w:br/>
      </w:r>
      <w:r w:rsidRPr="00351F88">
        <w:rPr>
          <w:b/>
          <w:color w:val="000000"/>
          <w:sz w:val="28"/>
          <w:szCs w:val="28"/>
        </w:rPr>
        <w:t xml:space="preserve">города Перми </w:t>
      </w:r>
    </w:p>
    <w:p w:rsidR="00351F88" w:rsidRPr="00351F88" w:rsidRDefault="00351F88" w:rsidP="00E63328">
      <w:pPr>
        <w:widowControl w:val="0"/>
        <w:contextualSpacing/>
        <w:jc w:val="center"/>
        <w:rPr>
          <w:b/>
          <w:color w:val="000000"/>
          <w:sz w:val="28"/>
          <w:szCs w:val="28"/>
        </w:rPr>
      </w:pPr>
    </w:p>
    <w:p w:rsidR="00351F88" w:rsidRPr="007C466B" w:rsidRDefault="00351F88" w:rsidP="00E6332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C466B">
        <w:rPr>
          <w:b/>
          <w:color w:val="000000"/>
          <w:sz w:val="28"/>
          <w:szCs w:val="28"/>
          <w:lang w:val="en-US"/>
        </w:rPr>
        <w:t>I</w:t>
      </w:r>
      <w:r w:rsidRPr="007C466B">
        <w:rPr>
          <w:b/>
          <w:color w:val="000000"/>
          <w:sz w:val="28"/>
          <w:szCs w:val="28"/>
        </w:rPr>
        <w:t>. Общие положения</w:t>
      </w:r>
    </w:p>
    <w:p w:rsidR="00351F88" w:rsidRPr="00351F88" w:rsidRDefault="00351F88" w:rsidP="00E6332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Настоящее Положение о порядке согласования Пермской городской Думой назначения кандидатуры на должность первого заместителя главы администрации города Перми разработано в соответствии со статьями 38, 46, 48 Устава города Перми и устанавливает процедур</w:t>
      </w:r>
      <w:r w:rsidR="00741DFD">
        <w:rPr>
          <w:color w:val="000000"/>
          <w:sz w:val="28"/>
          <w:szCs w:val="28"/>
        </w:rPr>
        <w:t>у</w:t>
      </w:r>
      <w:r w:rsidRPr="00351F88">
        <w:rPr>
          <w:color w:val="000000"/>
          <w:sz w:val="28"/>
          <w:szCs w:val="28"/>
        </w:rPr>
        <w:t xml:space="preserve"> согласования Пермской городской Думой (далее </w:t>
      </w:r>
      <w:r w:rsidR="00970504">
        <w:rPr>
          <w:color w:val="000000"/>
          <w:sz w:val="28"/>
          <w:szCs w:val="28"/>
        </w:rPr>
        <w:t>-</w:t>
      </w:r>
      <w:r w:rsidRPr="00351F88">
        <w:rPr>
          <w:color w:val="000000"/>
          <w:sz w:val="28"/>
          <w:szCs w:val="28"/>
        </w:rPr>
        <w:t xml:space="preserve"> Дума) назначения кандидатуры на должность первого заместителя главы администрации города Перми.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51F88" w:rsidRPr="007C466B" w:rsidRDefault="00351F88" w:rsidP="00E6332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C466B">
        <w:rPr>
          <w:b/>
          <w:color w:val="000000"/>
          <w:sz w:val="28"/>
          <w:szCs w:val="28"/>
          <w:lang w:val="en-US"/>
        </w:rPr>
        <w:t>II</w:t>
      </w:r>
      <w:r w:rsidRPr="007C466B">
        <w:rPr>
          <w:b/>
          <w:color w:val="000000"/>
          <w:sz w:val="28"/>
          <w:szCs w:val="28"/>
        </w:rPr>
        <w:t xml:space="preserve">. Порядок согласования Думой назначения кандидатуры на должность </w:t>
      </w:r>
      <w:r w:rsidR="007C466B">
        <w:rPr>
          <w:b/>
          <w:color w:val="000000"/>
          <w:sz w:val="28"/>
          <w:szCs w:val="28"/>
        </w:rPr>
        <w:br/>
      </w:r>
      <w:r w:rsidRPr="007C466B">
        <w:rPr>
          <w:b/>
          <w:color w:val="000000"/>
          <w:sz w:val="28"/>
          <w:szCs w:val="28"/>
        </w:rPr>
        <w:t>первого заместителя главы администрации города Перми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2.1. В целях согласования Думой назначения кандидатуры на должность первого заместителя главы администрации города Перми в Думу представляются следующие документы: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проект решения Думы, подготовленный в установленном порядке;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пояснительная записка к проекту решения, характеризующая деятельность кандидата, его личностные и деловые качества;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справка на кандидата </w:t>
      </w:r>
      <w:r w:rsidR="00741DFD">
        <w:rPr>
          <w:color w:val="000000"/>
          <w:sz w:val="28"/>
          <w:szCs w:val="28"/>
        </w:rPr>
        <w:t xml:space="preserve">на должность </w:t>
      </w:r>
      <w:r w:rsidRPr="00351F88">
        <w:rPr>
          <w:color w:val="000000"/>
          <w:sz w:val="28"/>
          <w:szCs w:val="28"/>
        </w:rPr>
        <w:t xml:space="preserve">согласно </w:t>
      </w:r>
      <w:hyperlink w:anchor="Par29" w:history="1">
        <w:r w:rsidRPr="00351F88">
          <w:rPr>
            <w:color w:val="000000"/>
            <w:sz w:val="28"/>
            <w:szCs w:val="28"/>
          </w:rPr>
          <w:t>приложению</w:t>
        </w:r>
      </w:hyperlink>
      <w:r w:rsidRPr="00351F88">
        <w:rPr>
          <w:color w:val="000000"/>
          <w:sz w:val="28"/>
          <w:szCs w:val="28"/>
        </w:rPr>
        <w:t xml:space="preserve"> к настоящему Положению.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Проект решения Думы с прилагаемыми к нему документами </w:t>
      </w:r>
      <w:r w:rsidR="0085262C">
        <w:rPr>
          <w:color w:val="000000"/>
          <w:sz w:val="28"/>
          <w:szCs w:val="28"/>
        </w:rPr>
        <w:t xml:space="preserve">вносится Главой города Перми </w:t>
      </w:r>
      <w:r w:rsidRPr="00351F88">
        <w:rPr>
          <w:color w:val="000000"/>
          <w:sz w:val="28"/>
          <w:szCs w:val="28"/>
        </w:rPr>
        <w:t>в Думу в порядке и сроки, установленные Регламентом Думы.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2.2. Дума рассматривает представленную Главой города Перми кандидатуру для назначения на должность первого заместителя главы администрации города Перми на ближайшем заседании Думы.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bookmarkStart w:id="0" w:name="Par6"/>
      <w:bookmarkEnd w:id="0"/>
      <w:r w:rsidRPr="00351F88">
        <w:rPr>
          <w:color w:val="000000"/>
          <w:sz w:val="28"/>
          <w:szCs w:val="28"/>
        </w:rPr>
        <w:t>2.3. Кандидат лично присутствует на заседании Думы</w:t>
      </w:r>
      <w:r w:rsidR="0085262C">
        <w:rPr>
          <w:color w:val="000000"/>
          <w:sz w:val="28"/>
          <w:szCs w:val="28"/>
        </w:rPr>
        <w:t>, заседаниях комитетов Думы</w:t>
      </w:r>
      <w:r w:rsidRPr="00351F88">
        <w:rPr>
          <w:color w:val="000000"/>
          <w:sz w:val="28"/>
          <w:szCs w:val="28"/>
        </w:rPr>
        <w:t xml:space="preserve">. 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2.4. Глава города Перми либо его уполномоченный представитель в Думе </w:t>
      </w:r>
      <w:r w:rsidRPr="00351F88">
        <w:rPr>
          <w:color w:val="000000"/>
          <w:sz w:val="28"/>
          <w:szCs w:val="28"/>
        </w:rPr>
        <w:br/>
        <w:t xml:space="preserve">по данному вопросу официально представляет кандидата для назначения </w:t>
      </w:r>
      <w:r w:rsidRPr="00351F88">
        <w:rPr>
          <w:color w:val="000000"/>
          <w:sz w:val="28"/>
          <w:szCs w:val="28"/>
        </w:rPr>
        <w:br/>
        <w:t>на должность первого заместителя главы администрации города Перми, информирует об основных направлениях деятельности по должности, а также отвечает на вопросы депутатов Думы.</w:t>
      </w:r>
      <w:bookmarkStart w:id="1" w:name="_GoBack"/>
      <w:bookmarkEnd w:id="1"/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lastRenderedPageBreak/>
        <w:t xml:space="preserve">2.5. Депутаты Думы вправе задать вопросы кандидату на должность первого заместителя главы администрации города Перми, вносить предложения, высказывать мнения в соответствии с Регламентом Думы. </w:t>
      </w:r>
      <w:bookmarkStart w:id="2" w:name="Par9"/>
      <w:bookmarkEnd w:id="2"/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>2.6. Решение о согласовании назначения кандидатуры на должность первого заместителя главы администрации города Перми принимается Думой в порядке, установленном Регламентом Думы.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351F88">
        <w:rPr>
          <w:color w:val="000000"/>
          <w:sz w:val="28"/>
          <w:szCs w:val="28"/>
        </w:rPr>
        <w:t xml:space="preserve">2.7. В случае отклонения Думой кандидатуры для назначения на должность первого заместителя главы администрации города Перми Глава города Перми вправе представить на </w:t>
      </w:r>
      <w:r w:rsidR="0085262C">
        <w:rPr>
          <w:color w:val="000000"/>
          <w:sz w:val="28"/>
          <w:szCs w:val="28"/>
        </w:rPr>
        <w:t>согласование</w:t>
      </w:r>
      <w:r w:rsidRPr="00351F88">
        <w:rPr>
          <w:color w:val="000000"/>
          <w:sz w:val="28"/>
          <w:szCs w:val="28"/>
        </w:rPr>
        <w:t xml:space="preserve"> данную кандидатуру повторно либо внести на </w:t>
      </w:r>
      <w:r w:rsidR="00741DFD">
        <w:rPr>
          <w:color w:val="000000"/>
          <w:sz w:val="28"/>
          <w:szCs w:val="28"/>
        </w:rPr>
        <w:t>согласование</w:t>
      </w:r>
      <w:r w:rsidRPr="00351F88">
        <w:rPr>
          <w:color w:val="000000"/>
          <w:sz w:val="28"/>
          <w:szCs w:val="28"/>
        </w:rPr>
        <w:t xml:space="preserve"> новую кандидатуру в порядке, установленном настоящим Положением. </w:t>
      </w: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351F88" w:rsidRPr="00351F88" w:rsidRDefault="00351F88" w:rsidP="00E6332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E1FC0" w:rsidRDefault="009E1FC0" w:rsidP="00E63328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E63328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E63328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E63328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E63328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E63328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E63328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328" w:rsidRDefault="00E63328">
    <w:pPr>
      <w:pStyle w:val="a8"/>
      <w:jc w:val="center"/>
    </w:pPr>
  </w:p>
  <w:p w:rsidR="00E63328" w:rsidRDefault="00E633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6903"/>
      <w:docPartObj>
        <w:docPartGallery w:val="Page Numbers (Top of Page)"/>
        <w:docPartUnique/>
      </w:docPartObj>
    </w:sdtPr>
    <w:sdtEndPr/>
    <w:sdtContent>
      <w:p w:rsidR="00E63328" w:rsidRDefault="00E633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D02">
          <w:rPr>
            <w:noProof/>
          </w:rPr>
          <w:t>2</w:t>
        </w:r>
        <w:r>
          <w:fldChar w:fldCharType="end"/>
        </w:r>
      </w:p>
    </w:sdtContent>
  </w:sdt>
  <w:p w:rsidR="00E63328" w:rsidRDefault="00E6332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34DzqpU/l1WeDT23ftvDx510bkwksz/GqlY7vBszMxNfjHzaCKguOAWfXJbxEXG0re2Or4LzcaTzLHwFZ9Ss+A==" w:salt="A0XfTWNwywQ2Sut9qGP5U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1F88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B196C"/>
    <w:rsid w:val="006C61AF"/>
    <w:rsid w:val="006C6693"/>
    <w:rsid w:val="006D03F6"/>
    <w:rsid w:val="006D676B"/>
    <w:rsid w:val="006F0F72"/>
    <w:rsid w:val="007048A7"/>
    <w:rsid w:val="00704BC3"/>
    <w:rsid w:val="00715EFD"/>
    <w:rsid w:val="0072777A"/>
    <w:rsid w:val="00741CCA"/>
    <w:rsid w:val="00741DFD"/>
    <w:rsid w:val="00743EE1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6B"/>
    <w:rsid w:val="007C46E8"/>
    <w:rsid w:val="00804250"/>
    <w:rsid w:val="00806D80"/>
    <w:rsid w:val="0082325E"/>
    <w:rsid w:val="0083007D"/>
    <w:rsid w:val="008361C3"/>
    <w:rsid w:val="0084007F"/>
    <w:rsid w:val="0085262C"/>
    <w:rsid w:val="0085366E"/>
    <w:rsid w:val="00857102"/>
    <w:rsid w:val="008649C8"/>
    <w:rsid w:val="0087033C"/>
    <w:rsid w:val="0087551A"/>
    <w:rsid w:val="00897D8E"/>
    <w:rsid w:val="008B7AF1"/>
    <w:rsid w:val="008D2257"/>
    <w:rsid w:val="009379BE"/>
    <w:rsid w:val="00941D02"/>
    <w:rsid w:val="00947888"/>
    <w:rsid w:val="00953CCA"/>
    <w:rsid w:val="00957612"/>
    <w:rsid w:val="00970504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038B6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3328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962666B2-5281-4D02-9081-9383A8FFA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63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387</Words>
  <Characters>2212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2017-09-29T10:17:00Z</cp:lastPrinted>
  <dcterms:created xsi:type="dcterms:W3CDTF">2017-09-25T09:55:00Z</dcterms:created>
  <dcterms:modified xsi:type="dcterms:W3CDTF">2017-09-29T10:18:00Z</dcterms:modified>
</cp:coreProperties>
</file>