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8B" w:rsidRDefault="00A71A28" w:rsidP="00FC0880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F80D3A">
        <w:rPr>
          <w:bCs/>
          <w:sz w:val="28"/>
          <w:szCs w:val="28"/>
        </w:rPr>
        <w:t>РИЛОЖЕНИЕ</w:t>
      </w:r>
      <w:r>
        <w:rPr>
          <w:bCs/>
          <w:sz w:val="28"/>
          <w:szCs w:val="28"/>
        </w:rPr>
        <w:t xml:space="preserve"> 2</w:t>
      </w:r>
    </w:p>
    <w:p w:rsidR="009527B9" w:rsidRDefault="00A71A28" w:rsidP="00FC0880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</w:t>
      </w:r>
      <w:r w:rsidR="00FC0880">
        <w:rPr>
          <w:bCs/>
          <w:sz w:val="28"/>
          <w:szCs w:val="28"/>
        </w:rPr>
        <w:t xml:space="preserve">ю </w:t>
      </w:r>
    </w:p>
    <w:p w:rsidR="00A71A28" w:rsidRDefault="00A71A28" w:rsidP="00FC0880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Пермской городской Думы</w:t>
      </w:r>
    </w:p>
    <w:p w:rsidR="00F60C89" w:rsidRDefault="00F60C89" w:rsidP="00FC0880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24.10.2017 № </w:t>
      </w:r>
      <w:r w:rsidR="009E5630">
        <w:rPr>
          <w:bCs/>
          <w:sz w:val="28"/>
          <w:szCs w:val="28"/>
        </w:rPr>
        <w:t>219</w:t>
      </w:r>
      <w:bookmarkStart w:id="0" w:name="_GoBack"/>
      <w:bookmarkEnd w:id="0"/>
    </w:p>
    <w:p w:rsidR="004F6D74" w:rsidRPr="000D150C" w:rsidRDefault="004F6D74" w:rsidP="000D150C">
      <w:pPr>
        <w:pStyle w:val="ConsPlusNormal"/>
        <w:ind w:left="5954"/>
        <w:rPr>
          <w:rFonts w:ascii="Times New Roman" w:hAnsi="Times New Roman" w:cs="Times New Roman"/>
          <w:sz w:val="28"/>
          <w:szCs w:val="28"/>
        </w:rPr>
      </w:pPr>
    </w:p>
    <w:p w:rsidR="00A71A28" w:rsidRPr="000D150C" w:rsidRDefault="00A71A28" w:rsidP="000D15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6D74" w:rsidRPr="004F6D74" w:rsidRDefault="004F6D74" w:rsidP="004F6D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98"/>
      <w:bookmarkEnd w:id="1"/>
      <w:r w:rsidRPr="004F6D74">
        <w:rPr>
          <w:rFonts w:ascii="Times New Roman" w:hAnsi="Times New Roman" w:cs="Times New Roman"/>
          <w:sz w:val="28"/>
          <w:szCs w:val="28"/>
        </w:rPr>
        <w:t>ПОЛОЖЕНИЕ</w:t>
      </w:r>
    </w:p>
    <w:p w:rsidR="004F6D74" w:rsidRPr="004F6D74" w:rsidRDefault="003708F4" w:rsidP="003A75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М</w:t>
      </w:r>
      <w:r w:rsidR="00F80D3A">
        <w:rPr>
          <w:rFonts w:ascii="Times New Roman" w:hAnsi="Times New Roman" w:cs="Times New Roman"/>
          <w:sz w:val="28"/>
          <w:szCs w:val="28"/>
        </w:rPr>
        <w:t>олодежном парламенте города Перми</w:t>
      </w:r>
    </w:p>
    <w:p w:rsidR="004F6D74" w:rsidRPr="004F6D74" w:rsidRDefault="004F6D74" w:rsidP="004F6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6D74" w:rsidRPr="00F66451" w:rsidRDefault="00F66451" w:rsidP="00F66451">
      <w:pPr>
        <w:pStyle w:val="ConsPlusNormal"/>
        <w:tabs>
          <w:tab w:val="left" w:pos="525"/>
          <w:tab w:val="center" w:pos="4960"/>
        </w:tabs>
        <w:rPr>
          <w:rFonts w:ascii="Times New Roman" w:hAnsi="Times New Roman" w:cs="Times New Roman"/>
          <w:b/>
          <w:sz w:val="28"/>
          <w:szCs w:val="28"/>
        </w:rPr>
      </w:pPr>
      <w:r w:rsidRPr="00FC0880">
        <w:rPr>
          <w:rFonts w:ascii="Times New Roman" w:hAnsi="Times New Roman" w:cs="Times New Roman"/>
          <w:b/>
          <w:sz w:val="28"/>
          <w:szCs w:val="28"/>
        </w:rPr>
        <w:tab/>
      </w:r>
      <w:r w:rsidRPr="00FC0880">
        <w:rPr>
          <w:rFonts w:ascii="Times New Roman" w:hAnsi="Times New Roman" w:cs="Times New Roman"/>
          <w:b/>
          <w:sz w:val="28"/>
          <w:szCs w:val="28"/>
        </w:rPr>
        <w:tab/>
      </w:r>
      <w:r w:rsidRPr="00F6645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F6D74" w:rsidRPr="00F66451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4F6D74" w:rsidRPr="004F6D74" w:rsidRDefault="004F6D74" w:rsidP="004F6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 xml:space="preserve">1.1. Молодежный парламент </w:t>
      </w:r>
      <w:r>
        <w:rPr>
          <w:rFonts w:ascii="Times New Roman" w:hAnsi="Times New Roman" w:cs="Times New Roman"/>
          <w:sz w:val="28"/>
          <w:szCs w:val="28"/>
        </w:rPr>
        <w:t xml:space="preserve">города Перми </w:t>
      </w:r>
      <w:r w:rsidRPr="004F6D74">
        <w:rPr>
          <w:rFonts w:ascii="Times New Roman" w:hAnsi="Times New Roman" w:cs="Times New Roman"/>
          <w:sz w:val="28"/>
          <w:szCs w:val="28"/>
        </w:rPr>
        <w:t xml:space="preserve">(далее - Молодежный парламент) является постоянно действующим коллегиальным совещательным органом при </w:t>
      </w:r>
      <w:r w:rsidR="001E064D">
        <w:rPr>
          <w:rFonts w:ascii="Times New Roman" w:hAnsi="Times New Roman" w:cs="Times New Roman"/>
          <w:sz w:val="28"/>
          <w:szCs w:val="28"/>
        </w:rPr>
        <w:t>Пермской городской Думе</w:t>
      </w:r>
      <w:r w:rsidR="009527B9">
        <w:rPr>
          <w:rFonts w:ascii="Times New Roman" w:hAnsi="Times New Roman" w:cs="Times New Roman"/>
          <w:sz w:val="28"/>
          <w:szCs w:val="28"/>
        </w:rPr>
        <w:t xml:space="preserve"> (далее – Дума)</w:t>
      </w:r>
      <w:r w:rsidR="00F80D3A">
        <w:rPr>
          <w:rFonts w:ascii="Times New Roman" w:hAnsi="Times New Roman" w:cs="Times New Roman"/>
          <w:sz w:val="28"/>
          <w:szCs w:val="28"/>
        </w:rPr>
        <w:t>, создаваемым в</w:t>
      </w:r>
      <w:r w:rsidR="00703C7C">
        <w:rPr>
          <w:rFonts w:ascii="Times New Roman" w:hAnsi="Times New Roman" w:cs="Times New Roman"/>
          <w:sz w:val="28"/>
          <w:szCs w:val="28"/>
        </w:rPr>
        <w:t> </w:t>
      </w:r>
      <w:r w:rsidRPr="004F6D74">
        <w:rPr>
          <w:rFonts w:ascii="Times New Roman" w:hAnsi="Times New Roman" w:cs="Times New Roman"/>
          <w:sz w:val="28"/>
          <w:szCs w:val="28"/>
        </w:rPr>
        <w:t>цел</w:t>
      </w:r>
      <w:r w:rsidR="00F80D3A">
        <w:rPr>
          <w:rFonts w:ascii="Times New Roman" w:hAnsi="Times New Roman" w:cs="Times New Roman"/>
          <w:sz w:val="28"/>
          <w:szCs w:val="28"/>
        </w:rPr>
        <w:t>ях</w:t>
      </w:r>
      <w:r w:rsidRPr="004F6D74">
        <w:rPr>
          <w:rFonts w:ascii="Times New Roman" w:hAnsi="Times New Roman" w:cs="Times New Roman"/>
          <w:sz w:val="28"/>
          <w:szCs w:val="28"/>
        </w:rPr>
        <w:t xml:space="preserve"> содействия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Pr="004F6D74">
        <w:rPr>
          <w:rFonts w:ascii="Times New Roman" w:hAnsi="Times New Roman" w:cs="Times New Roman"/>
          <w:sz w:val="28"/>
          <w:szCs w:val="28"/>
        </w:rPr>
        <w:t xml:space="preserve">, подготовки резерва управленческих кадров </w:t>
      </w:r>
      <w:r>
        <w:rPr>
          <w:rFonts w:ascii="Times New Roman" w:hAnsi="Times New Roman" w:cs="Times New Roman"/>
          <w:sz w:val="28"/>
          <w:szCs w:val="28"/>
        </w:rPr>
        <w:t>города Перми</w:t>
      </w:r>
      <w:r w:rsidRPr="004F6D74">
        <w:rPr>
          <w:rFonts w:ascii="Times New Roman" w:hAnsi="Times New Roman" w:cs="Times New Roman"/>
          <w:sz w:val="28"/>
          <w:szCs w:val="28"/>
        </w:rPr>
        <w:t>, а также участия представителей молодежи в процессе выработки и принятия решений 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Pr="004F6D74">
        <w:rPr>
          <w:rFonts w:ascii="Times New Roman" w:hAnsi="Times New Roman" w:cs="Times New Roman"/>
          <w:sz w:val="28"/>
          <w:szCs w:val="28"/>
        </w:rPr>
        <w:t>.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1.2. Молодежный парламент осуществляет свою деятельность на</w:t>
      </w:r>
      <w:r w:rsidR="00861CC6">
        <w:rPr>
          <w:rFonts w:ascii="Times New Roman" w:hAnsi="Times New Roman" w:cs="Times New Roman"/>
          <w:sz w:val="28"/>
          <w:szCs w:val="28"/>
        </w:rPr>
        <w:t> </w:t>
      </w:r>
      <w:r w:rsidRPr="004F6D74">
        <w:rPr>
          <w:rFonts w:ascii="Times New Roman" w:hAnsi="Times New Roman" w:cs="Times New Roman"/>
          <w:sz w:val="28"/>
          <w:szCs w:val="28"/>
        </w:rPr>
        <w:t xml:space="preserve">общественных началах в соответствии с </w:t>
      </w:r>
      <w:hyperlink r:id="rId7" w:history="1">
        <w:r w:rsidRPr="004F6D7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F6D7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законами Пермского края, </w:t>
      </w:r>
      <w:r w:rsidR="00D76239">
        <w:rPr>
          <w:rFonts w:ascii="Times New Roman" w:hAnsi="Times New Roman" w:cs="Times New Roman"/>
          <w:sz w:val="28"/>
          <w:szCs w:val="28"/>
        </w:rPr>
        <w:t xml:space="preserve">Уставом города Перми, </w:t>
      </w:r>
      <w:r w:rsidRPr="004F6D74">
        <w:rPr>
          <w:rFonts w:ascii="Times New Roman" w:hAnsi="Times New Roman" w:cs="Times New Roman"/>
          <w:sz w:val="28"/>
          <w:szCs w:val="28"/>
        </w:rPr>
        <w:t>настоящим Положением и Регламентом Молодежного парламента.</w:t>
      </w:r>
    </w:p>
    <w:p w:rsidR="004F6D74" w:rsidRPr="004F6D74" w:rsidRDefault="004F6D74" w:rsidP="004F6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6D74" w:rsidRPr="00F66451" w:rsidRDefault="00F66451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45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F6D74" w:rsidRPr="00F66451">
        <w:rPr>
          <w:rFonts w:ascii="Times New Roman" w:hAnsi="Times New Roman" w:cs="Times New Roman"/>
          <w:b/>
          <w:sz w:val="28"/>
          <w:szCs w:val="28"/>
        </w:rPr>
        <w:t>. Состав и порядок формирования Молодежного парламента</w:t>
      </w:r>
    </w:p>
    <w:p w:rsidR="004F6D74" w:rsidRPr="004F6D74" w:rsidRDefault="004F6D74" w:rsidP="004F6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2DB0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 xml:space="preserve">2.1. </w:t>
      </w:r>
      <w:r w:rsidR="00DD78A9">
        <w:rPr>
          <w:rFonts w:ascii="Times New Roman" w:hAnsi="Times New Roman" w:cs="Times New Roman"/>
          <w:sz w:val="28"/>
          <w:szCs w:val="28"/>
        </w:rPr>
        <w:t xml:space="preserve">Количество членов Молодежного парламента соответствует количеству депутатов Думы </w:t>
      </w:r>
      <w:r w:rsidR="00E71C3D">
        <w:rPr>
          <w:rFonts w:ascii="Times New Roman" w:hAnsi="Times New Roman" w:cs="Times New Roman"/>
          <w:sz w:val="28"/>
          <w:szCs w:val="28"/>
        </w:rPr>
        <w:t xml:space="preserve">(далее – Депутат, Депутаты) </w:t>
      </w:r>
      <w:r w:rsidR="00DD78A9">
        <w:rPr>
          <w:rFonts w:ascii="Times New Roman" w:hAnsi="Times New Roman" w:cs="Times New Roman"/>
          <w:sz w:val="28"/>
          <w:szCs w:val="28"/>
        </w:rPr>
        <w:t>очередного созыва.</w:t>
      </w:r>
    </w:p>
    <w:p w:rsidR="004F6D74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E42DB0" w:rsidRPr="009F23C6">
        <w:rPr>
          <w:rFonts w:ascii="Times New Roman" w:hAnsi="Times New Roman" w:cs="Times New Roman"/>
          <w:sz w:val="28"/>
          <w:szCs w:val="28"/>
        </w:rPr>
        <w:t xml:space="preserve">Срок полномочий </w:t>
      </w:r>
      <w:r w:rsidR="009F23C6">
        <w:rPr>
          <w:rFonts w:ascii="Times New Roman" w:hAnsi="Times New Roman" w:cs="Times New Roman"/>
          <w:sz w:val="28"/>
          <w:szCs w:val="28"/>
        </w:rPr>
        <w:t xml:space="preserve">очередного созыва </w:t>
      </w:r>
      <w:r w:rsidR="00E42DB0" w:rsidRPr="009F23C6">
        <w:rPr>
          <w:rFonts w:ascii="Times New Roman" w:hAnsi="Times New Roman" w:cs="Times New Roman"/>
          <w:sz w:val="28"/>
          <w:szCs w:val="28"/>
        </w:rPr>
        <w:t xml:space="preserve">Молодежного парламента составляет </w:t>
      </w:r>
      <w:r w:rsidR="004F6D74" w:rsidRPr="009F23C6">
        <w:rPr>
          <w:rFonts w:ascii="Times New Roman" w:hAnsi="Times New Roman" w:cs="Times New Roman"/>
          <w:sz w:val="28"/>
          <w:szCs w:val="28"/>
        </w:rPr>
        <w:t>два года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</w:p>
    <w:p w:rsidR="003A75E3" w:rsidRDefault="00C27EF7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Истечение полномочий Думы очередного созыва является основанием для</w:t>
      </w:r>
      <w:r w:rsidR="00F60C8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досрочного прекращения полномочий соответствующего созыва</w:t>
      </w:r>
      <w:r w:rsidR="003F3F86">
        <w:rPr>
          <w:rFonts w:ascii="Times New Roman" w:hAnsi="Times New Roman" w:cs="Times New Roman"/>
          <w:sz w:val="28"/>
          <w:szCs w:val="28"/>
        </w:rPr>
        <w:t xml:space="preserve"> Молодежного парламента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3F86">
        <w:rPr>
          <w:rFonts w:ascii="Times New Roman" w:hAnsi="Times New Roman" w:cs="Times New Roman"/>
          <w:sz w:val="28"/>
          <w:szCs w:val="28"/>
        </w:rPr>
        <w:t xml:space="preserve"> Досрочное истечение полномочий Молодежного парламента происходит </w:t>
      </w:r>
      <w:r w:rsidR="00501EAB">
        <w:rPr>
          <w:rFonts w:ascii="Times New Roman" w:hAnsi="Times New Roman" w:cs="Times New Roman"/>
          <w:sz w:val="28"/>
          <w:szCs w:val="28"/>
        </w:rPr>
        <w:t>со дня формирования очередного состава Молодежного парламента</w:t>
      </w:r>
      <w:r w:rsidR="003F3F86">
        <w:rPr>
          <w:rFonts w:ascii="Times New Roman" w:hAnsi="Times New Roman" w:cs="Times New Roman"/>
          <w:sz w:val="28"/>
          <w:szCs w:val="28"/>
        </w:rPr>
        <w:t>.</w:t>
      </w:r>
    </w:p>
    <w:p w:rsidR="00571828" w:rsidRDefault="00571828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82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71828">
        <w:rPr>
          <w:rFonts w:ascii="Times New Roman" w:hAnsi="Times New Roman" w:cs="Times New Roman"/>
          <w:sz w:val="28"/>
          <w:szCs w:val="28"/>
        </w:rPr>
        <w:t>. Сроки проведения очередного конкурсного отбора членов Молодежного парламента определяются правовым актом председателя Думы.</w:t>
      </w:r>
    </w:p>
    <w:p w:rsid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2.</w:t>
      </w:r>
      <w:r w:rsidR="00571828">
        <w:rPr>
          <w:rFonts w:ascii="Times New Roman" w:hAnsi="Times New Roman" w:cs="Times New Roman"/>
          <w:sz w:val="28"/>
          <w:szCs w:val="28"/>
        </w:rPr>
        <w:t>4</w:t>
      </w:r>
      <w:r w:rsidRPr="004F6D74">
        <w:rPr>
          <w:rFonts w:ascii="Times New Roman" w:hAnsi="Times New Roman" w:cs="Times New Roman"/>
          <w:sz w:val="28"/>
          <w:szCs w:val="28"/>
        </w:rPr>
        <w:t xml:space="preserve">. </w:t>
      </w:r>
      <w:r w:rsidR="00D76239">
        <w:rPr>
          <w:rFonts w:ascii="Times New Roman" w:hAnsi="Times New Roman" w:cs="Times New Roman"/>
          <w:sz w:val="28"/>
          <w:szCs w:val="28"/>
        </w:rPr>
        <w:t>Ч</w:t>
      </w:r>
      <w:r w:rsidRPr="004F6D74">
        <w:rPr>
          <w:rFonts w:ascii="Times New Roman" w:hAnsi="Times New Roman" w:cs="Times New Roman"/>
          <w:sz w:val="28"/>
          <w:szCs w:val="28"/>
        </w:rPr>
        <w:t>лен</w:t>
      </w:r>
      <w:r w:rsidR="00D76239">
        <w:rPr>
          <w:rFonts w:ascii="Times New Roman" w:hAnsi="Times New Roman" w:cs="Times New Roman"/>
          <w:sz w:val="28"/>
          <w:szCs w:val="28"/>
        </w:rPr>
        <w:t>ом</w:t>
      </w:r>
      <w:r w:rsidRPr="004F6D74">
        <w:rPr>
          <w:rFonts w:ascii="Times New Roman" w:hAnsi="Times New Roman" w:cs="Times New Roman"/>
          <w:sz w:val="28"/>
          <w:szCs w:val="28"/>
        </w:rPr>
        <w:t xml:space="preserve"> Молодежного парламента мо</w:t>
      </w:r>
      <w:r w:rsidR="00D76239">
        <w:rPr>
          <w:rFonts w:ascii="Times New Roman" w:hAnsi="Times New Roman" w:cs="Times New Roman"/>
          <w:sz w:val="28"/>
          <w:szCs w:val="28"/>
        </w:rPr>
        <w:t>же</w:t>
      </w:r>
      <w:r w:rsidRPr="004F6D74">
        <w:rPr>
          <w:rFonts w:ascii="Times New Roman" w:hAnsi="Times New Roman" w:cs="Times New Roman"/>
          <w:sz w:val="28"/>
          <w:szCs w:val="28"/>
        </w:rPr>
        <w:t>т стать граждан</w:t>
      </w:r>
      <w:r w:rsidR="00D76239">
        <w:rPr>
          <w:rFonts w:ascii="Times New Roman" w:hAnsi="Times New Roman" w:cs="Times New Roman"/>
          <w:sz w:val="28"/>
          <w:szCs w:val="28"/>
        </w:rPr>
        <w:t>ин</w:t>
      </w:r>
      <w:r w:rsidRPr="004F6D74">
        <w:rPr>
          <w:rFonts w:ascii="Times New Roman" w:hAnsi="Times New Roman" w:cs="Times New Roman"/>
          <w:sz w:val="28"/>
          <w:szCs w:val="28"/>
        </w:rPr>
        <w:t xml:space="preserve"> Российской Федерации в возрасте от 18 до 35 лет включительно</w:t>
      </w:r>
      <w:r w:rsidR="00BD17BA">
        <w:rPr>
          <w:rFonts w:ascii="Times New Roman" w:hAnsi="Times New Roman" w:cs="Times New Roman"/>
          <w:sz w:val="28"/>
          <w:szCs w:val="28"/>
        </w:rPr>
        <w:t xml:space="preserve"> (на дату направления депутатом </w:t>
      </w:r>
      <w:r w:rsidR="009527B9">
        <w:rPr>
          <w:rFonts w:ascii="Times New Roman" w:hAnsi="Times New Roman" w:cs="Times New Roman"/>
          <w:sz w:val="28"/>
          <w:szCs w:val="28"/>
        </w:rPr>
        <w:t xml:space="preserve">Думы </w:t>
      </w:r>
      <w:r w:rsidR="008F257C">
        <w:rPr>
          <w:rFonts w:ascii="Times New Roman" w:hAnsi="Times New Roman" w:cs="Times New Roman"/>
          <w:sz w:val="28"/>
          <w:szCs w:val="28"/>
        </w:rPr>
        <w:t>письма в соответствии с пунктом 2.11 Положения</w:t>
      </w:r>
      <w:r w:rsidR="00BD17BA">
        <w:rPr>
          <w:rFonts w:ascii="Times New Roman" w:hAnsi="Times New Roman" w:cs="Times New Roman"/>
          <w:sz w:val="28"/>
          <w:szCs w:val="28"/>
        </w:rPr>
        <w:t>)</w:t>
      </w:r>
      <w:r w:rsidRPr="004F6D74">
        <w:rPr>
          <w:rFonts w:ascii="Times New Roman" w:hAnsi="Times New Roman" w:cs="Times New Roman"/>
          <w:sz w:val="28"/>
          <w:szCs w:val="28"/>
        </w:rPr>
        <w:t>, имеющи</w:t>
      </w:r>
      <w:r w:rsidR="00D76239">
        <w:rPr>
          <w:rFonts w:ascii="Times New Roman" w:hAnsi="Times New Roman" w:cs="Times New Roman"/>
          <w:sz w:val="28"/>
          <w:szCs w:val="28"/>
        </w:rPr>
        <w:t>й</w:t>
      </w:r>
      <w:r w:rsidRPr="004F6D74">
        <w:rPr>
          <w:rFonts w:ascii="Times New Roman" w:hAnsi="Times New Roman" w:cs="Times New Roman"/>
          <w:sz w:val="28"/>
          <w:szCs w:val="28"/>
        </w:rPr>
        <w:t xml:space="preserve"> регистрацию </w:t>
      </w:r>
      <w:r w:rsidR="00D87396">
        <w:rPr>
          <w:rFonts w:ascii="Times New Roman" w:hAnsi="Times New Roman" w:cs="Times New Roman"/>
          <w:sz w:val="28"/>
          <w:szCs w:val="28"/>
        </w:rPr>
        <w:t xml:space="preserve">гражданина Российской Федерации </w:t>
      </w:r>
      <w:r w:rsidRPr="004F6D74">
        <w:rPr>
          <w:rFonts w:ascii="Times New Roman" w:hAnsi="Times New Roman" w:cs="Times New Roman"/>
          <w:sz w:val="28"/>
          <w:szCs w:val="28"/>
        </w:rPr>
        <w:t>по</w:t>
      </w:r>
      <w:r w:rsidR="00D76239">
        <w:rPr>
          <w:rFonts w:ascii="Times New Roman" w:hAnsi="Times New Roman" w:cs="Times New Roman"/>
          <w:sz w:val="28"/>
          <w:szCs w:val="28"/>
        </w:rPr>
        <w:t> </w:t>
      </w:r>
      <w:r w:rsidRPr="004F6D74">
        <w:rPr>
          <w:rFonts w:ascii="Times New Roman" w:hAnsi="Times New Roman" w:cs="Times New Roman"/>
          <w:sz w:val="28"/>
          <w:szCs w:val="28"/>
        </w:rPr>
        <w:t xml:space="preserve">месту жительства </w:t>
      </w:r>
      <w:r w:rsidR="00D87396">
        <w:rPr>
          <w:rFonts w:ascii="Times New Roman" w:hAnsi="Times New Roman" w:cs="Times New Roman"/>
          <w:sz w:val="28"/>
          <w:szCs w:val="28"/>
        </w:rPr>
        <w:t>или ме</w:t>
      </w:r>
      <w:r w:rsidR="00AD25D6">
        <w:rPr>
          <w:rFonts w:ascii="Times New Roman" w:hAnsi="Times New Roman" w:cs="Times New Roman"/>
          <w:sz w:val="28"/>
          <w:szCs w:val="28"/>
        </w:rPr>
        <w:t>с</w:t>
      </w:r>
      <w:r w:rsidR="00D87396">
        <w:rPr>
          <w:rFonts w:ascii="Times New Roman" w:hAnsi="Times New Roman" w:cs="Times New Roman"/>
          <w:sz w:val="28"/>
          <w:szCs w:val="28"/>
        </w:rPr>
        <w:t xml:space="preserve">ту пребывания </w:t>
      </w:r>
      <w:r w:rsidRPr="004F6D7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города Перми</w:t>
      </w:r>
      <w:r w:rsidRPr="004F6D74">
        <w:rPr>
          <w:rFonts w:ascii="Times New Roman" w:hAnsi="Times New Roman" w:cs="Times New Roman"/>
          <w:sz w:val="28"/>
          <w:szCs w:val="28"/>
        </w:rPr>
        <w:t xml:space="preserve"> и</w:t>
      </w:r>
      <w:r w:rsidR="00861CC6">
        <w:rPr>
          <w:rFonts w:ascii="Times New Roman" w:hAnsi="Times New Roman" w:cs="Times New Roman"/>
          <w:sz w:val="28"/>
          <w:szCs w:val="28"/>
        </w:rPr>
        <w:t> </w:t>
      </w:r>
      <w:r w:rsidRPr="004F6D74">
        <w:rPr>
          <w:rFonts w:ascii="Times New Roman" w:hAnsi="Times New Roman" w:cs="Times New Roman"/>
          <w:sz w:val="28"/>
          <w:szCs w:val="28"/>
        </w:rPr>
        <w:t>являющи</w:t>
      </w:r>
      <w:r w:rsidR="00D76239">
        <w:rPr>
          <w:rFonts w:ascii="Times New Roman" w:hAnsi="Times New Roman" w:cs="Times New Roman"/>
          <w:sz w:val="28"/>
          <w:szCs w:val="28"/>
        </w:rPr>
        <w:t>й</w:t>
      </w:r>
      <w:r w:rsidRPr="004F6D74">
        <w:rPr>
          <w:rFonts w:ascii="Times New Roman" w:hAnsi="Times New Roman" w:cs="Times New Roman"/>
          <w:sz w:val="28"/>
          <w:szCs w:val="28"/>
        </w:rPr>
        <w:t>ся член</w:t>
      </w:r>
      <w:r w:rsidR="00D76239">
        <w:rPr>
          <w:rFonts w:ascii="Times New Roman" w:hAnsi="Times New Roman" w:cs="Times New Roman"/>
          <w:sz w:val="28"/>
          <w:szCs w:val="28"/>
        </w:rPr>
        <w:t>ом</w:t>
      </w:r>
      <w:r w:rsidRPr="004F6D74">
        <w:rPr>
          <w:rFonts w:ascii="Times New Roman" w:hAnsi="Times New Roman" w:cs="Times New Roman"/>
          <w:sz w:val="28"/>
          <w:szCs w:val="28"/>
        </w:rPr>
        <w:t xml:space="preserve"> </w:t>
      </w:r>
      <w:r w:rsidR="00D76239">
        <w:rPr>
          <w:rFonts w:ascii="Times New Roman" w:hAnsi="Times New Roman" w:cs="Times New Roman"/>
          <w:sz w:val="28"/>
          <w:szCs w:val="28"/>
        </w:rPr>
        <w:t>М</w:t>
      </w:r>
      <w:r w:rsidRPr="004F6D74">
        <w:rPr>
          <w:rFonts w:ascii="Times New Roman" w:hAnsi="Times New Roman" w:cs="Times New Roman"/>
          <w:sz w:val="28"/>
          <w:szCs w:val="28"/>
        </w:rPr>
        <w:t>олодежного кадрового резерва</w:t>
      </w:r>
      <w:r w:rsidR="00D76239"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Pr="004F6D74">
        <w:rPr>
          <w:rFonts w:ascii="Times New Roman" w:hAnsi="Times New Roman" w:cs="Times New Roman"/>
          <w:sz w:val="28"/>
          <w:szCs w:val="28"/>
        </w:rPr>
        <w:t>, сформированного в</w:t>
      </w:r>
      <w:r w:rsidR="003A75E3">
        <w:rPr>
          <w:rFonts w:ascii="Times New Roman" w:hAnsi="Times New Roman" w:cs="Times New Roman"/>
          <w:sz w:val="28"/>
          <w:szCs w:val="28"/>
        </w:rPr>
        <w:t> </w:t>
      </w:r>
      <w:r w:rsidRPr="004F6D74">
        <w:rPr>
          <w:rFonts w:ascii="Times New Roman" w:hAnsi="Times New Roman" w:cs="Times New Roman"/>
          <w:sz w:val="28"/>
          <w:szCs w:val="28"/>
        </w:rPr>
        <w:t>соответствии с Положением о</w:t>
      </w:r>
      <w:r w:rsidR="009527B9">
        <w:rPr>
          <w:rFonts w:ascii="Times New Roman" w:hAnsi="Times New Roman" w:cs="Times New Roman"/>
          <w:sz w:val="28"/>
          <w:szCs w:val="28"/>
        </w:rPr>
        <w:t> </w:t>
      </w:r>
      <w:r w:rsidR="003A75E3">
        <w:rPr>
          <w:rFonts w:ascii="Times New Roman" w:hAnsi="Times New Roman" w:cs="Times New Roman"/>
          <w:sz w:val="28"/>
          <w:szCs w:val="28"/>
        </w:rPr>
        <w:t>М</w:t>
      </w:r>
      <w:r w:rsidRPr="004F6D74">
        <w:rPr>
          <w:rFonts w:ascii="Times New Roman" w:hAnsi="Times New Roman" w:cs="Times New Roman"/>
          <w:sz w:val="28"/>
          <w:szCs w:val="28"/>
        </w:rPr>
        <w:t xml:space="preserve">олодежном кадровом резерве </w:t>
      </w:r>
      <w:r>
        <w:rPr>
          <w:rFonts w:ascii="Times New Roman" w:hAnsi="Times New Roman" w:cs="Times New Roman"/>
          <w:sz w:val="28"/>
          <w:szCs w:val="28"/>
        </w:rPr>
        <w:t>города Перми</w:t>
      </w:r>
      <w:r w:rsidRPr="004F6D74">
        <w:rPr>
          <w:rFonts w:ascii="Times New Roman" w:hAnsi="Times New Roman" w:cs="Times New Roman"/>
          <w:sz w:val="28"/>
          <w:szCs w:val="28"/>
        </w:rPr>
        <w:t>.</w:t>
      </w:r>
    </w:p>
    <w:p w:rsidR="00DF49BD" w:rsidRDefault="00D8739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D76239">
        <w:rPr>
          <w:rFonts w:ascii="Times New Roman" w:hAnsi="Times New Roman" w:cs="Times New Roman"/>
          <w:sz w:val="28"/>
          <w:szCs w:val="28"/>
        </w:rPr>
        <w:t>Ч</w:t>
      </w:r>
      <w:r w:rsidR="00D76239" w:rsidRPr="004F6D74">
        <w:rPr>
          <w:rFonts w:ascii="Times New Roman" w:hAnsi="Times New Roman" w:cs="Times New Roman"/>
          <w:sz w:val="28"/>
          <w:szCs w:val="28"/>
        </w:rPr>
        <w:t>лен</w:t>
      </w:r>
      <w:r w:rsidR="00D76239">
        <w:rPr>
          <w:rFonts w:ascii="Times New Roman" w:hAnsi="Times New Roman" w:cs="Times New Roman"/>
          <w:sz w:val="28"/>
          <w:szCs w:val="28"/>
        </w:rPr>
        <w:t>ом</w:t>
      </w:r>
      <w:r w:rsidR="00D76239" w:rsidRPr="004F6D74">
        <w:rPr>
          <w:rFonts w:ascii="Times New Roman" w:hAnsi="Times New Roman" w:cs="Times New Roman"/>
          <w:sz w:val="28"/>
          <w:szCs w:val="28"/>
        </w:rPr>
        <w:t xml:space="preserve"> Молодежного парламента не мо</w:t>
      </w:r>
      <w:r w:rsidR="00D76239">
        <w:rPr>
          <w:rFonts w:ascii="Times New Roman" w:hAnsi="Times New Roman" w:cs="Times New Roman"/>
          <w:sz w:val="28"/>
          <w:szCs w:val="28"/>
        </w:rPr>
        <w:t>жет</w:t>
      </w:r>
      <w:r w:rsidR="00D76239" w:rsidRPr="004F6D74">
        <w:rPr>
          <w:rFonts w:ascii="Times New Roman" w:hAnsi="Times New Roman" w:cs="Times New Roman"/>
          <w:sz w:val="28"/>
          <w:szCs w:val="28"/>
        </w:rPr>
        <w:t xml:space="preserve"> быть </w:t>
      </w:r>
      <w:r>
        <w:rPr>
          <w:rFonts w:ascii="Times New Roman" w:hAnsi="Times New Roman" w:cs="Times New Roman"/>
          <w:sz w:val="28"/>
          <w:szCs w:val="28"/>
        </w:rPr>
        <w:t>лицо</w:t>
      </w:r>
      <w:r w:rsidR="00F80D3A">
        <w:rPr>
          <w:rFonts w:ascii="Times New Roman" w:hAnsi="Times New Roman" w:cs="Times New Roman"/>
          <w:sz w:val="28"/>
          <w:szCs w:val="28"/>
        </w:rPr>
        <w:t>:</w:t>
      </w:r>
    </w:p>
    <w:p w:rsidR="008E6722" w:rsidRDefault="008E672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22">
        <w:rPr>
          <w:rFonts w:ascii="Times New Roman" w:hAnsi="Times New Roman" w:cs="Times New Roman"/>
          <w:sz w:val="28"/>
          <w:szCs w:val="28"/>
        </w:rPr>
        <w:t>не имеющ</w:t>
      </w:r>
      <w:r w:rsidR="00D87396">
        <w:rPr>
          <w:rFonts w:ascii="Times New Roman" w:hAnsi="Times New Roman" w:cs="Times New Roman"/>
          <w:sz w:val="28"/>
          <w:szCs w:val="28"/>
        </w:rPr>
        <w:t>ее</w:t>
      </w:r>
      <w:r w:rsidRPr="008E6722">
        <w:rPr>
          <w:rFonts w:ascii="Times New Roman" w:hAnsi="Times New Roman" w:cs="Times New Roman"/>
          <w:sz w:val="28"/>
          <w:szCs w:val="28"/>
        </w:rPr>
        <w:t xml:space="preserve"> гражданства Российской Федерации, </w:t>
      </w:r>
    </w:p>
    <w:p w:rsidR="008E6722" w:rsidRDefault="008E672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22">
        <w:rPr>
          <w:rFonts w:ascii="Times New Roman" w:hAnsi="Times New Roman" w:cs="Times New Roman"/>
          <w:sz w:val="28"/>
          <w:szCs w:val="28"/>
        </w:rPr>
        <w:t>имеющ</w:t>
      </w:r>
      <w:r w:rsidR="00D87396">
        <w:rPr>
          <w:rFonts w:ascii="Times New Roman" w:hAnsi="Times New Roman" w:cs="Times New Roman"/>
          <w:sz w:val="28"/>
          <w:szCs w:val="28"/>
        </w:rPr>
        <w:t>ее</w:t>
      </w:r>
      <w:r w:rsidRPr="008E6722">
        <w:rPr>
          <w:rFonts w:ascii="Times New Roman" w:hAnsi="Times New Roman" w:cs="Times New Roman"/>
          <w:sz w:val="28"/>
          <w:szCs w:val="28"/>
        </w:rPr>
        <w:t xml:space="preserve"> гражданство иностранного государства либо вид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6722">
        <w:rPr>
          <w:rFonts w:ascii="Times New Roman" w:hAnsi="Times New Roman" w:cs="Times New Roman"/>
          <w:sz w:val="28"/>
          <w:szCs w:val="28"/>
        </w:rPr>
        <w:t>жительство или иной документ, под</w:t>
      </w:r>
      <w:r w:rsidR="00F66451">
        <w:rPr>
          <w:rFonts w:ascii="Times New Roman" w:hAnsi="Times New Roman" w:cs="Times New Roman"/>
          <w:sz w:val="28"/>
          <w:szCs w:val="28"/>
        </w:rPr>
        <w:t>тверждающий право на постоянное</w:t>
      </w:r>
      <w:r w:rsidRPr="008E6722">
        <w:rPr>
          <w:rFonts w:ascii="Times New Roman" w:hAnsi="Times New Roman" w:cs="Times New Roman"/>
          <w:sz w:val="28"/>
          <w:szCs w:val="28"/>
        </w:rPr>
        <w:t xml:space="preserve"> проживание гражданина Российской Федерации на территории иностранного государства, </w:t>
      </w:r>
    </w:p>
    <w:p w:rsidR="00DF49BD" w:rsidRDefault="007B411B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11B">
        <w:rPr>
          <w:rFonts w:ascii="Times New Roman" w:hAnsi="Times New Roman" w:cs="Times New Roman"/>
          <w:sz w:val="28"/>
          <w:szCs w:val="28"/>
        </w:rPr>
        <w:lastRenderedPageBreak/>
        <w:t>признан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87396">
        <w:rPr>
          <w:rFonts w:ascii="Times New Roman" w:hAnsi="Times New Roman" w:cs="Times New Roman"/>
          <w:sz w:val="28"/>
          <w:szCs w:val="28"/>
        </w:rPr>
        <w:t>ое</w:t>
      </w:r>
      <w:r w:rsidRPr="007B411B">
        <w:rPr>
          <w:rFonts w:ascii="Times New Roman" w:hAnsi="Times New Roman" w:cs="Times New Roman"/>
          <w:sz w:val="28"/>
          <w:szCs w:val="28"/>
        </w:rPr>
        <w:t xml:space="preserve"> ограниченно дееспособным, недееспособным решением суда, вступившим в законную силу</w:t>
      </w:r>
      <w:r w:rsidR="00F664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9BD" w:rsidRDefault="00D76239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имеющ</w:t>
      </w:r>
      <w:r w:rsidR="00D87396">
        <w:rPr>
          <w:rFonts w:ascii="Times New Roman" w:hAnsi="Times New Roman" w:cs="Times New Roman"/>
          <w:sz w:val="28"/>
          <w:szCs w:val="28"/>
        </w:rPr>
        <w:t>ее</w:t>
      </w:r>
      <w:r w:rsidRPr="004F6D74">
        <w:rPr>
          <w:rFonts w:ascii="Times New Roman" w:hAnsi="Times New Roman" w:cs="Times New Roman"/>
          <w:sz w:val="28"/>
          <w:szCs w:val="28"/>
        </w:rPr>
        <w:t xml:space="preserve"> несн</w:t>
      </w:r>
      <w:r>
        <w:rPr>
          <w:rFonts w:ascii="Times New Roman" w:hAnsi="Times New Roman" w:cs="Times New Roman"/>
          <w:sz w:val="28"/>
          <w:szCs w:val="28"/>
        </w:rPr>
        <w:t xml:space="preserve">ятую или </w:t>
      </w:r>
      <w:r w:rsidR="003A75E3">
        <w:rPr>
          <w:rFonts w:ascii="Times New Roman" w:hAnsi="Times New Roman" w:cs="Times New Roman"/>
          <w:sz w:val="28"/>
          <w:szCs w:val="28"/>
        </w:rPr>
        <w:t>непогашенную судимость</w:t>
      </w:r>
      <w:r w:rsidR="00F66451">
        <w:rPr>
          <w:rFonts w:ascii="Times New Roman" w:hAnsi="Times New Roman" w:cs="Times New Roman"/>
          <w:sz w:val="28"/>
          <w:szCs w:val="28"/>
        </w:rPr>
        <w:t>,</w:t>
      </w:r>
    </w:p>
    <w:p w:rsidR="00DF49BD" w:rsidRDefault="00D87396" w:rsidP="00F6645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являвшее</w:t>
      </w:r>
      <w:r w:rsidR="00D76239" w:rsidRPr="009F23C6">
        <w:rPr>
          <w:rFonts w:ascii="Times New Roman" w:hAnsi="Times New Roman" w:cs="Times New Roman"/>
          <w:sz w:val="28"/>
          <w:szCs w:val="28"/>
        </w:rPr>
        <w:t>ся член</w:t>
      </w:r>
      <w:r w:rsidR="00D76239">
        <w:rPr>
          <w:rFonts w:ascii="Times New Roman" w:hAnsi="Times New Roman" w:cs="Times New Roman"/>
          <w:sz w:val="28"/>
          <w:szCs w:val="28"/>
        </w:rPr>
        <w:t>ом</w:t>
      </w:r>
      <w:r w:rsidR="00D76239" w:rsidRPr="009F23C6">
        <w:rPr>
          <w:rFonts w:ascii="Times New Roman" w:hAnsi="Times New Roman" w:cs="Times New Roman"/>
          <w:sz w:val="28"/>
          <w:szCs w:val="28"/>
        </w:rPr>
        <w:t xml:space="preserve"> Молодежного парламента, сформированного в</w:t>
      </w:r>
      <w:r w:rsidR="008E6722">
        <w:rPr>
          <w:rFonts w:ascii="Times New Roman" w:hAnsi="Times New Roman" w:cs="Times New Roman"/>
          <w:sz w:val="28"/>
          <w:szCs w:val="28"/>
        </w:rPr>
        <w:t> </w:t>
      </w:r>
      <w:r w:rsidR="00D76239" w:rsidRPr="009F23C6">
        <w:rPr>
          <w:rFonts w:ascii="Times New Roman" w:hAnsi="Times New Roman" w:cs="Times New Roman"/>
          <w:sz w:val="28"/>
          <w:szCs w:val="28"/>
        </w:rPr>
        <w:t>порядке, установленном настоящим Положением, более двух сроков подряд</w:t>
      </w:r>
      <w:r w:rsidR="00F66451">
        <w:rPr>
          <w:rFonts w:ascii="Times New Roman" w:hAnsi="Times New Roman" w:cs="Times New Roman"/>
          <w:sz w:val="28"/>
          <w:szCs w:val="28"/>
        </w:rPr>
        <w:t>,</w:t>
      </w:r>
    </w:p>
    <w:p w:rsidR="00F60C89" w:rsidRDefault="00D76239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3C6">
        <w:rPr>
          <w:rFonts w:ascii="Times New Roman" w:hAnsi="Times New Roman" w:cs="Times New Roman"/>
          <w:sz w:val="28"/>
          <w:szCs w:val="28"/>
        </w:rPr>
        <w:t>являющ</w:t>
      </w:r>
      <w:r w:rsidR="00D87396">
        <w:rPr>
          <w:rFonts w:ascii="Times New Roman" w:hAnsi="Times New Roman" w:cs="Times New Roman"/>
          <w:sz w:val="28"/>
          <w:szCs w:val="28"/>
        </w:rPr>
        <w:t>ее</w:t>
      </w:r>
      <w:r w:rsidRPr="009F23C6">
        <w:rPr>
          <w:rFonts w:ascii="Times New Roman" w:hAnsi="Times New Roman" w:cs="Times New Roman"/>
          <w:sz w:val="28"/>
          <w:szCs w:val="28"/>
        </w:rPr>
        <w:t>ся член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F23C6">
        <w:rPr>
          <w:rFonts w:ascii="Times New Roman" w:hAnsi="Times New Roman" w:cs="Times New Roman"/>
          <w:sz w:val="28"/>
          <w:szCs w:val="28"/>
        </w:rPr>
        <w:t xml:space="preserve"> молодежных парламентов других муниципальны</w:t>
      </w:r>
      <w:r>
        <w:rPr>
          <w:rFonts w:ascii="Times New Roman" w:hAnsi="Times New Roman" w:cs="Times New Roman"/>
          <w:sz w:val="28"/>
          <w:szCs w:val="28"/>
        </w:rPr>
        <w:t>х образований</w:t>
      </w:r>
      <w:r w:rsidR="00715818">
        <w:rPr>
          <w:rFonts w:ascii="Times New Roman" w:hAnsi="Times New Roman" w:cs="Times New Roman"/>
          <w:sz w:val="28"/>
          <w:szCs w:val="28"/>
        </w:rPr>
        <w:t>, молодежных парламентов при представительн</w:t>
      </w:r>
      <w:r w:rsidR="00D87396">
        <w:rPr>
          <w:rFonts w:ascii="Times New Roman" w:hAnsi="Times New Roman" w:cs="Times New Roman"/>
          <w:sz w:val="28"/>
          <w:szCs w:val="28"/>
        </w:rPr>
        <w:t>ом</w:t>
      </w:r>
      <w:r w:rsidR="0071581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87396">
        <w:rPr>
          <w:rFonts w:ascii="Times New Roman" w:hAnsi="Times New Roman" w:cs="Times New Roman"/>
          <w:sz w:val="28"/>
          <w:szCs w:val="28"/>
        </w:rPr>
        <w:t>е</w:t>
      </w:r>
      <w:r w:rsidR="00715818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Молодежного парламента при Государственной Думе</w:t>
      </w:r>
      <w:r w:rsidR="00F80D3A">
        <w:rPr>
          <w:rFonts w:ascii="Times New Roman" w:hAnsi="Times New Roman" w:cs="Times New Roman"/>
          <w:sz w:val="28"/>
          <w:szCs w:val="28"/>
        </w:rPr>
        <w:t xml:space="preserve"> Федерального Собрания Российской Федерации.</w:t>
      </w:r>
    </w:p>
    <w:p w:rsidR="00E71C3D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6</w:t>
      </w:r>
      <w:r w:rsidRPr="004F6D74">
        <w:rPr>
          <w:rFonts w:ascii="Times New Roman" w:hAnsi="Times New Roman" w:cs="Times New Roman"/>
          <w:sz w:val="28"/>
          <w:szCs w:val="28"/>
        </w:rPr>
        <w:t xml:space="preserve">. </w:t>
      </w:r>
      <w:r w:rsidR="00DD78A9" w:rsidRPr="00DD78A9">
        <w:rPr>
          <w:rFonts w:ascii="Times New Roman" w:hAnsi="Times New Roman" w:cs="Times New Roman"/>
          <w:sz w:val="28"/>
          <w:szCs w:val="28"/>
        </w:rPr>
        <w:t xml:space="preserve">Конкурсный отбор членов Молодежного парламента из состава </w:t>
      </w:r>
      <w:r w:rsidR="00DD78A9">
        <w:rPr>
          <w:rFonts w:ascii="Times New Roman" w:hAnsi="Times New Roman" w:cs="Times New Roman"/>
          <w:sz w:val="28"/>
          <w:szCs w:val="28"/>
        </w:rPr>
        <w:t>М</w:t>
      </w:r>
      <w:r w:rsidR="00DD78A9" w:rsidRPr="00DD78A9">
        <w:rPr>
          <w:rFonts w:ascii="Times New Roman" w:hAnsi="Times New Roman" w:cs="Times New Roman"/>
          <w:sz w:val="28"/>
          <w:szCs w:val="28"/>
        </w:rPr>
        <w:t xml:space="preserve">олодежного кадрового резерва города Перми проводится </w:t>
      </w:r>
      <w:r w:rsidR="00E71C3D">
        <w:rPr>
          <w:rFonts w:ascii="Times New Roman" w:hAnsi="Times New Roman" w:cs="Times New Roman"/>
          <w:sz w:val="28"/>
          <w:szCs w:val="28"/>
        </w:rPr>
        <w:t>Д</w:t>
      </w:r>
      <w:r w:rsidR="00DD78A9">
        <w:rPr>
          <w:rFonts w:ascii="Times New Roman" w:hAnsi="Times New Roman" w:cs="Times New Roman"/>
          <w:sz w:val="28"/>
          <w:szCs w:val="28"/>
        </w:rPr>
        <w:t>епутатами</w:t>
      </w:r>
      <w:r w:rsidR="00E71C3D">
        <w:rPr>
          <w:rFonts w:ascii="Times New Roman" w:hAnsi="Times New Roman" w:cs="Times New Roman"/>
          <w:sz w:val="28"/>
          <w:szCs w:val="28"/>
        </w:rPr>
        <w:t>.</w:t>
      </w:r>
      <w:r w:rsidR="00DD78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FC2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FC2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9527B9">
        <w:rPr>
          <w:rFonts w:ascii="Times New Roman" w:hAnsi="Times New Roman" w:cs="Times New Roman"/>
          <w:sz w:val="28"/>
          <w:szCs w:val="28"/>
        </w:rPr>
        <w:t>Д</w:t>
      </w:r>
      <w:r w:rsidRPr="00324FC2">
        <w:rPr>
          <w:rFonts w:ascii="Times New Roman" w:hAnsi="Times New Roman" w:cs="Times New Roman"/>
          <w:sz w:val="28"/>
          <w:szCs w:val="28"/>
        </w:rPr>
        <w:t>епутат направляет одного кандидата в члены Молодежного парламента из состава Молодежного кадрового резерва города Перми.</w:t>
      </w:r>
    </w:p>
    <w:p w:rsidR="000F626B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626B" w:rsidRPr="000F626B">
        <w:rPr>
          <w:rFonts w:ascii="Times New Roman" w:hAnsi="Times New Roman" w:cs="Times New Roman"/>
          <w:sz w:val="28"/>
          <w:szCs w:val="28"/>
        </w:rPr>
        <w:t>Депутаты самостоятельно определяют порядок отбора кандидата 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F626B" w:rsidRPr="000F626B">
        <w:rPr>
          <w:rFonts w:ascii="Times New Roman" w:hAnsi="Times New Roman" w:cs="Times New Roman"/>
          <w:sz w:val="28"/>
          <w:szCs w:val="28"/>
        </w:rPr>
        <w:t>члены Молодежного парламента из Молодежного кадрового резерва города Перми</w:t>
      </w:r>
      <w:r w:rsidR="00196EAE">
        <w:rPr>
          <w:rFonts w:ascii="Times New Roman" w:hAnsi="Times New Roman" w:cs="Times New Roman"/>
          <w:sz w:val="28"/>
          <w:szCs w:val="28"/>
        </w:rPr>
        <w:t>.</w:t>
      </w:r>
      <w:r w:rsidR="000F626B" w:rsidRPr="000F62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26B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626B">
        <w:rPr>
          <w:rFonts w:ascii="Times New Roman" w:hAnsi="Times New Roman" w:cs="Times New Roman"/>
          <w:sz w:val="28"/>
          <w:szCs w:val="28"/>
        </w:rPr>
        <w:t>Депутат вправе не проводить процедуру отбора</w:t>
      </w:r>
      <w:r w:rsidR="00571828">
        <w:rPr>
          <w:rFonts w:ascii="Times New Roman" w:hAnsi="Times New Roman" w:cs="Times New Roman"/>
          <w:sz w:val="28"/>
          <w:szCs w:val="28"/>
        </w:rPr>
        <w:t xml:space="preserve"> и не выдвигать кандидата в члены Молодежного парламента</w:t>
      </w:r>
      <w:r w:rsidR="000F626B">
        <w:rPr>
          <w:rFonts w:ascii="Times New Roman" w:hAnsi="Times New Roman" w:cs="Times New Roman"/>
          <w:sz w:val="28"/>
          <w:szCs w:val="28"/>
        </w:rPr>
        <w:t>, о чем извещает председателя Думы. В</w:t>
      </w:r>
      <w:r w:rsidR="00404335">
        <w:rPr>
          <w:rFonts w:ascii="Times New Roman" w:hAnsi="Times New Roman" w:cs="Times New Roman"/>
          <w:sz w:val="28"/>
          <w:szCs w:val="28"/>
        </w:rPr>
        <w:t> </w:t>
      </w:r>
      <w:r w:rsidR="000F626B">
        <w:rPr>
          <w:rFonts w:ascii="Times New Roman" w:hAnsi="Times New Roman" w:cs="Times New Roman"/>
          <w:sz w:val="28"/>
          <w:szCs w:val="28"/>
        </w:rPr>
        <w:t>этом случае кандидатур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F626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F626B">
        <w:rPr>
          <w:rFonts w:ascii="Times New Roman" w:hAnsi="Times New Roman" w:cs="Times New Roman"/>
          <w:sz w:val="28"/>
          <w:szCs w:val="28"/>
        </w:rPr>
        <w:t>состав Молодежного парламента из состава Молодежного кадрового резерва города Перми направляет 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F626B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0F626B" w:rsidRPr="000F626B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9</w:t>
      </w:r>
      <w:r w:rsidR="000F626B" w:rsidRPr="000F626B">
        <w:rPr>
          <w:rFonts w:ascii="Times New Roman" w:hAnsi="Times New Roman" w:cs="Times New Roman"/>
          <w:sz w:val="28"/>
          <w:szCs w:val="28"/>
        </w:rPr>
        <w:t xml:space="preserve">. При </w:t>
      </w:r>
      <w:r>
        <w:rPr>
          <w:rFonts w:ascii="Times New Roman" w:hAnsi="Times New Roman" w:cs="Times New Roman"/>
          <w:sz w:val="28"/>
          <w:szCs w:val="28"/>
        </w:rPr>
        <w:t>проведении</w:t>
      </w:r>
      <w:r w:rsidR="00571828">
        <w:rPr>
          <w:rFonts w:ascii="Times New Roman" w:hAnsi="Times New Roman" w:cs="Times New Roman"/>
          <w:sz w:val="28"/>
          <w:szCs w:val="28"/>
        </w:rPr>
        <w:t xml:space="preserve"> отбора Д</w:t>
      </w:r>
      <w:r w:rsidR="000F626B" w:rsidRPr="000F626B">
        <w:rPr>
          <w:rFonts w:ascii="Times New Roman" w:hAnsi="Times New Roman" w:cs="Times New Roman"/>
          <w:sz w:val="28"/>
          <w:szCs w:val="28"/>
        </w:rPr>
        <w:t>епутаты могут ориентироваться на</w:t>
      </w:r>
      <w:r w:rsidR="00F80D3A">
        <w:rPr>
          <w:rFonts w:ascii="Times New Roman" w:hAnsi="Times New Roman" w:cs="Times New Roman"/>
          <w:sz w:val="28"/>
          <w:szCs w:val="28"/>
        </w:rPr>
        <w:t> </w:t>
      </w:r>
      <w:r w:rsidR="000F626B" w:rsidRPr="000F626B">
        <w:rPr>
          <w:rFonts w:ascii="Times New Roman" w:hAnsi="Times New Roman" w:cs="Times New Roman"/>
          <w:sz w:val="28"/>
          <w:szCs w:val="28"/>
        </w:rPr>
        <w:t>следующие качества кандидата:</w:t>
      </w:r>
    </w:p>
    <w:p w:rsidR="000F626B" w:rsidRPr="000F626B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0F626B" w:rsidRPr="000F626B">
        <w:rPr>
          <w:rFonts w:ascii="Times New Roman" w:hAnsi="Times New Roman" w:cs="Times New Roman"/>
          <w:sz w:val="28"/>
          <w:szCs w:val="28"/>
        </w:rPr>
        <w:t>опыт работы;</w:t>
      </w:r>
    </w:p>
    <w:p w:rsidR="000F626B" w:rsidRPr="000F626B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="000F626B" w:rsidRPr="000F626B">
        <w:rPr>
          <w:rFonts w:ascii="Times New Roman" w:hAnsi="Times New Roman" w:cs="Times New Roman"/>
          <w:sz w:val="28"/>
          <w:szCs w:val="28"/>
        </w:rPr>
        <w:t>уровень образования;</w:t>
      </w:r>
    </w:p>
    <w:p w:rsidR="000F626B" w:rsidRPr="000F626B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.3 </w:t>
      </w:r>
      <w:r w:rsidR="000F626B" w:rsidRPr="000F626B">
        <w:rPr>
          <w:rFonts w:ascii="Times New Roman" w:hAnsi="Times New Roman" w:cs="Times New Roman"/>
          <w:sz w:val="28"/>
          <w:szCs w:val="28"/>
        </w:rPr>
        <w:t>опыт общественной деятельности;</w:t>
      </w:r>
    </w:p>
    <w:p w:rsidR="000F626B" w:rsidRPr="000F626B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.4 </w:t>
      </w:r>
      <w:r w:rsidR="000F626B" w:rsidRPr="000F626B">
        <w:rPr>
          <w:rFonts w:ascii="Times New Roman" w:hAnsi="Times New Roman" w:cs="Times New Roman"/>
          <w:sz w:val="28"/>
          <w:szCs w:val="28"/>
        </w:rPr>
        <w:t>достижения в общественно-политической, экономической, социальной сферах;</w:t>
      </w:r>
    </w:p>
    <w:p w:rsidR="000F626B" w:rsidRPr="000F626B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.5 </w:t>
      </w:r>
      <w:r w:rsidR="000F626B" w:rsidRPr="000F626B">
        <w:rPr>
          <w:rFonts w:ascii="Times New Roman" w:hAnsi="Times New Roman" w:cs="Times New Roman"/>
          <w:sz w:val="28"/>
          <w:szCs w:val="28"/>
        </w:rPr>
        <w:t>описание планируемого к реализации социально</w:t>
      </w:r>
      <w:r w:rsidR="009527B9">
        <w:rPr>
          <w:rFonts w:ascii="Times New Roman" w:hAnsi="Times New Roman" w:cs="Times New Roman"/>
          <w:sz w:val="28"/>
          <w:szCs w:val="28"/>
        </w:rPr>
        <w:t xml:space="preserve"> </w:t>
      </w:r>
      <w:r w:rsidR="000F626B" w:rsidRPr="000F626B">
        <w:rPr>
          <w:rFonts w:ascii="Times New Roman" w:hAnsi="Times New Roman" w:cs="Times New Roman"/>
          <w:sz w:val="28"/>
          <w:szCs w:val="28"/>
        </w:rPr>
        <w:t>значимого проекта</w:t>
      </w:r>
      <w:r w:rsidR="00CB0D1B">
        <w:rPr>
          <w:rFonts w:ascii="Times New Roman" w:hAnsi="Times New Roman" w:cs="Times New Roman"/>
          <w:sz w:val="28"/>
          <w:szCs w:val="28"/>
        </w:rPr>
        <w:t>;</w:t>
      </w:r>
      <w:r w:rsidR="000F626B" w:rsidRPr="000F62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26B" w:rsidRPr="000F626B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73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.6 </w:t>
      </w:r>
      <w:r w:rsidR="000F626B" w:rsidRPr="000F626B">
        <w:rPr>
          <w:rFonts w:ascii="Times New Roman" w:hAnsi="Times New Roman" w:cs="Times New Roman"/>
          <w:sz w:val="28"/>
          <w:szCs w:val="28"/>
        </w:rPr>
        <w:t>иные заслуживающие внимания качества, характеризующие кандидата.</w:t>
      </w:r>
    </w:p>
    <w:p w:rsidR="000F626B" w:rsidRPr="00FC0880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880">
        <w:rPr>
          <w:rFonts w:ascii="Times New Roman" w:hAnsi="Times New Roman" w:cs="Times New Roman"/>
          <w:sz w:val="28"/>
          <w:szCs w:val="28"/>
        </w:rPr>
        <w:t>2.</w:t>
      </w:r>
      <w:r w:rsidR="00D87396" w:rsidRPr="00FC0880">
        <w:rPr>
          <w:rFonts w:ascii="Times New Roman" w:hAnsi="Times New Roman" w:cs="Times New Roman"/>
          <w:sz w:val="28"/>
          <w:szCs w:val="28"/>
        </w:rPr>
        <w:t>10</w:t>
      </w:r>
      <w:r w:rsidR="000F626B" w:rsidRPr="00FC0880">
        <w:rPr>
          <w:rFonts w:ascii="Times New Roman" w:hAnsi="Times New Roman" w:cs="Times New Roman"/>
          <w:sz w:val="28"/>
          <w:szCs w:val="28"/>
        </w:rPr>
        <w:t xml:space="preserve">. </w:t>
      </w:r>
      <w:r w:rsidR="00D87396" w:rsidRPr="00FC0880">
        <w:rPr>
          <w:rFonts w:ascii="Times New Roman" w:hAnsi="Times New Roman" w:cs="Times New Roman"/>
          <w:sz w:val="28"/>
          <w:szCs w:val="28"/>
        </w:rPr>
        <w:t>Сведения</w:t>
      </w:r>
      <w:r w:rsidR="000F626B" w:rsidRPr="00FC0880">
        <w:rPr>
          <w:rFonts w:ascii="Times New Roman" w:hAnsi="Times New Roman" w:cs="Times New Roman"/>
          <w:sz w:val="28"/>
          <w:szCs w:val="28"/>
        </w:rPr>
        <w:t xml:space="preserve">, представленные </w:t>
      </w:r>
      <w:r w:rsidR="00AD25D6" w:rsidRPr="00FC0880">
        <w:rPr>
          <w:rFonts w:ascii="Times New Roman" w:hAnsi="Times New Roman" w:cs="Times New Roman"/>
          <w:sz w:val="28"/>
          <w:szCs w:val="28"/>
        </w:rPr>
        <w:t xml:space="preserve">в </w:t>
      </w:r>
      <w:r w:rsidR="000F626B" w:rsidRPr="00FC0880">
        <w:rPr>
          <w:rFonts w:ascii="Times New Roman" w:hAnsi="Times New Roman" w:cs="Times New Roman"/>
          <w:sz w:val="28"/>
          <w:szCs w:val="28"/>
        </w:rPr>
        <w:t>анкет</w:t>
      </w:r>
      <w:r w:rsidR="00AD25D6" w:rsidRPr="00FC0880">
        <w:rPr>
          <w:rFonts w:ascii="Times New Roman" w:hAnsi="Times New Roman" w:cs="Times New Roman"/>
          <w:sz w:val="28"/>
          <w:szCs w:val="28"/>
        </w:rPr>
        <w:t>е</w:t>
      </w:r>
      <w:r w:rsidRPr="00FC0880">
        <w:rPr>
          <w:rFonts w:ascii="Times New Roman" w:hAnsi="Times New Roman" w:cs="Times New Roman"/>
          <w:sz w:val="28"/>
          <w:szCs w:val="28"/>
        </w:rPr>
        <w:t>,</w:t>
      </w:r>
      <w:r w:rsidR="00AC3D8D" w:rsidRPr="00FC0880">
        <w:rPr>
          <w:rFonts w:ascii="Times New Roman" w:hAnsi="Times New Roman" w:cs="Times New Roman"/>
          <w:sz w:val="28"/>
          <w:szCs w:val="28"/>
        </w:rPr>
        <w:t xml:space="preserve"> заполняемой кандидатом на</w:t>
      </w:r>
      <w:r w:rsidR="000D150C">
        <w:rPr>
          <w:rFonts w:ascii="Times New Roman" w:hAnsi="Times New Roman" w:cs="Times New Roman"/>
          <w:sz w:val="28"/>
          <w:szCs w:val="28"/>
        </w:rPr>
        <w:t> </w:t>
      </w:r>
      <w:r w:rsidR="00AC3D8D" w:rsidRPr="00FC0880">
        <w:rPr>
          <w:rFonts w:ascii="Times New Roman" w:hAnsi="Times New Roman" w:cs="Times New Roman"/>
          <w:sz w:val="28"/>
          <w:szCs w:val="28"/>
        </w:rPr>
        <w:t>включение в Молодежный кадровый резерв города Перми,</w:t>
      </w:r>
      <w:r w:rsidR="000F626B" w:rsidRPr="00FC0880">
        <w:rPr>
          <w:rFonts w:ascii="Times New Roman" w:hAnsi="Times New Roman" w:cs="Times New Roman"/>
          <w:sz w:val="28"/>
          <w:szCs w:val="28"/>
        </w:rPr>
        <w:t xml:space="preserve"> </w:t>
      </w:r>
      <w:r w:rsidR="009527B9">
        <w:rPr>
          <w:rFonts w:ascii="Times New Roman" w:hAnsi="Times New Roman" w:cs="Times New Roman"/>
          <w:sz w:val="28"/>
          <w:szCs w:val="28"/>
        </w:rPr>
        <w:t>Д</w:t>
      </w:r>
      <w:r w:rsidR="000F626B" w:rsidRPr="00FC0880">
        <w:rPr>
          <w:rFonts w:ascii="Times New Roman" w:hAnsi="Times New Roman" w:cs="Times New Roman"/>
          <w:sz w:val="28"/>
          <w:szCs w:val="28"/>
        </w:rPr>
        <w:t>епутаты могут оценивать, основываясь на следующих критериях:</w:t>
      </w:r>
    </w:p>
    <w:p w:rsidR="000F626B" w:rsidRPr="00FC0880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880">
        <w:rPr>
          <w:rFonts w:ascii="Times New Roman" w:hAnsi="Times New Roman" w:cs="Times New Roman"/>
          <w:sz w:val="28"/>
          <w:szCs w:val="28"/>
        </w:rPr>
        <w:t>2.</w:t>
      </w:r>
      <w:r w:rsidR="00D87396" w:rsidRPr="00FC0880">
        <w:rPr>
          <w:rFonts w:ascii="Times New Roman" w:hAnsi="Times New Roman" w:cs="Times New Roman"/>
          <w:sz w:val="28"/>
          <w:szCs w:val="28"/>
        </w:rPr>
        <w:t>10</w:t>
      </w:r>
      <w:r w:rsidRPr="00FC0880">
        <w:rPr>
          <w:rFonts w:ascii="Times New Roman" w:hAnsi="Times New Roman" w:cs="Times New Roman"/>
          <w:sz w:val="28"/>
          <w:szCs w:val="28"/>
        </w:rPr>
        <w:t xml:space="preserve">.1 </w:t>
      </w:r>
      <w:r w:rsidR="000F626B" w:rsidRPr="00FC0880">
        <w:rPr>
          <w:rFonts w:ascii="Times New Roman" w:hAnsi="Times New Roman" w:cs="Times New Roman"/>
          <w:sz w:val="28"/>
          <w:szCs w:val="28"/>
        </w:rPr>
        <w:t>социально-экономическая значимость;</w:t>
      </w:r>
    </w:p>
    <w:p w:rsidR="000F626B" w:rsidRPr="00FC0880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880">
        <w:rPr>
          <w:rFonts w:ascii="Times New Roman" w:hAnsi="Times New Roman" w:cs="Times New Roman"/>
          <w:sz w:val="28"/>
          <w:szCs w:val="28"/>
        </w:rPr>
        <w:t>2.</w:t>
      </w:r>
      <w:r w:rsidR="00D87396" w:rsidRPr="00FC0880">
        <w:rPr>
          <w:rFonts w:ascii="Times New Roman" w:hAnsi="Times New Roman" w:cs="Times New Roman"/>
          <w:sz w:val="28"/>
          <w:szCs w:val="28"/>
        </w:rPr>
        <w:t>10</w:t>
      </w:r>
      <w:r w:rsidRPr="00FC0880">
        <w:rPr>
          <w:rFonts w:ascii="Times New Roman" w:hAnsi="Times New Roman" w:cs="Times New Roman"/>
          <w:sz w:val="28"/>
          <w:szCs w:val="28"/>
        </w:rPr>
        <w:t xml:space="preserve">.2 </w:t>
      </w:r>
      <w:r w:rsidR="00FC0880" w:rsidRPr="00FC0880">
        <w:rPr>
          <w:rFonts w:ascii="Times New Roman" w:hAnsi="Times New Roman" w:cs="Times New Roman"/>
          <w:sz w:val="28"/>
          <w:szCs w:val="28"/>
        </w:rPr>
        <w:t xml:space="preserve">наличие содержательных и рациональных </w:t>
      </w:r>
      <w:r w:rsidR="000F626B" w:rsidRPr="00FC0880">
        <w:rPr>
          <w:rFonts w:ascii="Times New Roman" w:hAnsi="Times New Roman" w:cs="Times New Roman"/>
          <w:sz w:val="28"/>
          <w:szCs w:val="28"/>
        </w:rPr>
        <w:t>предложени</w:t>
      </w:r>
      <w:r w:rsidR="00FC0880" w:rsidRPr="00FC0880">
        <w:rPr>
          <w:rFonts w:ascii="Times New Roman" w:hAnsi="Times New Roman" w:cs="Times New Roman"/>
          <w:sz w:val="28"/>
          <w:szCs w:val="28"/>
        </w:rPr>
        <w:t>й</w:t>
      </w:r>
      <w:r w:rsidR="000F626B" w:rsidRPr="00FC0880">
        <w:rPr>
          <w:rFonts w:ascii="Times New Roman" w:hAnsi="Times New Roman" w:cs="Times New Roman"/>
          <w:sz w:val="28"/>
          <w:szCs w:val="28"/>
        </w:rPr>
        <w:t xml:space="preserve"> по совершенствованию </w:t>
      </w:r>
      <w:r w:rsidR="00C27EF7" w:rsidRPr="00FC0880">
        <w:rPr>
          <w:rFonts w:ascii="Times New Roman" w:hAnsi="Times New Roman" w:cs="Times New Roman"/>
          <w:sz w:val="28"/>
          <w:szCs w:val="28"/>
        </w:rPr>
        <w:t>нормативно-правовой</w:t>
      </w:r>
      <w:r w:rsidR="000F626B" w:rsidRPr="00FC0880">
        <w:rPr>
          <w:rFonts w:ascii="Times New Roman" w:hAnsi="Times New Roman" w:cs="Times New Roman"/>
          <w:sz w:val="28"/>
          <w:szCs w:val="28"/>
        </w:rPr>
        <w:t xml:space="preserve"> базы;</w:t>
      </w:r>
    </w:p>
    <w:p w:rsidR="000F626B" w:rsidRPr="00FC0880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880">
        <w:rPr>
          <w:rFonts w:ascii="Times New Roman" w:hAnsi="Times New Roman" w:cs="Times New Roman"/>
          <w:sz w:val="28"/>
          <w:szCs w:val="28"/>
        </w:rPr>
        <w:t>2.</w:t>
      </w:r>
      <w:r w:rsidR="00D87396" w:rsidRPr="00FC0880">
        <w:rPr>
          <w:rFonts w:ascii="Times New Roman" w:hAnsi="Times New Roman" w:cs="Times New Roman"/>
          <w:sz w:val="28"/>
          <w:szCs w:val="28"/>
        </w:rPr>
        <w:t>10</w:t>
      </w:r>
      <w:r w:rsidRPr="00FC0880">
        <w:rPr>
          <w:rFonts w:ascii="Times New Roman" w:hAnsi="Times New Roman" w:cs="Times New Roman"/>
          <w:sz w:val="28"/>
          <w:szCs w:val="28"/>
        </w:rPr>
        <w:t xml:space="preserve">.3 </w:t>
      </w:r>
      <w:r w:rsidR="000F626B" w:rsidRPr="00FC0880">
        <w:rPr>
          <w:rFonts w:ascii="Times New Roman" w:hAnsi="Times New Roman" w:cs="Times New Roman"/>
          <w:sz w:val="28"/>
          <w:szCs w:val="28"/>
        </w:rPr>
        <w:t>рационализация и повышение эффективности существующих правоотношений (в том числе различных бюрократических процедур);</w:t>
      </w:r>
    </w:p>
    <w:p w:rsidR="000F626B" w:rsidRPr="00FC0880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880">
        <w:rPr>
          <w:rFonts w:ascii="Times New Roman" w:hAnsi="Times New Roman" w:cs="Times New Roman"/>
          <w:sz w:val="28"/>
          <w:szCs w:val="28"/>
        </w:rPr>
        <w:t>2.</w:t>
      </w:r>
      <w:r w:rsidR="00D87396" w:rsidRPr="00FC0880">
        <w:rPr>
          <w:rFonts w:ascii="Times New Roman" w:hAnsi="Times New Roman" w:cs="Times New Roman"/>
          <w:sz w:val="28"/>
          <w:szCs w:val="28"/>
        </w:rPr>
        <w:t>10</w:t>
      </w:r>
      <w:r w:rsidRPr="00FC0880">
        <w:rPr>
          <w:rFonts w:ascii="Times New Roman" w:hAnsi="Times New Roman" w:cs="Times New Roman"/>
          <w:sz w:val="28"/>
          <w:szCs w:val="28"/>
        </w:rPr>
        <w:t xml:space="preserve">.4 </w:t>
      </w:r>
      <w:r w:rsidR="000F626B" w:rsidRPr="00FC0880">
        <w:rPr>
          <w:rFonts w:ascii="Times New Roman" w:hAnsi="Times New Roman" w:cs="Times New Roman"/>
          <w:sz w:val="28"/>
          <w:szCs w:val="28"/>
        </w:rPr>
        <w:t>инновационность и актуальность;</w:t>
      </w:r>
    </w:p>
    <w:p w:rsidR="000F626B" w:rsidRPr="00FC0880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880">
        <w:rPr>
          <w:rFonts w:ascii="Times New Roman" w:hAnsi="Times New Roman" w:cs="Times New Roman"/>
          <w:sz w:val="28"/>
          <w:szCs w:val="28"/>
        </w:rPr>
        <w:t>2.</w:t>
      </w:r>
      <w:r w:rsidR="00D87396" w:rsidRPr="00FC0880">
        <w:rPr>
          <w:rFonts w:ascii="Times New Roman" w:hAnsi="Times New Roman" w:cs="Times New Roman"/>
          <w:sz w:val="28"/>
          <w:szCs w:val="28"/>
        </w:rPr>
        <w:t>10</w:t>
      </w:r>
      <w:r w:rsidRPr="00FC0880">
        <w:rPr>
          <w:rFonts w:ascii="Times New Roman" w:hAnsi="Times New Roman" w:cs="Times New Roman"/>
          <w:sz w:val="28"/>
          <w:szCs w:val="28"/>
        </w:rPr>
        <w:t xml:space="preserve">.5 </w:t>
      </w:r>
      <w:r w:rsidR="000F626B" w:rsidRPr="00FC0880">
        <w:rPr>
          <w:rFonts w:ascii="Times New Roman" w:hAnsi="Times New Roman" w:cs="Times New Roman"/>
          <w:sz w:val="28"/>
          <w:szCs w:val="28"/>
        </w:rPr>
        <w:t>реалистичность финансово-экономического обоснования и</w:t>
      </w:r>
      <w:r w:rsidR="000D150C">
        <w:rPr>
          <w:rFonts w:ascii="Times New Roman" w:hAnsi="Times New Roman" w:cs="Times New Roman"/>
          <w:sz w:val="28"/>
          <w:szCs w:val="28"/>
        </w:rPr>
        <w:t xml:space="preserve"> </w:t>
      </w:r>
      <w:r w:rsidR="000F626B" w:rsidRPr="00FC0880">
        <w:rPr>
          <w:rFonts w:ascii="Times New Roman" w:hAnsi="Times New Roman" w:cs="Times New Roman"/>
          <w:sz w:val="28"/>
          <w:szCs w:val="28"/>
        </w:rPr>
        <w:t>исполнения механизмов достижения целей;</w:t>
      </w:r>
    </w:p>
    <w:p w:rsidR="000F626B" w:rsidRPr="00FC0880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880">
        <w:rPr>
          <w:rFonts w:ascii="Times New Roman" w:hAnsi="Times New Roman" w:cs="Times New Roman"/>
          <w:sz w:val="28"/>
          <w:szCs w:val="28"/>
        </w:rPr>
        <w:t>2.</w:t>
      </w:r>
      <w:r w:rsidR="00D87396" w:rsidRPr="00FC0880">
        <w:rPr>
          <w:rFonts w:ascii="Times New Roman" w:hAnsi="Times New Roman" w:cs="Times New Roman"/>
          <w:sz w:val="28"/>
          <w:szCs w:val="28"/>
        </w:rPr>
        <w:t>10</w:t>
      </w:r>
      <w:r w:rsidRPr="00FC0880">
        <w:rPr>
          <w:rFonts w:ascii="Times New Roman" w:hAnsi="Times New Roman" w:cs="Times New Roman"/>
          <w:sz w:val="28"/>
          <w:szCs w:val="28"/>
        </w:rPr>
        <w:t xml:space="preserve">.6 </w:t>
      </w:r>
      <w:r w:rsidR="000F626B" w:rsidRPr="00FC0880">
        <w:rPr>
          <w:rFonts w:ascii="Times New Roman" w:hAnsi="Times New Roman" w:cs="Times New Roman"/>
          <w:sz w:val="28"/>
          <w:szCs w:val="28"/>
        </w:rPr>
        <w:t>научно-методический и аналитический уровень подготовки материалов.</w:t>
      </w:r>
    </w:p>
    <w:p w:rsidR="00DD78A9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71828">
        <w:rPr>
          <w:rFonts w:ascii="Times New Roman" w:hAnsi="Times New Roman" w:cs="Times New Roman"/>
          <w:sz w:val="28"/>
          <w:szCs w:val="28"/>
        </w:rPr>
        <w:t>1</w:t>
      </w:r>
      <w:r w:rsidR="00D873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71828">
        <w:rPr>
          <w:rFonts w:ascii="Times New Roman" w:hAnsi="Times New Roman" w:cs="Times New Roman"/>
          <w:sz w:val="28"/>
          <w:szCs w:val="28"/>
        </w:rPr>
        <w:t>Решение Д</w:t>
      </w:r>
      <w:r w:rsidR="00DD78A9" w:rsidRPr="00DD78A9">
        <w:rPr>
          <w:rFonts w:ascii="Times New Roman" w:hAnsi="Times New Roman" w:cs="Times New Roman"/>
          <w:sz w:val="28"/>
          <w:szCs w:val="28"/>
        </w:rPr>
        <w:t>епутата оформляется письмом (представлением)</w:t>
      </w:r>
      <w:r w:rsidR="00C27EF7">
        <w:rPr>
          <w:rFonts w:ascii="Times New Roman" w:hAnsi="Times New Roman" w:cs="Times New Roman"/>
          <w:sz w:val="28"/>
          <w:szCs w:val="28"/>
        </w:rPr>
        <w:t xml:space="preserve"> в</w:t>
      </w:r>
      <w:r w:rsidR="000D150C">
        <w:rPr>
          <w:rFonts w:ascii="Times New Roman" w:hAnsi="Times New Roman" w:cs="Times New Roman"/>
          <w:sz w:val="28"/>
          <w:szCs w:val="28"/>
        </w:rPr>
        <w:t xml:space="preserve"> </w:t>
      </w:r>
      <w:r w:rsidR="00C27EF7">
        <w:rPr>
          <w:rFonts w:ascii="Times New Roman" w:hAnsi="Times New Roman" w:cs="Times New Roman"/>
          <w:sz w:val="28"/>
          <w:szCs w:val="28"/>
        </w:rPr>
        <w:t>произвольной форме</w:t>
      </w:r>
      <w:r w:rsidR="00DD78A9" w:rsidRPr="00DD78A9">
        <w:rPr>
          <w:rFonts w:ascii="Times New Roman" w:hAnsi="Times New Roman" w:cs="Times New Roman"/>
          <w:sz w:val="28"/>
          <w:szCs w:val="28"/>
        </w:rPr>
        <w:t xml:space="preserve">, которое подлежит направлению в адрес председателя </w:t>
      </w:r>
      <w:r>
        <w:rPr>
          <w:rFonts w:ascii="Times New Roman" w:hAnsi="Times New Roman" w:cs="Times New Roman"/>
          <w:sz w:val="28"/>
          <w:szCs w:val="28"/>
        </w:rPr>
        <w:t>Думы.</w:t>
      </w:r>
    </w:p>
    <w:p w:rsidR="009F23C6" w:rsidRPr="00DD78A9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71828">
        <w:rPr>
          <w:rFonts w:ascii="Times New Roman" w:hAnsi="Times New Roman" w:cs="Times New Roman"/>
          <w:sz w:val="28"/>
          <w:szCs w:val="28"/>
        </w:rPr>
        <w:t>1</w:t>
      </w:r>
      <w:r w:rsidR="00D873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F23C6">
        <w:rPr>
          <w:rFonts w:ascii="Times New Roman" w:hAnsi="Times New Roman" w:cs="Times New Roman"/>
          <w:sz w:val="28"/>
          <w:szCs w:val="28"/>
        </w:rPr>
        <w:t xml:space="preserve">Состав очередного созыва </w:t>
      </w:r>
      <w:r w:rsidR="004F6D74" w:rsidRPr="004F6D74">
        <w:rPr>
          <w:rFonts w:ascii="Times New Roman" w:hAnsi="Times New Roman" w:cs="Times New Roman"/>
          <w:sz w:val="28"/>
          <w:szCs w:val="28"/>
        </w:rPr>
        <w:t>Молодежн</w:t>
      </w:r>
      <w:r w:rsidR="009F23C6">
        <w:rPr>
          <w:rFonts w:ascii="Times New Roman" w:hAnsi="Times New Roman" w:cs="Times New Roman"/>
          <w:sz w:val="28"/>
          <w:szCs w:val="28"/>
        </w:rPr>
        <w:t>ого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парламент</w:t>
      </w:r>
      <w:r w:rsidR="009F23C6">
        <w:rPr>
          <w:rFonts w:ascii="Times New Roman" w:hAnsi="Times New Roman" w:cs="Times New Roman"/>
          <w:sz w:val="28"/>
          <w:szCs w:val="28"/>
        </w:rPr>
        <w:t>а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</w:t>
      </w:r>
      <w:r w:rsidR="009F23C6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D57AA0">
        <w:rPr>
          <w:rFonts w:ascii="Times New Roman" w:hAnsi="Times New Roman" w:cs="Times New Roman"/>
          <w:sz w:val="28"/>
          <w:szCs w:val="28"/>
        </w:rPr>
        <w:lastRenderedPageBreak/>
        <w:t>правовым</w:t>
      </w:r>
      <w:r w:rsidR="001E064D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B6198F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9F23C6">
        <w:rPr>
          <w:rFonts w:ascii="Times New Roman" w:hAnsi="Times New Roman" w:cs="Times New Roman"/>
          <w:sz w:val="28"/>
          <w:szCs w:val="28"/>
        </w:rPr>
        <w:t xml:space="preserve"> Думы </w:t>
      </w:r>
      <w:r w:rsidR="009F23C6" w:rsidRPr="00DD78A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D76239" w:rsidRPr="00DD78A9">
        <w:rPr>
          <w:rFonts w:ascii="Times New Roman" w:hAnsi="Times New Roman" w:cs="Times New Roman"/>
          <w:sz w:val="28"/>
          <w:szCs w:val="28"/>
        </w:rPr>
        <w:t>представлений</w:t>
      </w:r>
      <w:r w:rsidR="00571828">
        <w:rPr>
          <w:rFonts w:ascii="Times New Roman" w:hAnsi="Times New Roman" w:cs="Times New Roman"/>
          <w:sz w:val="28"/>
          <w:szCs w:val="28"/>
        </w:rPr>
        <w:t xml:space="preserve"> Д</w:t>
      </w:r>
      <w:r w:rsidR="00DD78A9" w:rsidRPr="00DD78A9">
        <w:rPr>
          <w:rFonts w:ascii="Times New Roman" w:hAnsi="Times New Roman" w:cs="Times New Roman"/>
          <w:sz w:val="28"/>
          <w:szCs w:val="28"/>
        </w:rPr>
        <w:t>епутатов.</w:t>
      </w:r>
    </w:p>
    <w:p w:rsidR="004F6D74" w:rsidRPr="004F6D74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873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922E2">
        <w:rPr>
          <w:rFonts w:ascii="Times New Roman" w:hAnsi="Times New Roman" w:cs="Times New Roman"/>
          <w:sz w:val="28"/>
          <w:szCs w:val="28"/>
        </w:rPr>
        <w:t xml:space="preserve"> Правовой акт об утверждении персонального состава Молодежного парламента подлежит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обнародованию в средствах массовой информации, а</w:t>
      </w:r>
      <w:r w:rsidR="005922E2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>также размещению на официальн</w:t>
      </w:r>
      <w:r w:rsidR="00703C7C">
        <w:rPr>
          <w:rFonts w:ascii="Times New Roman" w:hAnsi="Times New Roman" w:cs="Times New Roman"/>
          <w:sz w:val="28"/>
          <w:szCs w:val="28"/>
        </w:rPr>
        <w:t>ом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сайт</w:t>
      </w:r>
      <w:r w:rsidR="00703C7C">
        <w:rPr>
          <w:rFonts w:ascii="Times New Roman" w:hAnsi="Times New Roman" w:cs="Times New Roman"/>
          <w:sz w:val="28"/>
          <w:szCs w:val="28"/>
        </w:rPr>
        <w:t>е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</w:t>
      </w:r>
      <w:r w:rsidR="00F041F9">
        <w:rPr>
          <w:rFonts w:ascii="Times New Roman" w:hAnsi="Times New Roman" w:cs="Times New Roman"/>
          <w:sz w:val="28"/>
          <w:szCs w:val="28"/>
        </w:rPr>
        <w:t>Думы</w:t>
      </w:r>
      <w:r w:rsidR="00C27EF7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572F92">
        <w:rPr>
          <w:rFonts w:ascii="Times New Roman" w:hAnsi="Times New Roman" w:cs="Times New Roman"/>
          <w:sz w:val="28"/>
          <w:szCs w:val="28"/>
        </w:rPr>
        <w:t>онно-телекомму</w:t>
      </w:r>
      <w:r w:rsidR="00404335">
        <w:rPr>
          <w:rFonts w:ascii="Times New Roman" w:hAnsi="Times New Roman" w:cs="Times New Roman"/>
          <w:sz w:val="28"/>
          <w:szCs w:val="28"/>
        </w:rPr>
        <w:t>-</w:t>
      </w:r>
      <w:r w:rsidR="00572F92">
        <w:rPr>
          <w:rFonts w:ascii="Times New Roman" w:hAnsi="Times New Roman" w:cs="Times New Roman"/>
          <w:sz w:val="28"/>
          <w:szCs w:val="28"/>
        </w:rPr>
        <w:t>никационной сети Интернет</w:t>
      </w:r>
      <w:r w:rsidR="00C27EF7">
        <w:rPr>
          <w:rFonts w:ascii="Times New Roman" w:hAnsi="Times New Roman" w:cs="Times New Roman"/>
          <w:sz w:val="28"/>
          <w:szCs w:val="28"/>
        </w:rPr>
        <w:t>.</w:t>
      </w:r>
    </w:p>
    <w:p w:rsidR="004F6D74" w:rsidRPr="004F6D74" w:rsidRDefault="004F6D74" w:rsidP="003B02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150C" w:rsidRDefault="00F66451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88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4F6D74" w:rsidRPr="00FC0880">
        <w:rPr>
          <w:rFonts w:ascii="Times New Roman" w:hAnsi="Times New Roman" w:cs="Times New Roman"/>
          <w:b/>
          <w:sz w:val="28"/>
          <w:szCs w:val="28"/>
        </w:rPr>
        <w:t xml:space="preserve">. Прекращение полномочий, замещение </w:t>
      </w:r>
      <w:r w:rsidR="00C27EF7" w:rsidRPr="00FC0880">
        <w:rPr>
          <w:rFonts w:ascii="Times New Roman" w:hAnsi="Times New Roman" w:cs="Times New Roman"/>
          <w:b/>
          <w:sz w:val="28"/>
          <w:szCs w:val="28"/>
        </w:rPr>
        <w:t xml:space="preserve">свободного места </w:t>
      </w:r>
    </w:p>
    <w:p w:rsidR="004F6D74" w:rsidRPr="00FC0880" w:rsidRDefault="00C27EF7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880">
        <w:rPr>
          <w:rFonts w:ascii="Times New Roman" w:hAnsi="Times New Roman" w:cs="Times New Roman"/>
          <w:b/>
          <w:sz w:val="28"/>
          <w:szCs w:val="28"/>
        </w:rPr>
        <w:t>в Молодежном парламенте города Перми</w:t>
      </w:r>
    </w:p>
    <w:p w:rsidR="004F6D74" w:rsidRPr="004F6D74" w:rsidRDefault="004F6D74" w:rsidP="004F6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6D74" w:rsidRPr="004F6D74" w:rsidRDefault="00324FC2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6D74" w:rsidRPr="004F6D74">
        <w:rPr>
          <w:rFonts w:ascii="Times New Roman" w:hAnsi="Times New Roman" w:cs="Times New Roman"/>
          <w:sz w:val="28"/>
          <w:szCs w:val="28"/>
        </w:rPr>
        <w:t>.1. Полномочия члена Молодежного парламента прекращаются досрочно в</w:t>
      </w:r>
      <w:r w:rsidR="00F60C89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>случае: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91"/>
      <w:bookmarkEnd w:id="2"/>
      <w:r>
        <w:rPr>
          <w:rFonts w:ascii="Times New Roman" w:hAnsi="Times New Roman" w:cs="Times New Roman"/>
          <w:sz w:val="28"/>
          <w:szCs w:val="28"/>
        </w:rPr>
        <w:t xml:space="preserve">3.1.1 </w:t>
      </w:r>
      <w:r w:rsidR="004F6D74" w:rsidRPr="004F6D74">
        <w:rPr>
          <w:rFonts w:ascii="Times New Roman" w:hAnsi="Times New Roman" w:cs="Times New Roman"/>
          <w:sz w:val="28"/>
          <w:szCs w:val="28"/>
        </w:rPr>
        <w:t>подачи членом Молодежного парламента письменного заявления о</w:t>
      </w:r>
      <w:r w:rsidR="00861CC6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>сложении своих полномочий.</w:t>
      </w:r>
      <w:r w:rsidR="004D030A">
        <w:rPr>
          <w:rFonts w:ascii="Times New Roman" w:hAnsi="Times New Roman" w:cs="Times New Roman"/>
          <w:sz w:val="28"/>
          <w:szCs w:val="28"/>
        </w:rPr>
        <w:t xml:space="preserve"> Заявление подается на имя председателя Думы</w:t>
      </w:r>
      <w:r w:rsidR="00703C7C">
        <w:rPr>
          <w:rFonts w:ascii="Times New Roman" w:hAnsi="Times New Roman" w:cs="Times New Roman"/>
          <w:sz w:val="28"/>
          <w:szCs w:val="28"/>
        </w:rPr>
        <w:t>. Заявление не может быть отозвано после регистрации в</w:t>
      </w:r>
      <w:r w:rsidR="00F60C89">
        <w:rPr>
          <w:rFonts w:ascii="Times New Roman" w:hAnsi="Times New Roman" w:cs="Times New Roman"/>
          <w:sz w:val="28"/>
          <w:szCs w:val="28"/>
        </w:rPr>
        <w:t> </w:t>
      </w:r>
      <w:r w:rsidR="00703C7C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4F6D74" w:rsidRPr="004F6D74">
        <w:rPr>
          <w:rFonts w:ascii="Times New Roman" w:hAnsi="Times New Roman" w:cs="Times New Roman"/>
          <w:sz w:val="28"/>
          <w:szCs w:val="28"/>
        </w:rPr>
        <w:t>;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92"/>
      <w:bookmarkEnd w:id="3"/>
      <w:r>
        <w:rPr>
          <w:rFonts w:ascii="Times New Roman" w:hAnsi="Times New Roman" w:cs="Times New Roman"/>
          <w:sz w:val="28"/>
          <w:szCs w:val="28"/>
        </w:rPr>
        <w:t xml:space="preserve">3.1.2 </w:t>
      </w:r>
      <w:r w:rsidR="004F6D74" w:rsidRPr="004F6D74">
        <w:rPr>
          <w:rFonts w:ascii="Times New Roman" w:hAnsi="Times New Roman" w:cs="Times New Roman"/>
          <w:sz w:val="28"/>
          <w:szCs w:val="28"/>
        </w:rPr>
        <w:t>утраты членом Молодежного парламента гражданства Российской Федерации;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6940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>призыва на военную службу;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6940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>вступления в законную силу обвинительного приговора суда по</w:t>
      </w:r>
      <w:r w:rsidR="00861CC6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>уголовному делу в отношении лица, являющегося членом Молодежного парламента;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6940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>признания гражданина, являющегося членом Молодежного парламента, ограниченно дееспособным, недееспособным решением суда, вступившим в</w:t>
      </w:r>
      <w:r w:rsidR="000D150C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>законную силу;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6940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>объявления гражданина, являющегося членом Молодежного парламента, умершим или признания безвестно отсутствующим решением суда, вступившим в законную силу;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98"/>
      <w:bookmarkEnd w:id="4"/>
      <w:r>
        <w:rPr>
          <w:rFonts w:ascii="Times New Roman" w:hAnsi="Times New Roman" w:cs="Times New Roman"/>
          <w:sz w:val="28"/>
          <w:szCs w:val="28"/>
        </w:rPr>
        <w:t>3.1.</w:t>
      </w:r>
      <w:r w:rsidR="006940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>смерти члена Молодежного парламента;</w:t>
      </w:r>
    </w:p>
    <w:p w:rsidR="004F6D74" w:rsidRP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6940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>систематического неучастия в работе Молод</w:t>
      </w:r>
      <w:r w:rsidR="00571828">
        <w:rPr>
          <w:rFonts w:ascii="Times New Roman" w:hAnsi="Times New Roman" w:cs="Times New Roman"/>
          <w:sz w:val="28"/>
          <w:szCs w:val="28"/>
        </w:rPr>
        <w:t>ежного парламента</w:t>
      </w:r>
      <w:r w:rsidR="00CB0D1B">
        <w:rPr>
          <w:rFonts w:ascii="Times New Roman" w:hAnsi="Times New Roman" w:cs="Times New Roman"/>
          <w:sz w:val="28"/>
          <w:szCs w:val="28"/>
        </w:rPr>
        <w:t>,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а</w:t>
      </w:r>
      <w:r w:rsidR="00861CC6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>также в работе органов</w:t>
      </w:r>
      <w:r w:rsidR="00571828">
        <w:rPr>
          <w:rFonts w:ascii="Times New Roman" w:hAnsi="Times New Roman" w:cs="Times New Roman"/>
          <w:sz w:val="28"/>
          <w:szCs w:val="28"/>
        </w:rPr>
        <w:t xml:space="preserve"> Молодежного парламента</w:t>
      </w:r>
      <w:r w:rsidR="004F6D74" w:rsidRPr="004F6D74">
        <w:rPr>
          <w:rFonts w:ascii="Times New Roman" w:hAnsi="Times New Roman" w:cs="Times New Roman"/>
          <w:sz w:val="28"/>
          <w:szCs w:val="28"/>
        </w:rPr>
        <w:t>, членом которых он является. Под систематическим неучастием в работе Молодежного парламента или его рабочего органа понимается пропуск заседаний Молодежного парламента либо его рабочего органа более трех раз без</w:t>
      </w:r>
      <w:r w:rsidR="00AD25D6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уважительной причины либо без предварительного (не менее чем за три дня до </w:t>
      </w:r>
      <w:r w:rsidR="006940C9">
        <w:rPr>
          <w:rFonts w:ascii="Times New Roman" w:hAnsi="Times New Roman" w:cs="Times New Roman"/>
          <w:sz w:val="28"/>
          <w:szCs w:val="28"/>
        </w:rPr>
        <w:t xml:space="preserve">дня </w:t>
      </w:r>
      <w:r w:rsidR="004F6D74" w:rsidRPr="004F6D74">
        <w:rPr>
          <w:rFonts w:ascii="Times New Roman" w:hAnsi="Times New Roman" w:cs="Times New Roman"/>
          <w:sz w:val="28"/>
          <w:szCs w:val="28"/>
        </w:rPr>
        <w:t>заседания) письменного уведомления об</w:t>
      </w:r>
      <w:r w:rsidR="00861CC6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>уважительной причине своего отсутствия;</w:t>
      </w:r>
    </w:p>
    <w:p w:rsidR="00324FC2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6940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324FC2">
        <w:rPr>
          <w:rFonts w:ascii="Times New Roman" w:hAnsi="Times New Roman" w:cs="Times New Roman"/>
          <w:sz w:val="28"/>
          <w:szCs w:val="28"/>
        </w:rPr>
        <w:t xml:space="preserve">отзыва члена Молодежного парламента </w:t>
      </w:r>
      <w:r w:rsidR="009527B9">
        <w:rPr>
          <w:rFonts w:ascii="Times New Roman" w:hAnsi="Times New Roman" w:cs="Times New Roman"/>
          <w:sz w:val="28"/>
          <w:szCs w:val="28"/>
        </w:rPr>
        <w:t>Д</w:t>
      </w:r>
      <w:r w:rsidR="00703C7C">
        <w:rPr>
          <w:rFonts w:ascii="Times New Roman" w:hAnsi="Times New Roman" w:cs="Times New Roman"/>
          <w:sz w:val="28"/>
          <w:szCs w:val="28"/>
        </w:rPr>
        <w:t>епутат</w:t>
      </w:r>
      <w:r w:rsidR="004F6D74" w:rsidRPr="00324FC2">
        <w:rPr>
          <w:rFonts w:ascii="Times New Roman" w:hAnsi="Times New Roman" w:cs="Times New Roman"/>
          <w:sz w:val="28"/>
          <w:szCs w:val="28"/>
        </w:rPr>
        <w:t>ом, направившим его в</w:t>
      </w:r>
      <w:r w:rsidR="00861CC6" w:rsidRPr="00324FC2">
        <w:rPr>
          <w:rFonts w:ascii="Times New Roman" w:hAnsi="Times New Roman" w:cs="Times New Roman"/>
          <w:sz w:val="28"/>
          <w:szCs w:val="28"/>
        </w:rPr>
        <w:t> </w:t>
      </w:r>
      <w:r w:rsidR="006940C9">
        <w:rPr>
          <w:rFonts w:ascii="Times New Roman" w:hAnsi="Times New Roman" w:cs="Times New Roman"/>
          <w:sz w:val="28"/>
          <w:szCs w:val="28"/>
        </w:rPr>
        <w:t>состав Молодежного парламента</w:t>
      </w:r>
      <w:r w:rsidR="00CB0D1B">
        <w:rPr>
          <w:rFonts w:ascii="Times New Roman" w:hAnsi="Times New Roman" w:cs="Times New Roman"/>
          <w:sz w:val="28"/>
          <w:szCs w:val="28"/>
        </w:rPr>
        <w:t>;</w:t>
      </w:r>
    </w:p>
    <w:p w:rsidR="004F6D74" w:rsidRDefault="00F80D3A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="006940C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324FC2">
        <w:rPr>
          <w:rFonts w:ascii="Times New Roman" w:hAnsi="Times New Roman" w:cs="Times New Roman"/>
          <w:sz w:val="28"/>
          <w:szCs w:val="28"/>
        </w:rPr>
        <w:t xml:space="preserve">прекращения полномочий </w:t>
      </w:r>
      <w:r w:rsidR="00E71C3D">
        <w:rPr>
          <w:rFonts w:ascii="Times New Roman" w:hAnsi="Times New Roman" w:cs="Times New Roman"/>
          <w:sz w:val="28"/>
          <w:szCs w:val="28"/>
        </w:rPr>
        <w:t>Д</w:t>
      </w:r>
      <w:r w:rsidR="00324FC2" w:rsidRPr="00324FC2">
        <w:rPr>
          <w:rFonts w:ascii="Times New Roman" w:hAnsi="Times New Roman" w:cs="Times New Roman"/>
          <w:sz w:val="28"/>
          <w:szCs w:val="28"/>
        </w:rPr>
        <w:t>епутата</w:t>
      </w:r>
      <w:r w:rsidR="004F6D74" w:rsidRPr="00324FC2">
        <w:rPr>
          <w:rFonts w:ascii="Times New Roman" w:hAnsi="Times New Roman" w:cs="Times New Roman"/>
          <w:sz w:val="28"/>
          <w:szCs w:val="28"/>
        </w:rPr>
        <w:t xml:space="preserve">, направившего </w:t>
      </w:r>
      <w:r w:rsidR="00CC7763">
        <w:rPr>
          <w:rFonts w:ascii="Times New Roman" w:hAnsi="Times New Roman" w:cs="Times New Roman"/>
          <w:sz w:val="28"/>
          <w:szCs w:val="28"/>
        </w:rPr>
        <w:t>кандидата</w:t>
      </w:r>
      <w:r w:rsidR="004F6D74" w:rsidRPr="00324FC2">
        <w:rPr>
          <w:rFonts w:ascii="Times New Roman" w:hAnsi="Times New Roman" w:cs="Times New Roman"/>
          <w:sz w:val="28"/>
          <w:szCs w:val="28"/>
        </w:rPr>
        <w:t xml:space="preserve"> </w:t>
      </w:r>
      <w:r w:rsidR="00703C7C">
        <w:rPr>
          <w:rFonts w:ascii="Times New Roman" w:hAnsi="Times New Roman" w:cs="Times New Roman"/>
          <w:sz w:val="28"/>
          <w:szCs w:val="28"/>
        </w:rPr>
        <w:t>в состав Молодежного парламента, за</w:t>
      </w:r>
      <w:r w:rsidR="00AD25D6">
        <w:rPr>
          <w:rFonts w:ascii="Times New Roman" w:hAnsi="Times New Roman" w:cs="Times New Roman"/>
          <w:sz w:val="28"/>
          <w:szCs w:val="28"/>
        </w:rPr>
        <w:t> </w:t>
      </w:r>
      <w:r w:rsidR="00703C7C">
        <w:rPr>
          <w:rFonts w:ascii="Times New Roman" w:hAnsi="Times New Roman" w:cs="Times New Roman"/>
          <w:sz w:val="28"/>
          <w:szCs w:val="28"/>
        </w:rPr>
        <w:t xml:space="preserve">исключением случаев, предусмотренных абзацем </w:t>
      </w:r>
      <w:r w:rsidR="002C491F">
        <w:rPr>
          <w:rFonts w:ascii="Times New Roman" w:hAnsi="Times New Roman" w:cs="Times New Roman"/>
          <w:sz w:val="28"/>
          <w:szCs w:val="28"/>
        </w:rPr>
        <w:t xml:space="preserve">вторым </w:t>
      </w:r>
      <w:r w:rsidR="006940C9">
        <w:rPr>
          <w:rFonts w:ascii="Times New Roman" w:hAnsi="Times New Roman" w:cs="Times New Roman"/>
          <w:sz w:val="28"/>
          <w:szCs w:val="28"/>
        </w:rPr>
        <w:t>пункта 2.2</w:t>
      </w:r>
      <w:r w:rsidR="00794DA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CB0D1B">
        <w:rPr>
          <w:rFonts w:ascii="Times New Roman" w:hAnsi="Times New Roman" w:cs="Times New Roman"/>
          <w:sz w:val="28"/>
          <w:szCs w:val="28"/>
        </w:rPr>
        <w:t>;</w:t>
      </w:r>
    </w:p>
    <w:p w:rsidR="00794DA9" w:rsidRPr="00324FC2" w:rsidRDefault="00794DA9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="006940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наделения гражданина полномочиями члена молодежного парламента другого муниципального образования, молодежного парламента при представительн</w:t>
      </w:r>
      <w:r w:rsidR="006940C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940C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</w:t>
      </w:r>
      <w:r w:rsidR="00572F9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олодежного парламента при Государственной Думе Федерального Собрания Российской Федерации.</w:t>
      </w:r>
    </w:p>
    <w:p w:rsidR="004F6D74" w:rsidRPr="004F6D74" w:rsidRDefault="006940C9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Полномочия члена Молодежного парламента в случае, предусмотренном </w:t>
      </w:r>
      <w:hyperlink w:anchor="P291" w:history="1">
        <w:r w:rsidR="00636C14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C27EF7">
          <w:rPr>
            <w:rFonts w:ascii="Times New Roman" w:hAnsi="Times New Roman" w:cs="Times New Roman"/>
            <w:sz w:val="28"/>
            <w:szCs w:val="28"/>
          </w:rPr>
          <w:t>3.1.1</w:t>
        </w:r>
      </w:hyperlink>
      <w:r w:rsidR="00AD25D6"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="004F6D74" w:rsidRPr="004F6D74">
        <w:rPr>
          <w:rFonts w:ascii="Times New Roman" w:hAnsi="Times New Roman" w:cs="Times New Roman"/>
          <w:sz w:val="28"/>
          <w:szCs w:val="28"/>
        </w:rPr>
        <w:t>, прекращаются со дня подачи заявления</w:t>
      </w:r>
      <w:r w:rsidR="00571828">
        <w:rPr>
          <w:rFonts w:ascii="Times New Roman" w:hAnsi="Times New Roman" w:cs="Times New Roman"/>
          <w:sz w:val="28"/>
          <w:szCs w:val="28"/>
        </w:rPr>
        <w:t>,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</w:t>
      </w:r>
      <w:r w:rsidR="00794DA9" w:rsidRPr="00794DA9">
        <w:rPr>
          <w:rFonts w:ascii="Times New Roman" w:hAnsi="Times New Roman" w:cs="Times New Roman"/>
          <w:sz w:val="28"/>
          <w:szCs w:val="28"/>
        </w:rPr>
        <w:t xml:space="preserve">в иных случаях </w:t>
      </w:r>
      <w:r w:rsidR="007B411B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4F6D74" w:rsidRPr="004F6D74">
        <w:rPr>
          <w:rFonts w:ascii="Times New Roman" w:hAnsi="Times New Roman" w:cs="Times New Roman"/>
          <w:sz w:val="28"/>
          <w:szCs w:val="28"/>
        </w:rPr>
        <w:t>прекращаются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наступления события, </w:t>
      </w:r>
      <w:r w:rsidR="004F6D74" w:rsidRPr="004F6D74">
        <w:rPr>
          <w:rFonts w:ascii="Times New Roman" w:hAnsi="Times New Roman" w:cs="Times New Roman"/>
          <w:sz w:val="28"/>
          <w:szCs w:val="28"/>
        </w:rPr>
        <w:lastRenderedPageBreak/>
        <w:t>повлекшего досрочное прекращение полномочий.</w:t>
      </w:r>
    </w:p>
    <w:p w:rsidR="00196EAE" w:rsidRDefault="00300300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  <w:r w:rsidR="006940C9">
        <w:rPr>
          <w:rFonts w:ascii="Times New Roman" w:hAnsi="Times New Roman" w:cs="Times New Roman"/>
          <w:sz w:val="28"/>
          <w:szCs w:val="28"/>
        </w:rPr>
        <w:t>3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  <w:r w:rsidR="007B411B">
        <w:rPr>
          <w:rFonts w:ascii="Times New Roman" w:hAnsi="Times New Roman" w:cs="Times New Roman"/>
          <w:sz w:val="28"/>
          <w:szCs w:val="28"/>
        </w:rPr>
        <w:t xml:space="preserve"> В случаях, предусмотренных </w:t>
      </w:r>
      <w:r w:rsidR="00AD25D6">
        <w:rPr>
          <w:rFonts w:ascii="Times New Roman" w:hAnsi="Times New Roman" w:cs="Times New Roman"/>
          <w:sz w:val="28"/>
          <w:szCs w:val="28"/>
        </w:rPr>
        <w:t>под</w:t>
      </w:r>
      <w:r w:rsidR="007B411B">
        <w:rPr>
          <w:rFonts w:ascii="Times New Roman" w:hAnsi="Times New Roman" w:cs="Times New Roman"/>
          <w:sz w:val="28"/>
          <w:szCs w:val="28"/>
        </w:rPr>
        <w:t>п</w:t>
      </w:r>
      <w:r w:rsidR="006940C9">
        <w:rPr>
          <w:rFonts w:ascii="Times New Roman" w:hAnsi="Times New Roman" w:cs="Times New Roman"/>
          <w:sz w:val="28"/>
          <w:szCs w:val="28"/>
        </w:rPr>
        <w:t>ункт</w:t>
      </w:r>
      <w:r w:rsidR="00AD25D6">
        <w:rPr>
          <w:rFonts w:ascii="Times New Roman" w:hAnsi="Times New Roman" w:cs="Times New Roman"/>
          <w:sz w:val="28"/>
          <w:szCs w:val="28"/>
        </w:rPr>
        <w:t>ом</w:t>
      </w:r>
      <w:r w:rsidR="006940C9">
        <w:rPr>
          <w:rFonts w:ascii="Times New Roman" w:hAnsi="Times New Roman" w:cs="Times New Roman"/>
          <w:sz w:val="28"/>
          <w:szCs w:val="28"/>
        </w:rPr>
        <w:t xml:space="preserve"> </w:t>
      </w:r>
      <w:r w:rsidR="007B411B">
        <w:rPr>
          <w:rFonts w:ascii="Times New Roman" w:hAnsi="Times New Roman" w:cs="Times New Roman"/>
          <w:sz w:val="28"/>
          <w:szCs w:val="28"/>
        </w:rPr>
        <w:t>3.1.</w:t>
      </w:r>
      <w:r w:rsidR="002A55B8">
        <w:rPr>
          <w:rFonts w:ascii="Times New Roman" w:hAnsi="Times New Roman" w:cs="Times New Roman"/>
          <w:sz w:val="28"/>
          <w:szCs w:val="28"/>
        </w:rPr>
        <w:t>9</w:t>
      </w:r>
      <w:r w:rsidR="006940C9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7B411B">
        <w:rPr>
          <w:rFonts w:ascii="Times New Roman" w:hAnsi="Times New Roman" w:cs="Times New Roman"/>
          <w:sz w:val="28"/>
          <w:szCs w:val="28"/>
        </w:rPr>
        <w:t>оложения</w:t>
      </w:r>
      <w:r w:rsidR="00CB0D1B">
        <w:rPr>
          <w:rFonts w:ascii="Times New Roman" w:hAnsi="Times New Roman" w:cs="Times New Roman"/>
          <w:sz w:val="28"/>
          <w:szCs w:val="28"/>
        </w:rPr>
        <w:t>,</w:t>
      </w:r>
      <w:r w:rsidR="007B411B">
        <w:rPr>
          <w:rFonts w:ascii="Times New Roman" w:hAnsi="Times New Roman" w:cs="Times New Roman"/>
          <w:sz w:val="28"/>
          <w:szCs w:val="28"/>
        </w:rPr>
        <w:t xml:space="preserve"> </w:t>
      </w:r>
      <w:r w:rsidR="009527B9">
        <w:rPr>
          <w:rFonts w:ascii="Times New Roman" w:hAnsi="Times New Roman" w:cs="Times New Roman"/>
          <w:sz w:val="28"/>
          <w:szCs w:val="28"/>
        </w:rPr>
        <w:t>Д</w:t>
      </w:r>
      <w:r w:rsidR="00196EAE">
        <w:rPr>
          <w:rFonts w:ascii="Times New Roman" w:hAnsi="Times New Roman" w:cs="Times New Roman"/>
          <w:sz w:val="28"/>
          <w:szCs w:val="28"/>
        </w:rPr>
        <w:t>епутат, направивший члена Молодежного парламента, направляет письмо на</w:t>
      </w:r>
      <w:r w:rsidR="009527B9">
        <w:rPr>
          <w:rFonts w:ascii="Times New Roman" w:hAnsi="Times New Roman" w:cs="Times New Roman"/>
          <w:sz w:val="28"/>
          <w:szCs w:val="28"/>
        </w:rPr>
        <w:t> </w:t>
      </w:r>
      <w:r w:rsidR="00196EAE">
        <w:rPr>
          <w:rFonts w:ascii="Times New Roman" w:hAnsi="Times New Roman" w:cs="Times New Roman"/>
          <w:sz w:val="28"/>
          <w:szCs w:val="28"/>
        </w:rPr>
        <w:t>имя председателя Думы о прекращении полномочий члена Молодежного парламента с указанием причины прекращения полномочий.</w:t>
      </w:r>
    </w:p>
    <w:p w:rsidR="003D4C26" w:rsidRDefault="00196EAE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940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55B8"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Полномочия члена Молодежного парламента прекращаются </w:t>
      </w:r>
      <w:r w:rsidR="004D030A">
        <w:rPr>
          <w:rFonts w:ascii="Times New Roman" w:hAnsi="Times New Roman" w:cs="Times New Roman"/>
          <w:sz w:val="28"/>
          <w:szCs w:val="28"/>
        </w:rPr>
        <w:t xml:space="preserve">путем внесения изменений в </w:t>
      </w:r>
      <w:r w:rsidR="005922E2">
        <w:rPr>
          <w:rFonts w:ascii="Times New Roman" w:hAnsi="Times New Roman" w:cs="Times New Roman"/>
          <w:sz w:val="28"/>
          <w:szCs w:val="28"/>
        </w:rPr>
        <w:t>правовой акт</w:t>
      </w:r>
      <w:r w:rsidR="004D030A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3B022E">
        <w:rPr>
          <w:rFonts w:ascii="Times New Roman" w:hAnsi="Times New Roman" w:cs="Times New Roman"/>
          <w:sz w:val="28"/>
          <w:szCs w:val="28"/>
        </w:rPr>
        <w:t xml:space="preserve"> </w:t>
      </w:r>
      <w:r w:rsidR="00636C14" w:rsidRPr="003B022E">
        <w:rPr>
          <w:rFonts w:ascii="Times New Roman" w:hAnsi="Times New Roman" w:cs="Times New Roman"/>
          <w:sz w:val="28"/>
          <w:szCs w:val="28"/>
        </w:rPr>
        <w:t>Думы</w:t>
      </w:r>
      <w:r w:rsidR="004D030A">
        <w:rPr>
          <w:rFonts w:ascii="Times New Roman" w:hAnsi="Times New Roman" w:cs="Times New Roman"/>
          <w:sz w:val="28"/>
          <w:szCs w:val="28"/>
        </w:rPr>
        <w:t>, утверждающ</w:t>
      </w:r>
      <w:r w:rsidR="00F80D3A">
        <w:rPr>
          <w:rFonts w:ascii="Times New Roman" w:hAnsi="Times New Roman" w:cs="Times New Roman"/>
          <w:sz w:val="28"/>
          <w:szCs w:val="28"/>
        </w:rPr>
        <w:t>ий</w:t>
      </w:r>
      <w:r w:rsidR="004D030A">
        <w:rPr>
          <w:rFonts w:ascii="Times New Roman" w:hAnsi="Times New Roman" w:cs="Times New Roman"/>
          <w:sz w:val="28"/>
          <w:szCs w:val="28"/>
        </w:rPr>
        <w:t xml:space="preserve"> персональный состав </w:t>
      </w:r>
      <w:r w:rsidR="00300300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4D030A">
        <w:rPr>
          <w:rFonts w:ascii="Times New Roman" w:hAnsi="Times New Roman" w:cs="Times New Roman"/>
          <w:sz w:val="28"/>
          <w:szCs w:val="28"/>
        </w:rPr>
        <w:t xml:space="preserve">парламента на соответствующий период. </w:t>
      </w:r>
    </w:p>
    <w:p w:rsidR="004F6D74" w:rsidRPr="00300300" w:rsidRDefault="00300300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6D74" w:rsidRPr="00300300">
        <w:rPr>
          <w:rFonts w:ascii="Times New Roman" w:hAnsi="Times New Roman" w:cs="Times New Roman"/>
          <w:sz w:val="28"/>
          <w:szCs w:val="28"/>
        </w:rPr>
        <w:t>.</w:t>
      </w:r>
      <w:r w:rsidR="006940C9">
        <w:rPr>
          <w:rFonts w:ascii="Times New Roman" w:hAnsi="Times New Roman" w:cs="Times New Roman"/>
          <w:sz w:val="28"/>
          <w:szCs w:val="28"/>
        </w:rPr>
        <w:t>5</w:t>
      </w:r>
      <w:r w:rsidR="004F6D74" w:rsidRPr="00300300">
        <w:rPr>
          <w:rFonts w:ascii="Times New Roman" w:hAnsi="Times New Roman" w:cs="Times New Roman"/>
          <w:sz w:val="28"/>
          <w:szCs w:val="28"/>
        </w:rPr>
        <w:t>. В случае досрочного прекращения полномочий члена Молодежного</w:t>
      </w:r>
      <w:r w:rsidRPr="00300300">
        <w:rPr>
          <w:rFonts w:ascii="Times New Roman" w:hAnsi="Times New Roman" w:cs="Times New Roman"/>
          <w:sz w:val="28"/>
          <w:szCs w:val="28"/>
        </w:rPr>
        <w:t xml:space="preserve"> парламента </w:t>
      </w:r>
      <w:r w:rsidR="009527B9">
        <w:rPr>
          <w:rFonts w:ascii="Times New Roman" w:hAnsi="Times New Roman" w:cs="Times New Roman"/>
          <w:sz w:val="28"/>
          <w:szCs w:val="28"/>
        </w:rPr>
        <w:t>Д</w:t>
      </w:r>
      <w:r w:rsidRPr="00300300">
        <w:rPr>
          <w:rFonts w:ascii="Times New Roman" w:hAnsi="Times New Roman" w:cs="Times New Roman"/>
          <w:sz w:val="28"/>
          <w:szCs w:val="28"/>
        </w:rPr>
        <w:t>епутат</w:t>
      </w:r>
      <w:r w:rsidR="009527B9">
        <w:rPr>
          <w:rFonts w:ascii="Times New Roman" w:hAnsi="Times New Roman" w:cs="Times New Roman"/>
          <w:sz w:val="28"/>
          <w:szCs w:val="28"/>
        </w:rPr>
        <w:t>,</w:t>
      </w:r>
      <w:r w:rsidR="004F6D74" w:rsidRPr="00300300">
        <w:rPr>
          <w:rFonts w:ascii="Times New Roman" w:hAnsi="Times New Roman" w:cs="Times New Roman"/>
          <w:sz w:val="28"/>
          <w:szCs w:val="28"/>
        </w:rPr>
        <w:t xml:space="preserve"> направивши</w:t>
      </w:r>
      <w:r w:rsidR="00097800" w:rsidRPr="00300300">
        <w:rPr>
          <w:rFonts w:ascii="Times New Roman" w:hAnsi="Times New Roman" w:cs="Times New Roman"/>
          <w:sz w:val="28"/>
          <w:szCs w:val="28"/>
        </w:rPr>
        <w:t>й</w:t>
      </w:r>
      <w:r w:rsidR="004F6D74" w:rsidRPr="00300300">
        <w:rPr>
          <w:rFonts w:ascii="Times New Roman" w:hAnsi="Times New Roman" w:cs="Times New Roman"/>
          <w:sz w:val="28"/>
          <w:szCs w:val="28"/>
        </w:rPr>
        <w:t xml:space="preserve"> данную кандидатуру в состав Молодежного парламента, в течение 40 дней </w:t>
      </w:r>
      <w:r w:rsidR="006940C9">
        <w:rPr>
          <w:rFonts w:ascii="Times New Roman" w:hAnsi="Times New Roman" w:cs="Times New Roman"/>
          <w:sz w:val="28"/>
          <w:szCs w:val="28"/>
        </w:rPr>
        <w:t>после</w:t>
      </w:r>
      <w:r w:rsidR="004F6D74" w:rsidRPr="00300300">
        <w:rPr>
          <w:rFonts w:ascii="Times New Roman" w:hAnsi="Times New Roman" w:cs="Times New Roman"/>
          <w:sz w:val="28"/>
          <w:szCs w:val="28"/>
        </w:rPr>
        <w:t xml:space="preserve"> дня прекращения полномочий провод</w:t>
      </w:r>
      <w:r w:rsidR="003D4C26" w:rsidRPr="00300300">
        <w:rPr>
          <w:rFonts w:ascii="Times New Roman" w:hAnsi="Times New Roman" w:cs="Times New Roman"/>
          <w:sz w:val="28"/>
          <w:szCs w:val="28"/>
        </w:rPr>
        <w:t>и</w:t>
      </w:r>
      <w:r w:rsidR="004F6D74" w:rsidRPr="00300300">
        <w:rPr>
          <w:rFonts w:ascii="Times New Roman" w:hAnsi="Times New Roman" w:cs="Times New Roman"/>
          <w:sz w:val="28"/>
          <w:szCs w:val="28"/>
        </w:rPr>
        <w:t xml:space="preserve">т процедуру отбора, предусмотренную </w:t>
      </w:r>
      <w:hyperlink w:anchor="P216" w:history="1">
        <w:r w:rsidR="006940C9">
          <w:rPr>
            <w:rFonts w:ascii="Times New Roman" w:hAnsi="Times New Roman" w:cs="Times New Roman"/>
            <w:sz w:val="28"/>
            <w:szCs w:val="28"/>
          </w:rPr>
          <w:t>разделом</w:t>
        </w:r>
        <w:r w:rsidR="004F6D74" w:rsidRPr="0030030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00300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4F6D74" w:rsidRPr="00300300">
        <w:rPr>
          <w:rFonts w:ascii="Times New Roman" w:hAnsi="Times New Roman" w:cs="Times New Roman"/>
          <w:sz w:val="28"/>
          <w:szCs w:val="28"/>
        </w:rPr>
        <w:t xml:space="preserve"> настоящего Положения, и представля</w:t>
      </w:r>
      <w:r w:rsidR="00F80D3A">
        <w:rPr>
          <w:rFonts w:ascii="Times New Roman" w:hAnsi="Times New Roman" w:cs="Times New Roman"/>
          <w:sz w:val="28"/>
          <w:szCs w:val="28"/>
        </w:rPr>
        <w:t>е</w:t>
      </w:r>
      <w:r w:rsidR="004F6D74" w:rsidRPr="00300300">
        <w:rPr>
          <w:rFonts w:ascii="Times New Roman" w:hAnsi="Times New Roman" w:cs="Times New Roman"/>
          <w:sz w:val="28"/>
          <w:szCs w:val="28"/>
        </w:rPr>
        <w:t>т новую кандидатуру в</w:t>
      </w:r>
      <w:r w:rsidR="00571828">
        <w:rPr>
          <w:rFonts w:ascii="Times New Roman" w:hAnsi="Times New Roman" w:cs="Times New Roman"/>
          <w:sz w:val="28"/>
          <w:szCs w:val="28"/>
        </w:rPr>
        <w:t> </w:t>
      </w:r>
      <w:r w:rsidR="004F6D74" w:rsidRPr="00300300">
        <w:rPr>
          <w:rFonts w:ascii="Times New Roman" w:hAnsi="Times New Roman" w:cs="Times New Roman"/>
          <w:sz w:val="28"/>
          <w:szCs w:val="28"/>
        </w:rPr>
        <w:t>состав Молодежного парламента.</w:t>
      </w:r>
    </w:p>
    <w:p w:rsidR="004F6D74" w:rsidRPr="004F6D74" w:rsidRDefault="004F6D74" w:rsidP="004F6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6D74" w:rsidRPr="00F66451" w:rsidRDefault="00F66451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45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4F6D74" w:rsidRPr="00F66451">
        <w:rPr>
          <w:rFonts w:ascii="Times New Roman" w:hAnsi="Times New Roman" w:cs="Times New Roman"/>
          <w:b/>
          <w:sz w:val="28"/>
          <w:szCs w:val="28"/>
        </w:rPr>
        <w:t>. Полномочия Молодежного парламента</w:t>
      </w:r>
    </w:p>
    <w:p w:rsidR="004F6D74" w:rsidRPr="004F6D74" w:rsidRDefault="004F6D74" w:rsidP="004F6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К компетенции Молодежного парламента относ</w:t>
      </w:r>
      <w:r w:rsidR="006606F6">
        <w:rPr>
          <w:rFonts w:ascii="Times New Roman" w:hAnsi="Times New Roman" w:cs="Times New Roman"/>
          <w:sz w:val="28"/>
          <w:szCs w:val="28"/>
        </w:rPr>
        <w:t>и</w:t>
      </w:r>
      <w:r w:rsidRPr="004F6D74">
        <w:rPr>
          <w:rFonts w:ascii="Times New Roman" w:hAnsi="Times New Roman" w:cs="Times New Roman"/>
          <w:sz w:val="28"/>
          <w:szCs w:val="28"/>
        </w:rPr>
        <w:t>тся:</w:t>
      </w:r>
    </w:p>
    <w:p w:rsid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осуществление взаимодействия молодежи и молодежных общественных объединений с органами местного самоуправления</w:t>
      </w:r>
      <w:r w:rsidR="00636C14"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BF73E6" w:rsidRPr="00BF73E6" w:rsidRDefault="00BF73E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E6">
        <w:rPr>
          <w:rFonts w:ascii="Times New Roman" w:hAnsi="Times New Roman" w:cs="Times New Roman"/>
          <w:sz w:val="28"/>
          <w:szCs w:val="28"/>
        </w:rPr>
        <w:t>реализация социально значимых проектов, оказание содействия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F73E6">
        <w:rPr>
          <w:rFonts w:ascii="Times New Roman" w:hAnsi="Times New Roman" w:cs="Times New Roman"/>
          <w:sz w:val="28"/>
          <w:szCs w:val="28"/>
        </w:rPr>
        <w:t>реализации проектов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BF73E6" w:rsidRPr="004F6D74" w:rsidRDefault="00BF73E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3E6">
        <w:rPr>
          <w:rFonts w:ascii="Times New Roman" w:hAnsi="Times New Roman" w:cs="Times New Roman"/>
          <w:sz w:val="28"/>
          <w:szCs w:val="28"/>
        </w:rPr>
        <w:t>организация и проведение социально значимых мероприятий, оказание содействия в проведении мероприятий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3E13F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присутствие на заседаниях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комитетов </w:t>
      </w:r>
      <w:r w:rsidR="00636C14">
        <w:rPr>
          <w:rFonts w:ascii="Times New Roman" w:hAnsi="Times New Roman" w:cs="Times New Roman"/>
          <w:sz w:val="28"/>
          <w:szCs w:val="28"/>
        </w:rPr>
        <w:t>Думы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при подготовке и рассмотрении проектов нормативных правовых актов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 xml:space="preserve">участие в общественных слушаниях, круглых столах и других мероприятиях, проводимых на территории </w:t>
      </w:r>
      <w:r w:rsidR="00636C14">
        <w:rPr>
          <w:rFonts w:ascii="Times New Roman" w:hAnsi="Times New Roman" w:cs="Times New Roman"/>
          <w:sz w:val="28"/>
          <w:szCs w:val="28"/>
        </w:rPr>
        <w:t>города Перми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подготовка предложений по изменению и дополнению настоящего Положения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принятие регламента Молодежного парламента, внесение изменений в регламент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взаимодействие с органами местного самоуправления</w:t>
      </w:r>
      <w:r w:rsidR="00636C14"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Pr="004F6D74">
        <w:rPr>
          <w:rFonts w:ascii="Times New Roman" w:hAnsi="Times New Roman" w:cs="Times New Roman"/>
          <w:sz w:val="28"/>
          <w:szCs w:val="28"/>
        </w:rPr>
        <w:t xml:space="preserve">, Молодежным парламентом при Законодательном Собрании Пермского края, молодежными парламентами других муниципальных образований (в том числе создание территориальных ассоциаций), молодежными общественными объединениями </w:t>
      </w:r>
      <w:r w:rsidR="002C491F">
        <w:rPr>
          <w:rFonts w:ascii="Times New Roman" w:hAnsi="Times New Roman" w:cs="Times New Roman"/>
          <w:sz w:val="28"/>
          <w:szCs w:val="28"/>
        </w:rPr>
        <w:t>в </w:t>
      </w:r>
      <w:r w:rsidRPr="004F6D74">
        <w:rPr>
          <w:rFonts w:ascii="Times New Roman" w:hAnsi="Times New Roman" w:cs="Times New Roman"/>
          <w:sz w:val="28"/>
          <w:szCs w:val="28"/>
        </w:rPr>
        <w:t>пределах своих полномочий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осуществление иных полномочий в соответствии с настоящим Положением.</w:t>
      </w:r>
    </w:p>
    <w:p w:rsidR="009527B9" w:rsidRDefault="009527B9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7B9" w:rsidRDefault="009527B9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D74" w:rsidRPr="00F66451" w:rsidRDefault="00F66451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45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F6D74" w:rsidRPr="00F66451">
        <w:rPr>
          <w:rFonts w:ascii="Times New Roman" w:hAnsi="Times New Roman" w:cs="Times New Roman"/>
          <w:b/>
          <w:sz w:val="28"/>
          <w:szCs w:val="28"/>
        </w:rPr>
        <w:t>. Структура Молодежного парламента</w:t>
      </w:r>
    </w:p>
    <w:p w:rsidR="004F6D74" w:rsidRPr="004F6D74" w:rsidRDefault="004F6D74" w:rsidP="004F6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00300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.1. </w:t>
      </w:r>
      <w:r w:rsidR="00300300">
        <w:rPr>
          <w:rFonts w:ascii="Times New Roman" w:hAnsi="Times New Roman" w:cs="Times New Roman"/>
          <w:sz w:val="28"/>
          <w:szCs w:val="28"/>
        </w:rPr>
        <w:t xml:space="preserve">Молодежный парламент из числа своих членов избирает председателя, заместителя председателя и секретаря на срок полномочий Молодежного парламента. </w:t>
      </w:r>
    </w:p>
    <w:p w:rsidR="00300300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0300">
        <w:rPr>
          <w:rFonts w:ascii="Times New Roman" w:hAnsi="Times New Roman" w:cs="Times New Roman"/>
          <w:sz w:val="28"/>
          <w:szCs w:val="28"/>
        </w:rPr>
        <w:t>.2.</w:t>
      </w:r>
      <w:r w:rsidR="00F80D3A"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4F6D74">
        <w:rPr>
          <w:rFonts w:ascii="Times New Roman" w:hAnsi="Times New Roman" w:cs="Times New Roman"/>
          <w:sz w:val="28"/>
          <w:szCs w:val="28"/>
        </w:rPr>
        <w:t>Выборы председателя</w:t>
      </w:r>
      <w:r w:rsidR="00300300">
        <w:rPr>
          <w:rFonts w:ascii="Times New Roman" w:hAnsi="Times New Roman" w:cs="Times New Roman"/>
          <w:sz w:val="28"/>
          <w:szCs w:val="28"/>
        </w:rPr>
        <w:t>,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заместителя председателя </w:t>
      </w:r>
      <w:r w:rsidR="00300300">
        <w:rPr>
          <w:rFonts w:ascii="Times New Roman" w:hAnsi="Times New Roman" w:cs="Times New Roman"/>
          <w:sz w:val="28"/>
          <w:szCs w:val="28"/>
        </w:rPr>
        <w:t xml:space="preserve">и секретаря 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Молодежного парламента осуществляются </w:t>
      </w:r>
      <w:r w:rsidR="00300300">
        <w:rPr>
          <w:rFonts w:ascii="Times New Roman" w:hAnsi="Times New Roman" w:cs="Times New Roman"/>
          <w:sz w:val="28"/>
          <w:szCs w:val="28"/>
        </w:rPr>
        <w:t>в порядке, предусмотренном регламентом Мо</w:t>
      </w:r>
      <w:r w:rsidR="00300300">
        <w:rPr>
          <w:rFonts w:ascii="Times New Roman" w:hAnsi="Times New Roman" w:cs="Times New Roman"/>
          <w:sz w:val="28"/>
          <w:szCs w:val="28"/>
        </w:rPr>
        <w:lastRenderedPageBreak/>
        <w:t>лодежного парламента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0300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0300">
        <w:rPr>
          <w:rFonts w:ascii="Times New Roman" w:hAnsi="Times New Roman" w:cs="Times New Roman"/>
          <w:sz w:val="28"/>
          <w:szCs w:val="28"/>
        </w:rPr>
        <w:t>.3. Полномочия председателя, заместителя председателя и секретаря Молодежного парламента могут быть прекращены досрочно на любом заседании Молодежного парламента, кроме первого, в случаях и в порядке, установленных регламентом Молодежного парламента.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33F0C">
        <w:rPr>
          <w:rFonts w:ascii="Times New Roman" w:hAnsi="Times New Roman" w:cs="Times New Roman"/>
          <w:sz w:val="28"/>
          <w:szCs w:val="28"/>
        </w:rPr>
        <w:t xml:space="preserve">.4. </w:t>
      </w:r>
      <w:r w:rsidR="004F6D74" w:rsidRPr="004F6D74">
        <w:rPr>
          <w:rFonts w:ascii="Times New Roman" w:hAnsi="Times New Roman" w:cs="Times New Roman"/>
          <w:sz w:val="28"/>
          <w:szCs w:val="28"/>
        </w:rPr>
        <w:t>Председатель Молодежного парламента: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председательствует на з</w:t>
      </w:r>
      <w:r w:rsidR="00F80D3A">
        <w:rPr>
          <w:rFonts w:ascii="Times New Roman" w:hAnsi="Times New Roman" w:cs="Times New Roman"/>
          <w:sz w:val="28"/>
          <w:szCs w:val="28"/>
        </w:rPr>
        <w:t>аседании Молодежного парламента,</w:t>
      </w:r>
      <w:r w:rsidRPr="004F6D74">
        <w:rPr>
          <w:rFonts w:ascii="Times New Roman" w:hAnsi="Times New Roman" w:cs="Times New Roman"/>
          <w:sz w:val="28"/>
          <w:szCs w:val="28"/>
        </w:rPr>
        <w:t xml:space="preserve"> представляет Молодежный парламент в отношениях с органами государственной власти, органами местного самоуправления, организациями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636C14">
        <w:rPr>
          <w:rFonts w:ascii="Times New Roman" w:hAnsi="Times New Roman" w:cs="Times New Roman"/>
          <w:sz w:val="28"/>
          <w:szCs w:val="28"/>
        </w:rPr>
        <w:t>Думу</w:t>
      </w:r>
      <w:r w:rsidRPr="004F6D74">
        <w:rPr>
          <w:rFonts w:ascii="Times New Roman" w:hAnsi="Times New Roman" w:cs="Times New Roman"/>
          <w:sz w:val="28"/>
          <w:szCs w:val="28"/>
        </w:rPr>
        <w:t xml:space="preserve"> о рассмотренных на</w:t>
      </w:r>
      <w:r w:rsidR="00861CC6">
        <w:rPr>
          <w:rFonts w:ascii="Times New Roman" w:hAnsi="Times New Roman" w:cs="Times New Roman"/>
          <w:sz w:val="28"/>
          <w:szCs w:val="28"/>
        </w:rPr>
        <w:t> </w:t>
      </w:r>
      <w:r w:rsidRPr="004F6D74">
        <w:rPr>
          <w:rFonts w:ascii="Times New Roman" w:hAnsi="Times New Roman" w:cs="Times New Roman"/>
          <w:sz w:val="28"/>
          <w:szCs w:val="28"/>
        </w:rPr>
        <w:t>заседаниях Молодежного парламента</w:t>
      </w:r>
      <w:r w:rsidR="00A61957">
        <w:rPr>
          <w:rFonts w:ascii="Times New Roman" w:hAnsi="Times New Roman" w:cs="Times New Roman"/>
          <w:sz w:val="28"/>
          <w:szCs w:val="28"/>
        </w:rPr>
        <w:t xml:space="preserve"> вопросах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информирует членов Молодежного парламента о решениях органов местного самоуправления</w:t>
      </w:r>
      <w:r w:rsidR="00636C14"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Pr="004F6D74">
        <w:rPr>
          <w:rFonts w:ascii="Times New Roman" w:hAnsi="Times New Roman" w:cs="Times New Roman"/>
          <w:sz w:val="28"/>
          <w:szCs w:val="28"/>
        </w:rPr>
        <w:t>, затрагивающих права и законные интересы молодежи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 xml:space="preserve">координирует работу Молодежного </w:t>
      </w:r>
      <w:r w:rsidR="00A61957">
        <w:rPr>
          <w:rFonts w:ascii="Times New Roman" w:hAnsi="Times New Roman" w:cs="Times New Roman"/>
          <w:sz w:val="28"/>
          <w:szCs w:val="28"/>
        </w:rPr>
        <w:t>парламента, его органов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организует обеспечение членов Молодежного парламента необходимой информацией и материалами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выполняет другие полномочия, возложенные на него решением Молодежного парламента</w:t>
      </w:r>
      <w:r w:rsidRPr="003B022E">
        <w:rPr>
          <w:rFonts w:ascii="Times New Roman" w:hAnsi="Times New Roman" w:cs="Times New Roman"/>
          <w:sz w:val="28"/>
          <w:szCs w:val="28"/>
        </w:rPr>
        <w:t>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33F0C">
        <w:rPr>
          <w:rFonts w:ascii="Times New Roman" w:hAnsi="Times New Roman" w:cs="Times New Roman"/>
          <w:sz w:val="28"/>
          <w:szCs w:val="28"/>
        </w:rPr>
        <w:t xml:space="preserve">.5. </w:t>
      </w:r>
      <w:r w:rsidR="004F6D74" w:rsidRPr="004F6D74">
        <w:rPr>
          <w:rFonts w:ascii="Times New Roman" w:hAnsi="Times New Roman" w:cs="Times New Roman"/>
          <w:sz w:val="28"/>
          <w:szCs w:val="28"/>
        </w:rPr>
        <w:t>Заместитель председателя Молодежного парламента:</w:t>
      </w:r>
    </w:p>
    <w:p w:rsidR="00C33F0C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ведет заседание Молодежного парламента в отсутствие председателя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C33F0C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исполняет обязанности</w:t>
      </w:r>
      <w:r w:rsidR="00C33F0C">
        <w:rPr>
          <w:rFonts w:ascii="Times New Roman" w:hAnsi="Times New Roman" w:cs="Times New Roman"/>
          <w:sz w:val="28"/>
          <w:szCs w:val="28"/>
        </w:rPr>
        <w:t xml:space="preserve"> предс</w:t>
      </w:r>
      <w:r>
        <w:rPr>
          <w:rFonts w:ascii="Times New Roman" w:hAnsi="Times New Roman" w:cs="Times New Roman"/>
          <w:sz w:val="28"/>
          <w:szCs w:val="28"/>
        </w:rPr>
        <w:t xml:space="preserve">едателя Молодежного парламента </w:t>
      </w:r>
      <w:r w:rsidR="00C33F0C">
        <w:rPr>
          <w:rFonts w:ascii="Times New Roman" w:hAnsi="Times New Roman" w:cs="Times New Roman"/>
          <w:sz w:val="28"/>
          <w:szCs w:val="28"/>
        </w:rPr>
        <w:t>в его отсутствие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P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 xml:space="preserve">в пределах своих полномочий координирует </w:t>
      </w:r>
      <w:r w:rsidRPr="003B022E">
        <w:rPr>
          <w:rFonts w:ascii="Times New Roman" w:hAnsi="Times New Roman" w:cs="Times New Roman"/>
          <w:sz w:val="28"/>
          <w:szCs w:val="28"/>
        </w:rPr>
        <w:t>деятельность комиссий</w:t>
      </w:r>
      <w:r w:rsidRPr="004F6D74">
        <w:rPr>
          <w:rFonts w:ascii="Times New Roman" w:hAnsi="Times New Roman" w:cs="Times New Roman"/>
          <w:sz w:val="28"/>
          <w:szCs w:val="28"/>
        </w:rPr>
        <w:t>, рабочих групп Молодежного парламента</w:t>
      </w:r>
      <w:r w:rsidR="00CB0D1B">
        <w:rPr>
          <w:rFonts w:ascii="Times New Roman" w:hAnsi="Times New Roman" w:cs="Times New Roman"/>
          <w:sz w:val="28"/>
          <w:szCs w:val="28"/>
        </w:rPr>
        <w:t>,</w:t>
      </w:r>
    </w:p>
    <w:p w:rsidR="004F6D74" w:rsidRDefault="004F6D7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74">
        <w:rPr>
          <w:rFonts w:ascii="Times New Roman" w:hAnsi="Times New Roman" w:cs="Times New Roman"/>
          <w:sz w:val="28"/>
          <w:szCs w:val="28"/>
        </w:rPr>
        <w:t>решает другие вопросы внутренней организации деятельности Молодежного парламента в соответствии с регламентом Молодежного парламента.</w:t>
      </w:r>
    </w:p>
    <w:p w:rsidR="00C7128E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7128E">
        <w:rPr>
          <w:rFonts w:ascii="Times New Roman" w:hAnsi="Times New Roman" w:cs="Times New Roman"/>
          <w:sz w:val="28"/>
          <w:szCs w:val="28"/>
        </w:rPr>
        <w:t>.</w:t>
      </w:r>
      <w:r w:rsidR="00DD15B2">
        <w:rPr>
          <w:rFonts w:ascii="Times New Roman" w:hAnsi="Times New Roman" w:cs="Times New Roman"/>
          <w:sz w:val="28"/>
          <w:szCs w:val="28"/>
        </w:rPr>
        <w:t>6</w:t>
      </w:r>
      <w:r w:rsidR="00C7128E">
        <w:rPr>
          <w:rFonts w:ascii="Times New Roman" w:hAnsi="Times New Roman" w:cs="Times New Roman"/>
          <w:sz w:val="28"/>
          <w:szCs w:val="28"/>
        </w:rPr>
        <w:t>. Секретарь Мо</w:t>
      </w:r>
      <w:r w:rsidR="00D34982">
        <w:rPr>
          <w:rFonts w:ascii="Times New Roman" w:hAnsi="Times New Roman" w:cs="Times New Roman"/>
          <w:sz w:val="28"/>
          <w:szCs w:val="28"/>
        </w:rPr>
        <w:t xml:space="preserve">лодежного парламента оформляет проекты повесток, </w:t>
      </w:r>
      <w:r w:rsidR="00C7128E">
        <w:rPr>
          <w:rFonts w:ascii="Times New Roman" w:hAnsi="Times New Roman" w:cs="Times New Roman"/>
          <w:sz w:val="28"/>
          <w:szCs w:val="28"/>
        </w:rPr>
        <w:t>решения и протоколы заседаний Молодежного парламента, осуществляет</w:t>
      </w:r>
      <w:r w:rsidR="00D34982">
        <w:rPr>
          <w:rFonts w:ascii="Times New Roman" w:hAnsi="Times New Roman" w:cs="Times New Roman"/>
          <w:sz w:val="28"/>
          <w:szCs w:val="28"/>
        </w:rPr>
        <w:t xml:space="preserve"> информирование членов Молодежного парламента о предстоящих мероприятиях, осуществляет</w:t>
      </w:r>
      <w:r w:rsidR="00C7128E">
        <w:rPr>
          <w:rFonts w:ascii="Times New Roman" w:hAnsi="Times New Roman" w:cs="Times New Roman"/>
          <w:sz w:val="28"/>
          <w:szCs w:val="28"/>
        </w:rPr>
        <w:t xml:space="preserve"> подготовку поручений </w:t>
      </w:r>
      <w:r>
        <w:rPr>
          <w:rFonts w:ascii="Times New Roman" w:hAnsi="Times New Roman" w:cs="Times New Roman"/>
          <w:sz w:val="28"/>
          <w:szCs w:val="28"/>
        </w:rPr>
        <w:t>членам</w:t>
      </w:r>
      <w:r w:rsidR="00C7128E">
        <w:rPr>
          <w:rFonts w:ascii="Times New Roman" w:hAnsi="Times New Roman" w:cs="Times New Roman"/>
          <w:sz w:val="28"/>
          <w:szCs w:val="28"/>
        </w:rPr>
        <w:t xml:space="preserve"> </w:t>
      </w:r>
      <w:r w:rsidR="00AC3D8D" w:rsidRPr="00AC3D8D">
        <w:rPr>
          <w:rFonts w:ascii="Times New Roman" w:hAnsi="Times New Roman" w:cs="Times New Roman"/>
          <w:sz w:val="28"/>
          <w:szCs w:val="28"/>
        </w:rPr>
        <w:t xml:space="preserve">Молодежного </w:t>
      </w:r>
      <w:r w:rsidR="00C7128E">
        <w:rPr>
          <w:rFonts w:ascii="Times New Roman" w:hAnsi="Times New Roman" w:cs="Times New Roman"/>
          <w:sz w:val="28"/>
          <w:szCs w:val="28"/>
        </w:rPr>
        <w:t xml:space="preserve">парламента. </w:t>
      </w:r>
    </w:p>
    <w:p w:rsidR="003E13F4" w:rsidRPr="004F6D74" w:rsidRDefault="003E13F4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секретаря его обязанности исполняет один из</w:t>
      </w:r>
      <w:r w:rsidR="00F80D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членов Молодежного парламента.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  <w:r w:rsidR="00DD15B2">
        <w:rPr>
          <w:rFonts w:ascii="Times New Roman" w:hAnsi="Times New Roman" w:cs="Times New Roman"/>
          <w:sz w:val="28"/>
          <w:szCs w:val="28"/>
        </w:rPr>
        <w:t>7</w:t>
      </w:r>
      <w:r w:rsidR="004F6D74" w:rsidRPr="004F6D74">
        <w:rPr>
          <w:rFonts w:ascii="Times New Roman" w:hAnsi="Times New Roman" w:cs="Times New Roman"/>
          <w:sz w:val="28"/>
          <w:szCs w:val="28"/>
        </w:rPr>
        <w:t>. Для обеспечения полномочий Молодежн</w:t>
      </w:r>
      <w:r w:rsidR="003B022E">
        <w:rPr>
          <w:rFonts w:ascii="Times New Roman" w:hAnsi="Times New Roman" w:cs="Times New Roman"/>
          <w:sz w:val="28"/>
          <w:szCs w:val="28"/>
        </w:rPr>
        <w:t>ый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парламент</w:t>
      </w:r>
      <w:r w:rsidR="003B022E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4F6D74" w:rsidRPr="004F6D74">
        <w:rPr>
          <w:rFonts w:ascii="Times New Roman" w:hAnsi="Times New Roman" w:cs="Times New Roman"/>
          <w:sz w:val="28"/>
          <w:szCs w:val="28"/>
        </w:rPr>
        <w:t>образ</w:t>
      </w:r>
      <w:r w:rsidR="003B022E">
        <w:rPr>
          <w:rFonts w:ascii="Times New Roman" w:hAnsi="Times New Roman" w:cs="Times New Roman"/>
          <w:sz w:val="28"/>
          <w:szCs w:val="28"/>
        </w:rPr>
        <w:t>овать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3B022E">
        <w:rPr>
          <w:rFonts w:ascii="Times New Roman" w:hAnsi="Times New Roman" w:cs="Times New Roman"/>
          <w:sz w:val="28"/>
          <w:szCs w:val="28"/>
        </w:rPr>
        <w:t>С</w:t>
      </w:r>
      <w:r w:rsidR="000B0CBE">
        <w:rPr>
          <w:rFonts w:ascii="Times New Roman" w:hAnsi="Times New Roman" w:cs="Times New Roman"/>
          <w:sz w:val="28"/>
          <w:szCs w:val="28"/>
        </w:rPr>
        <w:t>овет Молодежного парламента. Утверждение с</w:t>
      </w:r>
      <w:r w:rsidR="004F6D74" w:rsidRPr="003B022E">
        <w:rPr>
          <w:rFonts w:ascii="Times New Roman" w:hAnsi="Times New Roman" w:cs="Times New Roman"/>
          <w:sz w:val="28"/>
          <w:szCs w:val="28"/>
        </w:rPr>
        <w:t>остав</w:t>
      </w:r>
      <w:r w:rsidR="000B0CBE">
        <w:rPr>
          <w:rFonts w:ascii="Times New Roman" w:hAnsi="Times New Roman" w:cs="Times New Roman"/>
          <w:sz w:val="28"/>
          <w:szCs w:val="28"/>
        </w:rPr>
        <w:t>а</w:t>
      </w:r>
      <w:r w:rsidR="004F6D74" w:rsidRPr="003B022E">
        <w:rPr>
          <w:rFonts w:ascii="Times New Roman" w:hAnsi="Times New Roman" w:cs="Times New Roman"/>
          <w:sz w:val="28"/>
          <w:szCs w:val="28"/>
        </w:rPr>
        <w:t xml:space="preserve"> </w:t>
      </w:r>
      <w:r w:rsidR="00DD15B2">
        <w:rPr>
          <w:rFonts w:ascii="Times New Roman" w:hAnsi="Times New Roman" w:cs="Times New Roman"/>
          <w:sz w:val="28"/>
          <w:szCs w:val="28"/>
        </w:rPr>
        <w:t>и</w:t>
      </w:r>
      <w:r w:rsidR="00F80D3A">
        <w:rPr>
          <w:rFonts w:ascii="Times New Roman" w:hAnsi="Times New Roman" w:cs="Times New Roman"/>
          <w:sz w:val="28"/>
          <w:szCs w:val="28"/>
        </w:rPr>
        <w:t> </w:t>
      </w:r>
      <w:r w:rsidR="000B0CBE">
        <w:rPr>
          <w:rFonts w:ascii="Times New Roman" w:hAnsi="Times New Roman" w:cs="Times New Roman"/>
          <w:sz w:val="28"/>
          <w:szCs w:val="28"/>
        </w:rPr>
        <w:t>деятельность</w:t>
      </w:r>
      <w:r w:rsidR="00DD15B2"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3B022E">
        <w:rPr>
          <w:rFonts w:ascii="Times New Roman" w:hAnsi="Times New Roman" w:cs="Times New Roman"/>
          <w:sz w:val="28"/>
          <w:szCs w:val="28"/>
        </w:rPr>
        <w:t xml:space="preserve">Совета Молодежного парламента </w:t>
      </w:r>
      <w:r w:rsidR="000B0CBE" w:rsidRPr="000B0CBE">
        <w:rPr>
          <w:rFonts w:ascii="Times New Roman" w:hAnsi="Times New Roman" w:cs="Times New Roman"/>
          <w:sz w:val="28"/>
          <w:szCs w:val="28"/>
        </w:rPr>
        <w:t>осуществляются в порядке, предусмотренном регламентом Молодежного парламента.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  <w:r w:rsidR="00DD15B2">
        <w:rPr>
          <w:rFonts w:ascii="Times New Roman" w:hAnsi="Times New Roman" w:cs="Times New Roman"/>
          <w:sz w:val="28"/>
          <w:szCs w:val="28"/>
        </w:rPr>
        <w:t>8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. Молодежный парламент из числа </w:t>
      </w:r>
      <w:r w:rsidR="00404335" w:rsidRPr="00E71C3D">
        <w:rPr>
          <w:rFonts w:ascii="Times New Roman" w:hAnsi="Times New Roman" w:cs="Times New Roman"/>
          <w:sz w:val="28"/>
          <w:szCs w:val="28"/>
        </w:rPr>
        <w:t>своих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членов </w:t>
      </w:r>
      <w:r w:rsidR="003B022E">
        <w:rPr>
          <w:rFonts w:ascii="Times New Roman" w:hAnsi="Times New Roman" w:cs="Times New Roman"/>
          <w:sz w:val="28"/>
          <w:szCs w:val="28"/>
        </w:rPr>
        <w:t xml:space="preserve">может образовывать 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комиссии, количество, состав и тематические направления деятельности которых определяются </w:t>
      </w:r>
      <w:r w:rsidR="000B0CBE">
        <w:rPr>
          <w:rFonts w:ascii="Times New Roman" w:hAnsi="Times New Roman" w:cs="Times New Roman"/>
          <w:sz w:val="28"/>
          <w:szCs w:val="28"/>
        </w:rPr>
        <w:t>решением Молодежного парламента в соответствии с</w:t>
      </w:r>
      <w:r w:rsidR="00F80D3A">
        <w:rPr>
          <w:rFonts w:ascii="Times New Roman" w:hAnsi="Times New Roman" w:cs="Times New Roman"/>
          <w:sz w:val="28"/>
          <w:szCs w:val="28"/>
        </w:rPr>
        <w:t> </w:t>
      </w:r>
      <w:r w:rsidR="000B0CBE">
        <w:rPr>
          <w:rFonts w:ascii="Times New Roman" w:hAnsi="Times New Roman" w:cs="Times New Roman"/>
          <w:sz w:val="28"/>
          <w:szCs w:val="28"/>
        </w:rPr>
        <w:t>регламентом Молодежного парламента.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4F6D74" w:rsidRPr="004F6D74">
        <w:rPr>
          <w:rFonts w:ascii="Times New Roman" w:hAnsi="Times New Roman" w:cs="Times New Roman"/>
          <w:sz w:val="28"/>
          <w:szCs w:val="28"/>
        </w:rPr>
        <w:t>. Молодежный парламент из числа своих членов может образовывать рабочи</w:t>
      </w:r>
      <w:r w:rsidR="000B0CBE">
        <w:rPr>
          <w:rFonts w:ascii="Times New Roman" w:hAnsi="Times New Roman" w:cs="Times New Roman"/>
          <w:sz w:val="28"/>
          <w:szCs w:val="28"/>
        </w:rPr>
        <w:t>е группы Молодежного парламента, деятельность которых регулируется регламентом Молодежного парламента.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В </w:t>
      </w:r>
      <w:r w:rsidR="00595C1B">
        <w:rPr>
          <w:rFonts w:ascii="Times New Roman" w:hAnsi="Times New Roman" w:cs="Times New Roman"/>
          <w:sz w:val="28"/>
          <w:szCs w:val="28"/>
        </w:rPr>
        <w:t>деятельности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рабочих групп Молодежного парламента могут участвовать представители молодежных общественных объединений, органов местного самоуправления</w:t>
      </w:r>
      <w:r w:rsidR="00B401C6"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="00AC3D8D">
        <w:rPr>
          <w:rFonts w:ascii="Times New Roman" w:hAnsi="Times New Roman" w:cs="Times New Roman"/>
          <w:sz w:val="28"/>
          <w:szCs w:val="28"/>
        </w:rPr>
        <w:t>, иные лица по при</w:t>
      </w:r>
      <w:r w:rsidR="00AC3D8D">
        <w:rPr>
          <w:rFonts w:ascii="Times New Roman" w:hAnsi="Times New Roman" w:cs="Times New Roman"/>
          <w:sz w:val="28"/>
          <w:szCs w:val="28"/>
        </w:rPr>
        <w:lastRenderedPageBreak/>
        <w:t>глашению Молодежного парламента.</w:t>
      </w:r>
    </w:p>
    <w:p w:rsidR="004F6D74" w:rsidRPr="004F6D74" w:rsidRDefault="004F6D74" w:rsidP="004F6D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6D74" w:rsidRPr="00F66451" w:rsidRDefault="00F66451" w:rsidP="004F6D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451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4F6D74" w:rsidRPr="00F66451">
        <w:rPr>
          <w:rFonts w:ascii="Times New Roman" w:hAnsi="Times New Roman" w:cs="Times New Roman"/>
          <w:b/>
          <w:sz w:val="28"/>
          <w:szCs w:val="28"/>
        </w:rPr>
        <w:t>. Организация работы Молодежного парламента</w:t>
      </w:r>
    </w:p>
    <w:p w:rsidR="004F6D74" w:rsidRPr="004F6D74" w:rsidRDefault="004F6D74" w:rsidP="004F6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.1. Первое заседание Молодежного парламента организует </w:t>
      </w:r>
      <w:r w:rsidR="004D030A">
        <w:rPr>
          <w:rFonts w:ascii="Times New Roman" w:hAnsi="Times New Roman" w:cs="Times New Roman"/>
          <w:sz w:val="28"/>
          <w:szCs w:val="28"/>
        </w:rPr>
        <w:t xml:space="preserve">аппарат </w:t>
      </w:r>
      <w:r w:rsidR="00B401C6">
        <w:rPr>
          <w:rFonts w:ascii="Times New Roman" w:hAnsi="Times New Roman" w:cs="Times New Roman"/>
          <w:sz w:val="28"/>
          <w:szCs w:val="28"/>
        </w:rPr>
        <w:t>Дум</w:t>
      </w:r>
      <w:r w:rsidR="00561329">
        <w:rPr>
          <w:rFonts w:ascii="Times New Roman" w:hAnsi="Times New Roman" w:cs="Times New Roman"/>
          <w:sz w:val="28"/>
          <w:szCs w:val="28"/>
        </w:rPr>
        <w:t>ы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</w:t>
      </w:r>
      <w:r w:rsidR="004F6D74" w:rsidRPr="003B022E">
        <w:rPr>
          <w:rFonts w:ascii="Times New Roman" w:hAnsi="Times New Roman" w:cs="Times New Roman"/>
          <w:sz w:val="28"/>
          <w:szCs w:val="28"/>
        </w:rPr>
        <w:t>в</w:t>
      </w:r>
      <w:r w:rsidR="00404335">
        <w:rPr>
          <w:rFonts w:ascii="Times New Roman" w:hAnsi="Times New Roman" w:cs="Times New Roman"/>
          <w:sz w:val="28"/>
          <w:szCs w:val="28"/>
        </w:rPr>
        <w:t> </w:t>
      </w:r>
      <w:r w:rsidR="005941E0" w:rsidRPr="003B022E">
        <w:rPr>
          <w:rFonts w:ascii="Times New Roman" w:hAnsi="Times New Roman" w:cs="Times New Roman"/>
          <w:sz w:val="28"/>
          <w:szCs w:val="28"/>
        </w:rPr>
        <w:t>течение месяца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после утверждения состава Молодежного парламента.</w:t>
      </w:r>
      <w:r w:rsidR="00595C1B">
        <w:rPr>
          <w:rFonts w:ascii="Times New Roman" w:hAnsi="Times New Roman" w:cs="Times New Roman"/>
          <w:sz w:val="28"/>
          <w:szCs w:val="28"/>
        </w:rPr>
        <w:t xml:space="preserve"> Последующие заседания Молодежного парламента организует рабочий орган Молодежного парламента в соответствии с ре</w:t>
      </w:r>
      <w:r w:rsidR="00B42289">
        <w:rPr>
          <w:rFonts w:ascii="Times New Roman" w:hAnsi="Times New Roman" w:cs="Times New Roman"/>
          <w:sz w:val="28"/>
          <w:szCs w:val="28"/>
        </w:rPr>
        <w:t>шением</w:t>
      </w:r>
      <w:r w:rsidR="00595C1B">
        <w:rPr>
          <w:rFonts w:ascii="Times New Roman" w:hAnsi="Times New Roman" w:cs="Times New Roman"/>
          <w:sz w:val="28"/>
          <w:szCs w:val="28"/>
        </w:rPr>
        <w:t xml:space="preserve"> Молодежного парламента.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6D74" w:rsidRPr="004F6D74">
        <w:rPr>
          <w:rFonts w:ascii="Times New Roman" w:hAnsi="Times New Roman" w:cs="Times New Roman"/>
          <w:sz w:val="28"/>
          <w:szCs w:val="28"/>
        </w:rPr>
        <w:t>.2. Заседания Молодежного парламента проводятся по мере необходимости, но не реже одного раза в квартал.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6D74" w:rsidRPr="004F6D74">
        <w:rPr>
          <w:rFonts w:ascii="Times New Roman" w:hAnsi="Times New Roman" w:cs="Times New Roman"/>
          <w:sz w:val="28"/>
          <w:szCs w:val="28"/>
        </w:rPr>
        <w:t>.3. Заседания Молодежного парламента являются открытыми. В работе Молодежного парламента могут принимать участие должностные лица органов местного самоуправления</w:t>
      </w:r>
      <w:r w:rsidR="00B401C6"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, </w:t>
      </w:r>
      <w:r w:rsidR="00404335">
        <w:rPr>
          <w:rFonts w:ascii="Times New Roman" w:hAnsi="Times New Roman" w:cs="Times New Roman"/>
          <w:sz w:val="28"/>
          <w:szCs w:val="28"/>
        </w:rPr>
        <w:t>Д</w:t>
      </w:r>
      <w:r w:rsidR="004F6D74" w:rsidRPr="004F6D74">
        <w:rPr>
          <w:rFonts w:ascii="Times New Roman" w:hAnsi="Times New Roman" w:cs="Times New Roman"/>
          <w:sz w:val="28"/>
          <w:szCs w:val="28"/>
        </w:rPr>
        <w:t>епутаты, иные лица.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.4. Заседание Молодежного парламента правомочно, если на нем присутствует не менее </w:t>
      </w:r>
      <w:r w:rsidR="005941E0" w:rsidRPr="003B022E">
        <w:rPr>
          <w:rFonts w:ascii="Times New Roman" w:hAnsi="Times New Roman" w:cs="Times New Roman"/>
          <w:sz w:val="28"/>
          <w:szCs w:val="28"/>
        </w:rPr>
        <w:t>половины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 от установленного числа членов Молодежного парламента.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1329">
        <w:rPr>
          <w:rFonts w:ascii="Times New Roman" w:hAnsi="Times New Roman" w:cs="Times New Roman"/>
          <w:sz w:val="28"/>
          <w:szCs w:val="28"/>
        </w:rPr>
        <w:t xml:space="preserve">.5. </w:t>
      </w:r>
      <w:r w:rsidR="003E13F4">
        <w:rPr>
          <w:rFonts w:ascii="Times New Roman" w:hAnsi="Times New Roman" w:cs="Times New Roman"/>
          <w:sz w:val="28"/>
          <w:szCs w:val="28"/>
        </w:rPr>
        <w:t xml:space="preserve">Молодежный парламент принимает решения в пределах своей компетенции. </w:t>
      </w:r>
      <w:r w:rsidR="004F6D74" w:rsidRPr="004F6D74">
        <w:rPr>
          <w:rFonts w:ascii="Times New Roman" w:hAnsi="Times New Roman" w:cs="Times New Roman"/>
          <w:sz w:val="28"/>
          <w:szCs w:val="28"/>
        </w:rPr>
        <w:t>Решения Молодежного парламента носят рекомендательный характер.</w:t>
      </w:r>
    </w:p>
    <w:p w:rsid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6D74" w:rsidRPr="004F6D74">
        <w:rPr>
          <w:rFonts w:ascii="Times New Roman" w:hAnsi="Times New Roman" w:cs="Times New Roman"/>
          <w:sz w:val="28"/>
          <w:szCs w:val="28"/>
        </w:rPr>
        <w:t>.6. Решения Молодежного парламента принимаются большинством голосов от числа присутствующих на заседании членов Молодежного парламента.</w:t>
      </w:r>
    </w:p>
    <w:p w:rsidR="00B42289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022E">
        <w:rPr>
          <w:rFonts w:ascii="Times New Roman" w:hAnsi="Times New Roman" w:cs="Times New Roman"/>
          <w:sz w:val="28"/>
          <w:szCs w:val="28"/>
        </w:rPr>
        <w:t xml:space="preserve">.7. </w:t>
      </w:r>
      <w:r w:rsidR="000B65F3">
        <w:rPr>
          <w:rFonts w:ascii="Times New Roman" w:hAnsi="Times New Roman" w:cs="Times New Roman"/>
          <w:sz w:val="28"/>
          <w:szCs w:val="28"/>
        </w:rPr>
        <w:t xml:space="preserve">Решения Молодежного парламента оформляются на бланке Молодежного парламента. </w:t>
      </w:r>
    </w:p>
    <w:p w:rsidR="00B42289" w:rsidRDefault="00B42289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B65F3">
        <w:rPr>
          <w:rFonts w:ascii="Times New Roman" w:hAnsi="Times New Roman" w:cs="Times New Roman"/>
          <w:sz w:val="28"/>
          <w:szCs w:val="28"/>
        </w:rPr>
        <w:t>а бланке Молодежного парламента могут быть офо</w:t>
      </w:r>
      <w:r>
        <w:rPr>
          <w:rFonts w:ascii="Times New Roman" w:hAnsi="Times New Roman" w:cs="Times New Roman"/>
          <w:sz w:val="28"/>
          <w:szCs w:val="28"/>
        </w:rPr>
        <w:t xml:space="preserve">рмлены информационные материалы </w:t>
      </w:r>
      <w:r w:rsidR="000B65F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B65F3">
        <w:rPr>
          <w:rFonts w:ascii="Times New Roman" w:hAnsi="Times New Roman" w:cs="Times New Roman"/>
          <w:sz w:val="28"/>
          <w:szCs w:val="28"/>
        </w:rPr>
        <w:t>рассмотренных на заседаниях Молодежного парламента во</w:t>
      </w:r>
      <w:r>
        <w:rPr>
          <w:rFonts w:ascii="Times New Roman" w:hAnsi="Times New Roman" w:cs="Times New Roman"/>
          <w:sz w:val="28"/>
          <w:szCs w:val="28"/>
        </w:rPr>
        <w:t>просах и принятых ими решениях.</w:t>
      </w:r>
    </w:p>
    <w:p w:rsidR="000B65F3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289">
        <w:rPr>
          <w:rFonts w:ascii="Times New Roman" w:hAnsi="Times New Roman" w:cs="Times New Roman"/>
          <w:sz w:val="28"/>
          <w:szCs w:val="28"/>
        </w:rPr>
        <w:t>.</w:t>
      </w:r>
      <w:r w:rsidR="002A55B8">
        <w:rPr>
          <w:rFonts w:ascii="Times New Roman" w:hAnsi="Times New Roman" w:cs="Times New Roman"/>
          <w:sz w:val="28"/>
          <w:szCs w:val="28"/>
        </w:rPr>
        <w:t>8</w:t>
      </w:r>
      <w:r w:rsidR="00B42289">
        <w:rPr>
          <w:rFonts w:ascii="Times New Roman" w:hAnsi="Times New Roman" w:cs="Times New Roman"/>
          <w:sz w:val="28"/>
          <w:szCs w:val="28"/>
        </w:rPr>
        <w:t xml:space="preserve">. </w:t>
      </w:r>
      <w:r w:rsidR="000B65F3">
        <w:rPr>
          <w:rFonts w:ascii="Times New Roman" w:hAnsi="Times New Roman" w:cs="Times New Roman"/>
          <w:sz w:val="28"/>
          <w:szCs w:val="28"/>
        </w:rPr>
        <w:t>Правом подписи решений и информационных материалов, оформляемых на</w:t>
      </w:r>
      <w:r w:rsidR="0014750B">
        <w:rPr>
          <w:rFonts w:ascii="Times New Roman" w:hAnsi="Times New Roman" w:cs="Times New Roman"/>
          <w:sz w:val="28"/>
          <w:szCs w:val="28"/>
        </w:rPr>
        <w:t> </w:t>
      </w:r>
      <w:r w:rsidR="000B65F3">
        <w:rPr>
          <w:rFonts w:ascii="Times New Roman" w:hAnsi="Times New Roman" w:cs="Times New Roman"/>
          <w:sz w:val="28"/>
          <w:szCs w:val="28"/>
        </w:rPr>
        <w:t>бланке Молодежного парламента, обладает председатель М</w:t>
      </w:r>
      <w:r w:rsidR="00681C22">
        <w:rPr>
          <w:rFonts w:ascii="Times New Roman" w:hAnsi="Times New Roman" w:cs="Times New Roman"/>
          <w:sz w:val="28"/>
          <w:szCs w:val="28"/>
        </w:rPr>
        <w:t>олодежного парламента и заместитель председателя Молодежного парламента (в случае отсутствия председателя).</w:t>
      </w:r>
      <w:r w:rsidR="00561329">
        <w:rPr>
          <w:rFonts w:ascii="Times New Roman" w:hAnsi="Times New Roman" w:cs="Times New Roman"/>
          <w:sz w:val="28"/>
          <w:szCs w:val="28"/>
        </w:rPr>
        <w:t xml:space="preserve"> Направление писем на бланке Молодежного парламента без согласования со структурным подразделением аппарата Думы</w:t>
      </w:r>
      <w:r w:rsidR="00595C1B">
        <w:rPr>
          <w:rFonts w:ascii="Times New Roman" w:hAnsi="Times New Roman" w:cs="Times New Roman"/>
          <w:sz w:val="28"/>
          <w:szCs w:val="28"/>
        </w:rPr>
        <w:t>, курирующим деятельность Молодежного парламента,</w:t>
      </w:r>
      <w:r w:rsidR="00561329">
        <w:rPr>
          <w:rFonts w:ascii="Times New Roman" w:hAnsi="Times New Roman" w:cs="Times New Roman"/>
          <w:sz w:val="28"/>
          <w:szCs w:val="28"/>
        </w:rPr>
        <w:t xml:space="preserve"> и руководителем аппарата Думы не</w:t>
      </w:r>
      <w:r w:rsidR="00EC36EF">
        <w:rPr>
          <w:rFonts w:ascii="Times New Roman" w:hAnsi="Times New Roman" w:cs="Times New Roman"/>
          <w:sz w:val="28"/>
          <w:szCs w:val="28"/>
        </w:rPr>
        <w:t xml:space="preserve"> </w:t>
      </w:r>
      <w:r w:rsidR="00561329">
        <w:rPr>
          <w:rFonts w:ascii="Times New Roman" w:hAnsi="Times New Roman" w:cs="Times New Roman"/>
          <w:sz w:val="28"/>
          <w:szCs w:val="28"/>
        </w:rPr>
        <w:t>допускается.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  <w:r w:rsidR="002A55B8">
        <w:rPr>
          <w:rFonts w:ascii="Times New Roman" w:hAnsi="Times New Roman" w:cs="Times New Roman"/>
          <w:sz w:val="28"/>
          <w:szCs w:val="28"/>
        </w:rPr>
        <w:t>9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. Финансирование деятельности Молодежного парламента является расходным обязательством бюджета </w:t>
      </w:r>
      <w:r w:rsidR="00B401C6">
        <w:rPr>
          <w:rFonts w:ascii="Times New Roman" w:hAnsi="Times New Roman" w:cs="Times New Roman"/>
          <w:sz w:val="28"/>
          <w:szCs w:val="28"/>
        </w:rPr>
        <w:t>города Перми</w:t>
      </w:r>
      <w:r w:rsidR="004F6D74" w:rsidRPr="004F6D74">
        <w:rPr>
          <w:rFonts w:ascii="Times New Roman" w:hAnsi="Times New Roman" w:cs="Times New Roman"/>
          <w:sz w:val="28"/>
          <w:szCs w:val="28"/>
        </w:rPr>
        <w:t>, отраженным в смете расходов на</w:t>
      </w:r>
      <w:r w:rsidR="002C491F">
        <w:rPr>
          <w:rFonts w:ascii="Times New Roman" w:hAnsi="Times New Roman" w:cs="Times New Roman"/>
          <w:sz w:val="28"/>
          <w:szCs w:val="28"/>
        </w:rPr>
        <w:t> 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B401C6">
        <w:rPr>
          <w:rFonts w:ascii="Times New Roman" w:hAnsi="Times New Roman" w:cs="Times New Roman"/>
          <w:sz w:val="28"/>
          <w:szCs w:val="28"/>
        </w:rPr>
        <w:t>Думы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</w:p>
    <w:p w:rsidR="004F6D74" w:rsidRPr="004F6D74" w:rsidRDefault="006606F6" w:rsidP="00F664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F6D74" w:rsidRPr="004F6D74">
        <w:rPr>
          <w:rFonts w:ascii="Times New Roman" w:hAnsi="Times New Roman" w:cs="Times New Roman"/>
          <w:sz w:val="28"/>
          <w:szCs w:val="28"/>
        </w:rPr>
        <w:t>.</w:t>
      </w:r>
      <w:r w:rsidR="002A55B8">
        <w:rPr>
          <w:rFonts w:ascii="Times New Roman" w:hAnsi="Times New Roman" w:cs="Times New Roman"/>
          <w:sz w:val="28"/>
          <w:szCs w:val="28"/>
        </w:rPr>
        <w:t>10</w:t>
      </w:r>
      <w:r w:rsidR="004F6D74" w:rsidRPr="004F6D74">
        <w:rPr>
          <w:rFonts w:ascii="Times New Roman" w:hAnsi="Times New Roman" w:cs="Times New Roman"/>
          <w:sz w:val="28"/>
          <w:szCs w:val="28"/>
        </w:rPr>
        <w:t xml:space="preserve">. Иные вопросы организации и деятельности Молодежного парламента регулируются регламентом Молодежного парламента, утверждаемым </w:t>
      </w:r>
      <w:r w:rsidR="00595C1B">
        <w:rPr>
          <w:rFonts w:ascii="Times New Roman" w:hAnsi="Times New Roman" w:cs="Times New Roman"/>
          <w:sz w:val="28"/>
          <w:szCs w:val="28"/>
        </w:rPr>
        <w:t>решением Молодежного парламента на первом заседании Молодежного парламента текущего созыва.</w:t>
      </w:r>
    </w:p>
    <w:sectPr w:rsidR="004F6D74" w:rsidRPr="004F6D74" w:rsidSect="000D150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D3A" w:rsidRDefault="00F80D3A" w:rsidP="00F80D3A">
      <w:r>
        <w:separator/>
      </w:r>
    </w:p>
  </w:endnote>
  <w:endnote w:type="continuationSeparator" w:id="0">
    <w:p w:rsidR="00F80D3A" w:rsidRDefault="00F80D3A" w:rsidP="00F8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D3A" w:rsidRDefault="00F80D3A" w:rsidP="00F80D3A">
      <w:r>
        <w:separator/>
      </w:r>
    </w:p>
  </w:footnote>
  <w:footnote w:type="continuationSeparator" w:id="0">
    <w:p w:rsidR="00F80D3A" w:rsidRDefault="00F80D3A" w:rsidP="00F80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1615852"/>
      <w:docPartObj>
        <w:docPartGallery w:val="Page Numbers (Top of Page)"/>
        <w:docPartUnique/>
      </w:docPartObj>
    </w:sdtPr>
    <w:sdtEndPr/>
    <w:sdtContent>
      <w:p w:rsidR="00F80D3A" w:rsidRDefault="00F80D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630">
          <w:rPr>
            <w:noProof/>
          </w:rPr>
          <w:t>2</w:t>
        </w:r>
        <w:r>
          <w:fldChar w:fldCharType="end"/>
        </w:r>
      </w:p>
    </w:sdtContent>
  </w:sdt>
  <w:p w:rsidR="00F80D3A" w:rsidRDefault="00F80D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BDTxEdWPpz+QHuyfEoiyCgLAB06oSxMn6yKTgcyDz5lCs2TnoNOEsV4YuLg9v+PVgQm0pQeXYpTvShnKf443lA==" w:salt="A5T4zIHe6opIOtIDFw9xNA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1E"/>
    <w:rsid w:val="0005050B"/>
    <w:rsid w:val="00097800"/>
    <w:rsid w:val="000B0CBE"/>
    <w:rsid w:val="000B65F3"/>
    <w:rsid w:val="000D150C"/>
    <w:rsid w:val="000F626B"/>
    <w:rsid w:val="0014750B"/>
    <w:rsid w:val="00162D57"/>
    <w:rsid w:val="00163C79"/>
    <w:rsid w:val="00173CF2"/>
    <w:rsid w:val="001806C0"/>
    <w:rsid w:val="0019459D"/>
    <w:rsid w:val="00196EAE"/>
    <w:rsid w:val="001B2B7A"/>
    <w:rsid w:val="001E064D"/>
    <w:rsid w:val="001F719F"/>
    <w:rsid w:val="00211BC2"/>
    <w:rsid w:val="00221124"/>
    <w:rsid w:val="002A55B8"/>
    <w:rsid w:val="002C491F"/>
    <w:rsid w:val="00300300"/>
    <w:rsid w:val="00324FC2"/>
    <w:rsid w:val="003708F4"/>
    <w:rsid w:val="003A75E3"/>
    <w:rsid w:val="003B022E"/>
    <w:rsid w:val="003D4C26"/>
    <w:rsid w:val="003E13F4"/>
    <w:rsid w:val="003F3F86"/>
    <w:rsid w:val="00404335"/>
    <w:rsid w:val="004940A7"/>
    <w:rsid w:val="004D030A"/>
    <w:rsid w:val="004D1A9E"/>
    <w:rsid w:val="004D2858"/>
    <w:rsid w:val="004F6D74"/>
    <w:rsid w:val="00501EAB"/>
    <w:rsid w:val="00561329"/>
    <w:rsid w:val="0057168A"/>
    <w:rsid w:val="00571828"/>
    <w:rsid w:val="00572F92"/>
    <w:rsid w:val="00587B16"/>
    <w:rsid w:val="005922E2"/>
    <w:rsid w:val="005941E0"/>
    <w:rsid w:val="00595C1B"/>
    <w:rsid w:val="00636C14"/>
    <w:rsid w:val="006606F6"/>
    <w:rsid w:val="00681C22"/>
    <w:rsid w:val="006940C9"/>
    <w:rsid w:val="00703C7C"/>
    <w:rsid w:val="00715818"/>
    <w:rsid w:val="00716CBB"/>
    <w:rsid w:val="00794DA9"/>
    <w:rsid w:val="007B411B"/>
    <w:rsid w:val="00861CC6"/>
    <w:rsid w:val="00875421"/>
    <w:rsid w:val="00882E8B"/>
    <w:rsid w:val="008863AF"/>
    <w:rsid w:val="008E6722"/>
    <w:rsid w:val="008F257C"/>
    <w:rsid w:val="00952295"/>
    <w:rsid w:val="009527B9"/>
    <w:rsid w:val="00994B7A"/>
    <w:rsid w:val="009E5630"/>
    <w:rsid w:val="009F23C6"/>
    <w:rsid w:val="00A14C1E"/>
    <w:rsid w:val="00A61957"/>
    <w:rsid w:val="00A6592F"/>
    <w:rsid w:val="00A71A28"/>
    <w:rsid w:val="00AC3D8D"/>
    <w:rsid w:val="00AD25D6"/>
    <w:rsid w:val="00B401C6"/>
    <w:rsid w:val="00B42289"/>
    <w:rsid w:val="00B5646E"/>
    <w:rsid w:val="00B6198F"/>
    <w:rsid w:val="00BD17BA"/>
    <w:rsid w:val="00BF73E6"/>
    <w:rsid w:val="00C27EF7"/>
    <w:rsid w:val="00C33F0C"/>
    <w:rsid w:val="00C7128E"/>
    <w:rsid w:val="00CB0D1B"/>
    <w:rsid w:val="00CC7763"/>
    <w:rsid w:val="00CD2E46"/>
    <w:rsid w:val="00D34982"/>
    <w:rsid w:val="00D5375D"/>
    <w:rsid w:val="00D57AA0"/>
    <w:rsid w:val="00D76239"/>
    <w:rsid w:val="00D87396"/>
    <w:rsid w:val="00DD15B2"/>
    <w:rsid w:val="00DD78A9"/>
    <w:rsid w:val="00DF49BD"/>
    <w:rsid w:val="00E263D0"/>
    <w:rsid w:val="00E42DB0"/>
    <w:rsid w:val="00E71C3D"/>
    <w:rsid w:val="00EC36EF"/>
    <w:rsid w:val="00F041F9"/>
    <w:rsid w:val="00F57652"/>
    <w:rsid w:val="00F60C89"/>
    <w:rsid w:val="00F66451"/>
    <w:rsid w:val="00F70C2B"/>
    <w:rsid w:val="00F80D3A"/>
    <w:rsid w:val="00FC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BC8FE-AF96-453B-8990-04B18753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82E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F6D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6D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41E0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1E0"/>
    <w:rPr>
      <w:rFonts w:ascii="Calibri" w:eastAsia="Times New Roman" w:hAnsi="Calibri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80D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80D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D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5496872F65B7B6CAFE9B1DBAEF22AA0021A5D41B492BB69E8838T2KB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AC224-A4EA-498C-8A44-3397CF97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2183</Words>
  <Characters>12445</Characters>
  <Application>Microsoft Office Word</Application>
  <DocSecurity>8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Тудвасева Ксения Викторовна</dc:creator>
  <cp:lastModifiedBy>Епифанова Лариса Сергеевна</cp:lastModifiedBy>
  <cp:revision>30</cp:revision>
  <cp:lastPrinted>2017-10-30T08:45:00Z</cp:lastPrinted>
  <dcterms:created xsi:type="dcterms:W3CDTF">2017-08-21T12:55:00Z</dcterms:created>
  <dcterms:modified xsi:type="dcterms:W3CDTF">2017-10-30T08:46:00Z</dcterms:modified>
</cp:coreProperties>
</file>