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E8B" w:rsidRPr="00CD28DF" w:rsidRDefault="00882E8B" w:rsidP="00C30629">
      <w:pPr>
        <w:widowControl w:val="0"/>
        <w:autoSpaceDE w:val="0"/>
        <w:autoSpaceDN w:val="0"/>
        <w:adjustRightInd w:val="0"/>
        <w:ind w:left="6237"/>
        <w:rPr>
          <w:bCs/>
          <w:sz w:val="28"/>
          <w:szCs w:val="28"/>
        </w:rPr>
      </w:pPr>
      <w:bookmarkStart w:id="0" w:name="_GoBack"/>
      <w:bookmarkEnd w:id="0"/>
      <w:r w:rsidRPr="00CD28DF">
        <w:rPr>
          <w:bCs/>
          <w:sz w:val="28"/>
          <w:szCs w:val="28"/>
        </w:rPr>
        <w:t>П</w:t>
      </w:r>
      <w:r w:rsidR="003D1F73">
        <w:rPr>
          <w:bCs/>
          <w:sz w:val="28"/>
          <w:szCs w:val="28"/>
        </w:rPr>
        <w:t>РИЛОЖЕНИЕ</w:t>
      </w:r>
      <w:r w:rsidRPr="00CD28DF">
        <w:rPr>
          <w:bCs/>
          <w:sz w:val="28"/>
          <w:szCs w:val="28"/>
        </w:rPr>
        <w:t xml:space="preserve"> 1</w:t>
      </w:r>
    </w:p>
    <w:p w:rsidR="006417D0" w:rsidRDefault="00882E8B" w:rsidP="00C30629">
      <w:pPr>
        <w:widowControl w:val="0"/>
        <w:autoSpaceDE w:val="0"/>
        <w:autoSpaceDN w:val="0"/>
        <w:adjustRightInd w:val="0"/>
        <w:ind w:left="6237"/>
        <w:rPr>
          <w:bCs/>
          <w:sz w:val="28"/>
          <w:szCs w:val="28"/>
        </w:rPr>
      </w:pPr>
      <w:r w:rsidRPr="00CD28DF">
        <w:rPr>
          <w:bCs/>
          <w:sz w:val="28"/>
          <w:szCs w:val="28"/>
        </w:rPr>
        <w:t>к решени</w:t>
      </w:r>
      <w:r w:rsidR="00C30629">
        <w:rPr>
          <w:bCs/>
          <w:sz w:val="28"/>
          <w:szCs w:val="28"/>
        </w:rPr>
        <w:t xml:space="preserve">ю </w:t>
      </w:r>
    </w:p>
    <w:p w:rsidR="00882E8B" w:rsidRDefault="00882E8B" w:rsidP="00C30629">
      <w:pPr>
        <w:widowControl w:val="0"/>
        <w:autoSpaceDE w:val="0"/>
        <w:autoSpaceDN w:val="0"/>
        <w:adjustRightInd w:val="0"/>
        <w:ind w:left="6237"/>
        <w:rPr>
          <w:bCs/>
          <w:sz w:val="28"/>
          <w:szCs w:val="28"/>
        </w:rPr>
      </w:pPr>
      <w:r>
        <w:rPr>
          <w:bCs/>
          <w:sz w:val="28"/>
          <w:szCs w:val="28"/>
        </w:rPr>
        <w:t>Пермской городской Думы</w:t>
      </w:r>
    </w:p>
    <w:p w:rsidR="0094318F" w:rsidRDefault="0094318F" w:rsidP="00C30629">
      <w:pPr>
        <w:widowControl w:val="0"/>
        <w:autoSpaceDE w:val="0"/>
        <w:autoSpaceDN w:val="0"/>
        <w:adjustRightInd w:val="0"/>
        <w:ind w:left="623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24.10.2017 № </w:t>
      </w:r>
      <w:r w:rsidR="00451C2F">
        <w:rPr>
          <w:bCs/>
          <w:sz w:val="28"/>
          <w:szCs w:val="28"/>
        </w:rPr>
        <w:t>219</w:t>
      </w:r>
    </w:p>
    <w:p w:rsidR="00B00A14" w:rsidRDefault="00B00A14" w:rsidP="00B00A14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C30629" w:rsidRPr="00CD28DF" w:rsidRDefault="00C30629" w:rsidP="00B00A14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882E8B" w:rsidRPr="00CD28DF" w:rsidRDefault="00882E8B" w:rsidP="00882E8B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CD28DF">
        <w:rPr>
          <w:b/>
          <w:sz w:val="28"/>
          <w:szCs w:val="28"/>
        </w:rPr>
        <w:t>ПОЛОЖЕНИЕ</w:t>
      </w:r>
    </w:p>
    <w:p w:rsidR="00882E8B" w:rsidRPr="00CD28DF" w:rsidRDefault="00243524" w:rsidP="00882E8B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82E8B" w:rsidRPr="00CD28DF">
        <w:rPr>
          <w:b/>
          <w:sz w:val="28"/>
          <w:szCs w:val="28"/>
        </w:rPr>
        <w:t xml:space="preserve"> </w:t>
      </w:r>
      <w:r w:rsidR="003D1F73">
        <w:rPr>
          <w:b/>
          <w:sz w:val="28"/>
          <w:szCs w:val="28"/>
        </w:rPr>
        <w:t>Молодежном кадровом резерве города Перми</w:t>
      </w:r>
    </w:p>
    <w:p w:rsidR="00882E8B" w:rsidRPr="00CD28DF" w:rsidRDefault="00882E8B" w:rsidP="00882E8B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882E8B" w:rsidRPr="00FA0752" w:rsidRDefault="00FA0752" w:rsidP="00882E8B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FA0752">
        <w:rPr>
          <w:b/>
          <w:sz w:val="28"/>
          <w:szCs w:val="28"/>
          <w:lang w:val="en-US"/>
        </w:rPr>
        <w:t>I</w:t>
      </w:r>
      <w:r w:rsidR="00882E8B" w:rsidRPr="00FA0752">
        <w:rPr>
          <w:b/>
          <w:sz w:val="28"/>
          <w:szCs w:val="28"/>
        </w:rPr>
        <w:t>. Общие положения</w:t>
      </w:r>
    </w:p>
    <w:p w:rsidR="00882E8B" w:rsidRPr="00CD28DF" w:rsidRDefault="00882E8B" w:rsidP="00882E8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882E8B" w:rsidRPr="00CD28DF" w:rsidRDefault="005F4B04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Настоящее Положение </w:t>
      </w:r>
      <w:r w:rsidR="00882E8B" w:rsidRPr="00CD28DF">
        <w:rPr>
          <w:sz w:val="28"/>
          <w:szCs w:val="28"/>
        </w:rPr>
        <w:t>о</w:t>
      </w:r>
      <w:r>
        <w:rPr>
          <w:sz w:val="28"/>
          <w:szCs w:val="28"/>
        </w:rPr>
        <w:t>пределяет порядок формирования М</w:t>
      </w:r>
      <w:r w:rsidR="00882E8B" w:rsidRPr="00CD28DF">
        <w:rPr>
          <w:sz w:val="28"/>
          <w:szCs w:val="28"/>
        </w:rPr>
        <w:t xml:space="preserve">олодежного кадрового резерва </w:t>
      </w:r>
      <w:r w:rsidR="00882E8B">
        <w:rPr>
          <w:sz w:val="28"/>
          <w:szCs w:val="28"/>
        </w:rPr>
        <w:t>города Перми</w:t>
      </w:r>
      <w:r w:rsidR="00AB6A90">
        <w:rPr>
          <w:sz w:val="28"/>
          <w:szCs w:val="28"/>
        </w:rPr>
        <w:t xml:space="preserve"> (далее – Резерв)</w:t>
      </w:r>
      <w:r w:rsidR="00C15885">
        <w:rPr>
          <w:sz w:val="28"/>
          <w:szCs w:val="28"/>
        </w:rPr>
        <w:t>.</w:t>
      </w:r>
    </w:p>
    <w:p w:rsidR="00C81003" w:rsidRPr="00CD28DF" w:rsidRDefault="00882E8B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D28DF">
        <w:rPr>
          <w:sz w:val="28"/>
          <w:szCs w:val="28"/>
        </w:rPr>
        <w:t xml:space="preserve">1.2. Цели формирования </w:t>
      </w:r>
      <w:r w:rsidR="00AB6A90">
        <w:rPr>
          <w:sz w:val="28"/>
          <w:szCs w:val="28"/>
        </w:rPr>
        <w:t>Р</w:t>
      </w:r>
      <w:r w:rsidRPr="00CD28DF">
        <w:rPr>
          <w:sz w:val="28"/>
          <w:szCs w:val="28"/>
        </w:rPr>
        <w:t>езерва:</w:t>
      </w:r>
    </w:p>
    <w:p w:rsidR="00882E8B" w:rsidRPr="00FA0752" w:rsidRDefault="00882E8B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D28DF">
        <w:rPr>
          <w:sz w:val="28"/>
          <w:szCs w:val="28"/>
        </w:rPr>
        <w:t>поиск и выявление образованных, талантливых, активных молодых людей, содействие их профессиональном</w:t>
      </w:r>
      <w:r w:rsidR="00523B32">
        <w:rPr>
          <w:sz w:val="28"/>
          <w:szCs w:val="28"/>
        </w:rPr>
        <w:t>у</w:t>
      </w:r>
      <w:r w:rsidRPr="00CD28DF">
        <w:rPr>
          <w:sz w:val="28"/>
          <w:szCs w:val="28"/>
        </w:rPr>
        <w:t xml:space="preserve"> продвижени</w:t>
      </w:r>
      <w:r w:rsidR="00523B32">
        <w:rPr>
          <w:sz w:val="28"/>
          <w:szCs w:val="28"/>
        </w:rPr>
        <w:t xml:space="preserve">ю и </w:t>
      </w:r>
      <w:r w:rsidRPr="00CD28DF">
        <w:rPr>
          <w:sz w:val="28"/>
          <w:szCs w:val="28"/>
        </w:rPr>
        <w:t>общественно</w:t>
      </w:r>
      <w:r w:rsidR="00523B32">
        <w:rPr>
          <w:sz w:val="28"/>
          <w:szCs w:val="28"/>
        </w:rPr>
        <w:t>му</w:t>
      </w:r>
      <w:r w:rsidRPr="00CD28DF">
        <w:rPr>
          <w:sz w:val="28"/>
          <w:szCs w:val="28"/>
        </w:rPr>
        <w:t xml:space="preserve"> признани</w:t>
      </w:r>
      <w:r w:rsidR="00523B32">
        <w:rPr>
          <w:sz w:val="28"/>
          <w:szCs w:val="28"/>
        </w:rPr>
        <w:t>ю</w:t>
      </w:r>
      <w:r w:rsidRPr="00CD28DF">
        <w:rPr>
          <w:sz w:val="28"/>
          <w:szCs w:val="28"/>
        </w:rPr>
        <w:t>, их обучение, повышение квалификации</w:t>
      </w:r>
      <w:r w:rsidR="00FA0752">
        <w:rPr>
          <w:sz w:val="28"/>
          <w:szCs w:val="28"/>
        </w:rPr>
        <w:t>,</w:t>
      </w:r>
    </w:p>
    <w:p w:rsidR="00882E8B" w:rsidRDefault="00FA64B9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и </w:t>
      </w:r>
      <w:r w:rsidR="00882E8B" w:rsidRPr="00CD28DF">
        <w:rPr>
          <w:sz w:val="28"/>
          <w:szCs w:val="28"/>
        </w:rPr>
        <w:t xml:space="preserve">эффективное использование </w:t>
      </w:r>
      <w:r w:rsidR="00AB6A90">
        <w:rPr>
          <w:sz w:val="28"/>
          <w:szCs w:val="28"/>
        </w:rPr>
        <w:t>Резерва</w:t>
      </w:r>
      <w:r w:rsidR="00882E8B" w:rsidRPr="00CD28DF">
        <w:rPr>
          <w:sz w:val="28"/>
          <w:szCs w:val="28"/>
        </w:rPr>
        <w:t xml:space="preserve"> в области государственного и муниципального управления, различных отрасл</w:t>
      </w:r>
      <w:r w:rsidR="003D1F73">
        <w:rPr>
          <w:sz w:val="28"/>
          <w:szCs w:val="28"/>
        </w:rPr>
        <w:t>ях экономики и социальной сфере</w:t>
      </w:r>
      <w:r w:rsidR="00FA0752">
        <w:rPr>
          <w:sz w:val="28"/>
          <w:szCs w:val="28"/>
        </w:rPr>
        <w:t>,</w:t>
      </w:r>
    </w:p>
    <w:p w:rsidR="00C81003" w:rsidRPr="00CD28DF" w:rsidRDefault="00C81003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включение членов </w:t>
      </w:r>
      <w:r w:rsidR="00AB6A90">
        <w:rPr>
          <w:sz w:val="28"/>
          <w:szCs w:val="28"/>
        </w:rPr>
        <w:t>Резерва</w:t>
      </w:r>
      <w:r>
        <w:rPr>
          <w:sz w:val="28"/>
          <w:szCs w:val="28"/>
        </w:rPr>
        <w:t xml:space="preserve"> в состав</w:t>
      </w:r>
      <w:r w:rsidRPr="00C81003">
        <w:rPr>
          <w:sz w:val="28"/>
          <w:szCs w:val="28"/>
        </w:rPr>
        <w:t xml:space="preserve"> </w:t>
      </w:r>
      <w:r w:rsidR="00FA0752">
        <w:rPr>
          <w:sz w:val="28"/>
          <w:szCs w:val="28"/>
        </w:rPr>
        <w:t>М</w:t>
      </w:r>
      <w:r w:rsidR="001A6116">
        <w:rPr>
          <w:sz w:val="28"/>
          <w:szCs w:val="28"/>
        </w:rPr>
        <w:t>олодежн</w:t>
      </w:r>
      <w:r w:rsidR="00A23E84">
        <w:rPr>
          <w:sz w:val="28"/>
          <w:szCs w:val="28"/>
        </w:rPr>
        <w:t>ого</w:t>
      </w:r>
      <w:r w:rsidR="001A6116">
        <w:rPr>
          <w:sz w:val="28"/>
          <w:szCs w:val="28"/>
        </w:rPr>
        <w:t xml:space="preserve"> парламент</w:t>
      </w:r>
      <w:r w:rsidR="00A23E84">
        <w:rPr>
          <w:sz w:val="28"/>
          <w:szCs w:val="28"/>
        </w:rPr>
        <w:t>а</w:t>
      </w:r>
      <w:r w:rsidR="001A6116">
        <w:rPr>
          <w:sz w:val="28"/>
          <w:szCs w:val="28"/>
        </w:rPr>
        <w:t xml:space="preserve"> города Перми</w:t>
      </w:r>
      <w:r w:rsidR="003D1F73">
        <w:rPr>
          <w:sz w:val="28"/>
          <w:szCs w:val="28"/>
        </w:rPr>
        <w:t>.</w:t>
      </w:r>
    </w:p>
    <w:p w:rsidR="00882E8B" w:rsidRPr="00CD28DF" w:rsidRDefault="00882E8B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D28DF">
        <w:rPr>
          <w:sz w:val="28"/>
          <w:szCs w:val="28"/>
        </w:rPr>
        <w:t xml:space="preserve">1.3. Задачи формирования </w:t>
      </w:r>
      <w:r w:rsidR="00AB6A90">
        <w:rPr>
          <w:sz w:val="28"/>
          <w:szCs w:val="28"/>
        </w:rPr>
        <w:t>Резерва</w:t>
      </w:r>
      <w:r w:rsidRPr="00CD28DF">
        <w:rPr>
          <w:sz w:val="28"/>
          <w:szCs w:val="28"/>
        </w:rPr>
        <w:t>:</w:t>
      </w:r>
    </w:p>
    <w:p w:rsidR="00882E8B" w:rsidRPr="00CD28DF" w:rsidRDefault="00882E8B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D28DF">
        <w:rPr>
          <w:sz w:val="28"/>
          <w:szCs w:val="28"/>
        </w:rPr>
        <w:t xml:space="preserve">создание </w:t>
      </w:r>
      <w:r w:rsidR="00AB6A90">
        <w:rPr>
          <w:sz w:val="28"/>
          <w:szCs w:val="28"/>
        </w:rPr>
        <w:t>систематически</w:t>
      </w:r>
      <w:r w:rsidRPr="00CD28DF">
        <w:rPr>
          <w:sz w:val="28"/>
          <w:szCs w:val="28"/>
        </w:rPr>
        <w:t xml:space="preserve"> обновляемого </w:t>
      </w:r>
      <w:r w:rsidR="00AB6A90">
        <w:rPr>
          <w:sz w:val="28"/>
          <w:szCs w:val="28"/>
        </w:rPr>
        <w:t>Резерва</w:t>
      </w:r>
      <w:r w:rsidR="00FA0752">
        <w:rPr>
          <w:sz w:val="28"/>
          <w:szCs w:val="28"/>
        </w:rPr>
        <w:t>,</w:t>
      </w:r>
    </w:p>
    <w:p w:rsidR="00882E8B" w:rsidRPr="00CD28DF" w:rsidRDefault="00882E8B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D28DF">
        <w:rPr>
          <w:sz w:val="28"/>
          <w:szCs w:val="28"/>
        </w:rPr>
        <w:t xml:space="preserve">снижение миграции молодежи из </w:t>
      </w:r>
      <w:r>
        <w:rPr>
          <w:sz w:val="28"/>
          <w:szCs w:val="28"/>
        </w:rPr>
        <w:t>города Перми</w:t>
      </w:r>
      <w:r w:rsidR="00FA0752">
        <w:rPr>
          <w:sz w:val="28"/>
          <w:szCs w:val="28"/>
        </w:rPr>
        <w:t>,</w:t>
      </w:r>
    </w:p>
    <w:p w:rsidR="00882E8B" w:rsidRPr="00CD28DF" w:rsidRDefault="00882E8B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D28DF">
        <w:rPr>
          <w:sz w:val="28"/>
          <w:szCs w:val="28"/>
        </w:rPr>
        <w:t>вовлечение молодежи в общественно-политические процессы</w:t>
      </w:r>
      <w:r w:rsidR="00963C2B">
        <w:rPr>
          <w:sz w:val="28"/>
          <w:szCs w:val="28"/>
        </w:rPr>
        <w:t xml:space="preserve"> </w:t>
      </w:r>
      <w:r w:rsidRPr="00CD28DF">
        <w:rPr>
          <w:sz w:val="28"/>
          <w:szCs w:val="28"/>
        </w:rPr>
        <w:t>и</w:t>
      </w:r>
      <w:r w:rsidR="007533E3">
        <w:rPr>
          <w:sz w:val="28"/>
          <w:szCs w:val="28"/>
        </w:rPr>
        <w:t> </w:t>
      </w:r>
      <w:r w:rsidRPr="00CD28DF">
        <w:rPr>
          <w:sz w:val="28"/>
          <w:szCs w:val="28"/>
        </w:rPr>
        <w:t xml:space="preserve">процесс управления территорией </w:t>
      </w:r>
      <w:r>
        <w:rPr>
          <w:sz w:val="28"/>
          <w:szCs w:val="28"/>
        </w:rPr>
        <w:t>города Перми</w:t>
      </w:r>
      <w:r w:rsidR="00FA0752">
        <w:rPr>
          <w:sz w:val="28"/>
          <w:szCs w:val="28"/>
        </w:rPr>
        <w:t>,</w:t>
      </w:r>
    </w:p>
    <w:p w:rsidR="00882E8B" w:rsidRPr="00CD28DF" w:rsidRDefault="00882E8B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D28DF">
        <w:rPr>
          <w:sz w:val="28"/>
          <w:szCs w:val="28"/>
        </w:rPr>
        <w:t xml:space="preserve">формирование Молодежного парламента </w:t>
      </w:r>
      <w:r w:rsidR="00C15885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Перми</w:t>
      </w:r>
      <w:r w:rsidR="00FA0752">
        <w:rPr>
          <w:sz w:val="28"/>
          <w:szCs w:val="28"/>
        </w:rPr>
        <w:t>,</w:t>
      </w:r>
    </w:p>
    <w:p w:rsidR="00882E8B" w:rsidRPr="00CD28DF" w:rsidRDefault="00882E8B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D28DF">
        <w:rPr>
          <w:sz w:val="28"/>
          <w:szCs w:val="28"/>
        </w:rPr>
        <w:t xml:space="preserve">создание основы для формирования </w:t>
      </w:r>
      <w:r w:rsidR="003D1F73">
        <w:rPr>
          <w:sz w:val="28"/>
          <w:szCs w:val="28"/>
        </w:rPr>
        <w:t>М</w:t>
      </w:r>
      <w:r w:rsidRPr="00CD28DF">
        <w:rPr>
          <w:sz w:val="28"/>
          <w:szCs w:val="28"/>
        </w:rPr>
        <w:t>олодежного кадрового резерва</w:t>
      </w:r>
      <w:r w:rsidR="00C15885">
        <w:rPr>
          <w:sz w:val="28"/>
          <w:szCs w:val="28"/>
        </w:rPr>
        <w:t xml:space="preserve"> Пермского края</w:t>
      </w:r>
      <w:r w:rsidRPr="00CD28DF">
        <w:rPr>
          <w:sz w:val="28"/>
          <w:szCs w:val="28"/>
        </w:rPr>
        <w:t>.</w:t>
      </w:r>
    </w:p>
    <w:p w:rsidR="00882E8B" w:rsidRPr="00CD28DF" w:rsidRDefault="00882E8B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D28DF">
        <w:rPr>
          <w:sz w:val="28"/>
          <w:szCs w:val="28"/>
        </w:rPr>
        <w:t xml:space="preserve">1.4. </w:t>
      </w:r>
      <w:r w:rsidRPr="00B00A14">
        <w:rPr>
          <w:sz w:val="28"/>
          <w:szCs w:val="28"/>
        </w:rPr>
        <w:t>Пермская городская Дума</w:t>
      </w:r>
      <w:r w:rsidRPr="00CD28DF">
        <w:rPr>
          <w:sz w:val="28"/>
          <w:szCs w:val="28"/>
        </w:rPr>
        <w:t>:</w:t>
      </w:r>
    </w:p>
    <w:p w:rsidR="00882E8B" w:rsidRPr="00CD28DF" w:rsidRDefault="00AB6A90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</w:t>
      </w:r>
      <w:r w:rsidR="00882E8B" w:rsidRPr="00CD28DF">
        <w:rPr>
          <w:sz w:val="28"/>
          <w:szCs w:val="28"/>
        </w:rPr>
        <w:t>информирование населения о проведении конкурса на</w:t>
      </w:r>
      <w:r>
        <w:rPr>
          <w:sz w:val="28"/>
          <w:szCs w:val="28"/>
        </w:rPr>
        <w:t> </w:t>
      </w:r>
      <w:r w:rsidR="00882E8B" w:rsidRPr="00CD28DF">
        <w:rPr>
          <w:sz w:val="28"/>
          <w:szCs w:val="28"/>
        </w:rPr>
        <w:t>включение в</w:t>
      </w:r>
      <w:r w:rsidR="007533E3">
        <w:rPr>
          <w:sz w:val="28"/>
          <w:szCs w:val="28"/>
        </w:rPr>
        <w:t> </w:t>
      </w:r>
      <w:r>
        <w:rPr>
          <w:sz w:val="28"/>
          <w:szCs w:val="28"/>
        </w:rPr>
        <w:t>Р</w:t>
      </w:r>
      <w:r w:rsidR="00882E8B" w:rsidRPr="00CD28DF">
        <w:rPr>
          <w:sz w:val="28"/>
          <w:szCs w:val="28"/>
        </w:rPr>
        <w:t>езерв путем размещения полной и достоверной информации на</w:t>
      </w:r>
      <w:r w:rsidR="007533E3">
        <w:rPr>
          <w:sz w:val="28"/>
          <w:szCs w:val="28"/>
        </w:rPr>
        <w:t> </w:t>
      </w:r>
      <w:r w:rsidR="00882E8B" w:rsidRPr="00CD28DF">
        <w:rPr>
          <w:sz w:val="28"/>
          <w:szCs w:val="28"/>
        </w:rPr>
        <w:t>официальн</w:t>
      </w:r>
      <w:r w:rsidR="00316D4F">
        <w:rPr>
          <w:sz w:val="28"/>
          <w:szCs w:val="28"/>
        </w:rPr>
        <w:t>ом сайте</w:t>
      </w:r>
      <w:r w:rsidR="00882E8B" w:rsidRPr="00CD28DF">
        <w:rPr>
          <w:sz w:val="28"/>
          <w:szCs w:val="28"/>
        </w:rPr>
        <w:t xml:space="preserve"> </w:t>
      </w:r>
      <w:r w:rsidR="00882E8B">
        <w:rPr>
          <w:sz w:val="28"/>
          <w:szCs w:val="28"/>
        </w:rPr>
        <w:t>Пермской городской Думы</w:t>
      </w:r>
      <w:r w:rsidR="001A6116">
        <w:rPr>
          <w:sz w:val="28"/>
          <w:szCs w:val="28"/>
        </w:rPr>
        <w:t xml:space="preserve"> в информаци</w:t>
      </w:r>
      <w:r w:rsidR="00C30629">
        <w:rPr>
          <w:sz w:val="28"/>
          <w:szCs w:val="28"/>
        </w:rPr>
        <w:t>онно-телекоммуникационной сети Интернет</w:t>
      </w:r>
      <w:r w:rsidR="00882E8B">
        <w:rPr>
          <w:sz w:val="28"/>
          <w:szCs w:val="28"/>
        </w:rPr>
        <w:t xml:space="preserve">, </w:t>
      </w:r>
      <w:r w:rsidR="00882E8B" w:rsidRPr="00CD28DF">
        <w:rPr>
          <w:sz w:val="28"/>
          <w:szCs w:val="28"/>
        </w:rPr>
        <w:t>в средствах массовой информации</w:t>
      </w:r>
      <w:r w:rsidR="00FA0752">
        <w:rPr>
          <w:sz w:val="28"/>
          <w:szCs w:val="28"/>
        </w:rPr>
        <w:t>,</w:t>
      </w:r>
    </w:p>
    <w:p w:rsidR="00882E8B" w:rsidRPr="00CD28DF" w:rsidRDefault="00AB6A90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организацию </w:t>
      </w:r>
      <w:r w:rsidR="00C15885">
        <w:rPr>
          <w:sz w:val="28"/>
          <w:szCs w:val="28"/>
        </w:rPr>
        <w:t>отбор</w:t>
      </w:r>
      <w:r>
        <w:rPr>
          <w:sz w:val="28"/>
          <w:szCs w:val="28"/>
        </w:rPr>
        <w:t>а</w:t>
      </w:r>
      <w:r w:rsidR="00C15885">
        <w:rPr>
          <w:sz w:val="28"/>
          <w:szCs w:val="28"/>
        </w:rPr>
        <w:t xml:space="preserve"> в </w:t>
      </w:r>
      <w:r>
        <w:rPr>
          <w:sz w:val="28"/>
          <w:szCs w:val="28"/>
        </w:rPr>
        <w:t>Р</w:t>
      </w:r>
      <w:r w:rsidR="00882E8B" w:rsidRPr="00CD28DF">
        <w:rPr>
          <w:sz w:val="28"/>
          <w:szCs w:val="28"/>
        </w:rPr>
        <w:t>езерв</w:t>
      </w:r>
      <w:r w:rsidR="00FA0752">
        <w:rPr>
          <w:sz w:val="28"/>
          <w:szCs w:val="28"/>
        </w:rPr>
        <w:t>,</w:t>
      </w:r>
    </w:p>
    <w:p w:rsidR="00882E8B" w:rsidRPr="00CD28DF" w:rsidRDefault="004C2CB0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оказывает </w:t>
      </w:r>
      <w:r w:rsidR="00882E8B" w:rsidRPr="00CD28DF">
        <w:rPr>
          <w:sz w:val="28"/>
          <w:szCs w:val="28"/>
        </w:rPr>
        <w:t>содействие в обучении и повышении квалификации лиц, включенных в</w:t>
      </w:r>
      <w:r w:rsidR="007533E3">
        <w:rPr>
          <w:sz w:val="28"/>
          <w:szCs w:val="28"/>
        </w:rPr>
        <w:t> </w:t>
      </w:r>
      <w:r w:rsidR="00C15885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882E8B" w:rsidRPr="00CD28DF">
        <w:rPr>
          <w:sz w:val="28"/>
          <w:szCs w:val="28"/>
        </w:rPr>
        <w:t>езерв</w:t>
      </w:r>
      <w:r w:rsidR="00FA0752">
        <w:rPr>
          <w:sz w:val="28"/>
          <w:szCs w:val="28"/>
        </w:rPr>
        <w:t>,</w:t>
      </w:r>
    </w:p>
    <w:p w:rsidR="00316D4F" w:rsidRDefault="00A76837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</w:t>
      </w:r>
      <w:r w:rsidR="004C2CB0">
        <w:rPr>
          <w:sz w:val="28"/>
          <w:szCs w:val="28"/>
        </w:rPr>
        <w:t>ет</w:t>
      </w:r>
      <w:r w:rsidR="00882E8B" w:rsidRPr="00CD28DF">
        <w:rPr>
          <w:sz w:val="28"/>
          <w:szCs w:val="28"/>
        </w:rPr>
        <w:t xml:space="preserve"> взаимодействи</w:t>
      </w:r>
      <w:r w:rsidR="004C2CB0">
        <w:rPr>
          <w:sz w:val="28"/>
          <w:szCs w:val="28"/>
        </w:rPr>
        <w:t>е</w:t>
      </w:r>
      <w:r w:rsidR="00882E8B" w:rsidRPr="00CD28DF">
        <w:rPr>
          <w:sz w:val="28"/>
          <w:szCs w:val="28"/>
        </w:rPr>
        <w:t xml:space="preserve"> </w:t>
      </w:r>
      <w:r w:rsidR="004F0AEB">
        <w:rPr>
          <w:sz w:val="28"/>
          <w:szCs w:val="28"/>
        </w:rPr>
        <w:t xml:space="preserve">лиц, включенных в </w:t>
      </w:r>
      <w:r w:rsidR="004C2CB0">
        <w:rPr>
          <w:sz w:val="28"/>
          <w:szCs w:val="28"/>
        </w:rPr>
        <w:t>Р</w:t>
      </w:r>
      <w:r w:rsidR="004F0AEB">
        <w:rPr>
          <w:sz w:val="28"/>
          <w:szCs w:val="28"/>
        </w:rPr>
        <w:t>езерв,</w:t>
      </w:r>
      <w:r w:rsidR="00882E8B" w:rsidRPr="00CD28DF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7533E3">
        <w:rPr>
          <w:sz w:val="28"/>
          <w:szCs w:val="28"/>
        </w:rPr>
        <w:t> </w:t>
      </w:r>
      <w:r w:rsidR="004F0AEB">
        <w:rPr>
          <w:sz w:val="28"/>
          <w:szCs w:val="28"/>
        </w:rPr>
        <w:t>депутатами Пермской городской Думы</w:t>
      </w:r>
      <w:r w:rsidR="006417D0">
        <w:rPr>
          <w:sz w:val="28"/>
          <w:szCs w:val="28"/>
        </w:rPr>
        <w:t xml:space="preserve"> (далее – Депутат, Депутаты)</w:t>
      </w:r>
      <w:r w:rsidR="004F0AEB">
        <w:rPr>
          <w:sz w:val="28"/>
          <w:szCs w:val="28"/>
        </w:rPr>
        <w:t>, а также общественными коллегиальными молодежными объединениями</w:t>
      </w:r>
      <w:r w:rsidR="00850FFD">
        <w:rPr>
          <w:sz w:val="28"/>
          <w:szCs w:val="28"/>
        </w:rPr>
        <w:t>, созданными при представительных органах других муниципальных образований и субъект</w:t>
      </w:r>
      <w:r w:rsidR="00FA0752">
        <w:rPr>
          <w:sz w:val="28"/>
          <w:szCs w:val="28"/>
        </w:rPr>
        <w:t>ов</w:t>
      </w:r>
      <w:r w:rsidR="00850FFD">
        <w:rPr>
          <w:sz w:val="28"/>
          <w:szCs w:val="28"/>
        </w:rPr>
        <w:t xml:space="preserve"> Российской Федерации.</w:t>
      </w:r>
    </w:p>
    <w:p w:rsidR="009A5A7A" w:rsidRDefault="009A5A7A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4C2CB0">
        <w:rPr>
          <w:sz w:val="28"/>
          <w:szCs w:val="28"/>
        </w:rPr>
        <w:t>Резерв</w:t>
      </w:r>
      <w:r w:rsidRPr="009A5A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формируется сроком на 2 года. </w:t>
      </w:r>
    </w:p>
    <w:p w:rsidR="00882E8B" w:rsidRDefault="00C15885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Количество </w:t>
      </w:r>
      <w:r w:rsidR="00850FFD">
        <w:rPr>
          <w:sz w:val="28"/>
          <w:szCs w:val="28"/>
        </w:rPr>
        <w:t>лиц, включенных в Резерв,</w:t>
      </w:r>
      <w:r>
        <w:rPr>
          <w:sz w:val="28"/>
          <w:szCs w:val="28"/>
        </w:rPr>
        <w:t xml:space="preserve"> </w:t>
      </w:r>
      <w:r w:rsidR="004C2CB0">
        <w:rPr>
          <w:sz w:val="28"/>
          <w:szCs w:val="28"/>
        </w:rPr>
        <w:t>должно</w:t>
      </w:r>
      <w:r w:rsidR="00A23E84">
        <w:rPr>
          <w:sz w:val="28"/>
          <w:szCs w:val="28"/>
        </w:rPr>
        <w:t xml:space="preserve"> быть не</w:t>
      </w:r>
      <w:r w:rsidR="00875539">
        <w:rPr>
          <w:sz w:val="28"/>
          <w:szCs w:val="28"/>
        </w:rPr>
        <w:t> </w:t>
      </w:r>
      <w:r w:rsidR="00A23E84">
        <w:rPr>
          <w:sz w:val="28"/>
          <w:szCs w:val="28"/>
        </w:rPr>
        <w:t>мен</w:t>
      </w:r>
      <w:r w:rsidR="00875539">
        <w:rPr>
          <w:sz w:val="28"/>
          <w:szCs w:val="28"/>
        </w:rPr>
        <w:t>ее</w:t>
      </w:r>
      <w:r w:rsidR="00A23E84">
        <w:rPr>
          <w:sz w:val="28"/>
          <w:szCs w:val="28"/>
        </w:rPr>
        <w:t xml:space="preserve"> установленного количества </w:t>
      </w:r>
      <w:r w:rsidR="006417D0">
        <w:rPr>
          <w:sz w:val="28"/>
          <w:szCs w:val="28"/>
        </w:rPr>
        <w:t>Д</w:t>
      </w:r>
      <w:r w:rsidR="00A23E84">
        <w:rPr>
          <w:sz w:val="28"/>
          <w:szCs w:val="28"/>
        </w:rPr>
        <w:t xml:space="preserve">епутатов </w:t>
      </w:r>
      <w:r w:rsidR="00875539">
        <w:rPr>
          <w:sz w:val="28"/>
          <w:szCs w:val="28"/>
        </w:rPr>
        <w:t>очередного созыва и</w:t>
      </w:r>
      <w:r w:rsidR="0094318F">
        <w:rPr>
          <w:sz w:val="28"/>
          <w:szCs w:val="28"/>
        </w:rPr>
        <w:t> </w:t>
      </w:r>
      <w:r w:rsidR="00875539">
        <w:rPr>
          <w:sz w:val="28"/>
          <w:szCs w:val="28"/>
        </w:rPr>
        <w:t>не</w:t>
      </w:r>
      <w:r w:rsidR="0094318F">
        <w:rPr>
          <w:sz w:val="28"/>
          <w:szCs w:val="28"/>
        </w:rPr>
        <w:t> </w:t>
      </w:r>
      <w:r w:rsidR="00875539">
        <w:rPr>
          <w:sz w:val="28"/>
          <w:szCs w:val="28"/>
        </w:rPr>
        <w:t>более</w:t>
      </w:r>
      <w:r w:rsidR="004C2CB0">
        <w:rPr>
          <w:sz w:val="28"/>
          <w:szCs w:val="28"/>
        </w:rPr>
        <w:t xml:space="preserve"> </w:t>
      </w:r>
      <w:r w:rsidR="001A6116">
        <w:rPr>
          <w:sz w:val="28"/>
          <w:szCs w:val="28"/>
        </w:rPr>
        <w:t>установленно</w:t>
      </w:r>
      <w:r w:rsidR="00875539">
        <w:rPr>
          <w:sz w:val="28"/>
          <w:szCs w:val="28"/>
        </w:rPr>
        <w:t>го</w:t>
      </w:r>
      <w:r w:rsidR="001A6116">
        <w:rPr>
          <w:sz w:val="28"/>
          <w:szCs w:val="28"/>
        </w:rPr>
        <w:t xml:space="preserve"> </w:t>
      </w:r>
      <w:r w:rsidR="004C2CB0">
        <w:rPr>
          <w:sz w:val="28"/>
          <w:szCs w:val="28"/>
        </w:rPr>
        <w:t>количеств</w:t>
      </w:r>
      <w:r w:rsidR="00875539">
        <w:rPr>
          <w:sz w:val="28"/>
          <w:szCs w:val="28"/>
        </w:rPr>
        <w:t>а</w:t>
      </w:r>
      <w:r w:rsidR="006417D0">
        <w:rPr>
          <w:sz w:val="28"/>
          <w:szCs w:val="28"/>
        </w:rPr>
        <w:t xml:space="preserve"> Д</w:t>
      </w:r>
      <w:r>
        <w:rPr>
          <w:sz w:val="28"/>
          <w:szCs w:val="28"/>
        </w:rPr>
        <w:t>епутатов очередного созыва</w:t>
      </w:r>
      <w:r w:rsidR="00850FFD">
        <w:rPr>
          <w:sz w:val="28"/>
          <w:szCs w:val="28"/>
        </w:rPr>
        <w:t>,</w:t>
      </w:r>
      <w:r w:rsidR="00AB6A90">
        <w:rPr>
          <w:sz w:val="28"/>
          <w:szCs w:val="28"/>
        </w:rPr>
        <w:t xml:space="preserve"> умноженно</w:t>
      </w:r>
      <w:r w:rsidR="00875539">
        <w:rPr>
          <w:sz w:val="28"/>
          <w:szCs w:val="28"/>
        </w:rPr>
        <w:t>го</w:t>
      </w:r>
      <w:r w:rsidR="00AB6A90">
        <w:rPr>
          <w:sz w:val="28"/>
          <w:szCs w:val="28"/>
        </w:rPr>
        <w:t xml:space="preserve"> на </w:t>
      </w:r>
      <w:r w:rsidR="003D1F73">
        <w:rPr>
          <w:sz w:val="28"/>
          <w:szCs w:val="28"/>
        </w:rPr>
        <w:t>три</w:t>
      </w:r>
      <w:r>
        <w:rPr>
          <w:sz w:val="28"/>
          <w:szCs w:val="28"/>
        </w:rPr>
        <w:t>.</w:t>
      </w:r>
    </w:p>
    <w:p w:rsidR="00882E8B" w:rsidRDefault="00764041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Pr="00764041">
        <w:rPr>
          <w:sz w:val="28"/>
          <w:szCs w:val="28"/>
        </w:rPr>
        <w:t>Календарный план формирования Резерва утверждается правовым ак</w:t>
      </w:r>
      <w:r w:rsidRPr="00764041">
        <w:rPr>
          <w:sz w:val="28"/>
          <w:szCs w:val="28"/>
        </w:rPr>
        <w:lastRenderedPageBreak/>
        <w:t>том председателя Пермской городской Думы.</w:t>
      </w:r>
    </w:p>
    <w:p w:rsidR="00400ABB" w:rsidRPr="00CD28DF" w:rsidRDefault="00400ABB" w:rsidP="00764041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882E8B" w:rsidRPr="00FA0752" w:rsidRDefault="00FA0752" w:rsidP="004C2CB0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FA0752">
        <w:rPr>
          <w:b/>
          <w:sz w:val="28"/>
          <w:szCs w:val="28"/>
          <w:lang w:val="en-US"/>
        </w:rPr>
        <w:t>II</w:t>
      </w:r>
      <w:r w:rsidR="00882E8B" w:rsidRPr="00FA0752">
        <w:rPr>
          <w:b/>
          <w:sz w:val="28"/>
          <w:szCs w:val="28"/>
        </w:rPr>
        <w:t xml:space="preserve">. Регистрация кандидатов на включение в </w:t>
      </w:r>
      <w:r w:rsidR="004C2CB0" w:rsidRPr="00FA0752">
        <w:rPr>
          <w:b/>
          <w:sz w:val="28"/>
          <w:szCs w:val="28"/>
        </w:rPr>
        <w:t>Резерв</w:t>
      </w:r>
    </w:p>
    <w:p w:rsidR="00882E8B" w:rsidRPr="00CD28DF" w:rsidRDefault="00882E8B" w:rsidP="00882E8B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882E8B" w:rsidRPr="00CD28DF" w:rsidRDefault="00764041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882E8B" w:rsidRPr="00CD28DF">
        <w:rPr>
          <w:sz w:val="28"/>
          <w:szCs w:val="28"/>
        </w:rPr>
        <w:t>К кандидат</w:t>
      </w:r>
      <w:r w:rsidR="004C2CB0">
        <w:rPr>
          <w:sz w:val="28"/>
          <w:szCs w:val="28"/>
        </w:rPr>
        <w:t>ам на включение в Р</w:t>
      </w:r>
      <w:r w:rsidR="00882E8B" w:rsidRPr="00CD28DF">
        <w:rPr>
          <w:sz w:val="28"/>
          <w:szCs w:val="28"/>
        </w:rPr>
        <w:t>езерв предъявляются следующие требования:</w:t>
      </w:r>
    </w:p>
    <w:p w:rsidR="00882E8B" w:rsidRDefault="00882E8B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D28DF">
        <w:rPr>
          <w:sz w:val="28"/>
          <w:szCs w:val="28"/>
        </w:rPr>
        <w:t>возраст от 18 до 35 лет</w:t>
      </w:r>
      <w:r w:rsidR="00FA0752">
        <w:rPr>
          <w:sz w:val="28"/>
          <w:szCs w:val="28"/>
        </w:rPr>
        <w:t>,</w:t>
      </w:r>
    </w:p>
    <w:p w:rsidR="004C2CB0" w:rsidRPr="00CD28DF" w:rsidRDefault="004C2CB0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гражданство Российской Федерации</w:t>
      </w:r>
      <w:r w:rsidR="00FA0752">
        <w:rPr>
          <w:sz w:val="28"/>
          <w:szCs w:val="28"/>
        </w:rPr>
        <w:t>,</w:t>
      </w:r>
    </w:p>
    <w:p w:rsidR="00882E8B" w:rsidRDefault="00882E8B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D28DF">
        <w:rPr>
          <w:sz w:val="28"/>
          <w:szCs w:val="28"/>
        </w:rPr>
        <w:t xml:space="preserve">опыт </w:t>
      </w:r>
      <w:r w:rsidR="004C2CB0" w:rsidRPr="004C2CB0">
        <w:rPr>
          <w:sz w:val="28"/>
          <w:szCs w:val="28"/>
        </w:rPr>
        <w:t xml:space="preserve">общественно-политической </w:t>
      </w:r>
      <w:r w:rsidRPr="00CD28DF">
        <w:rPr>
          <w:sz w:val="28"/>
          <w:szCs w:val="28"/>
        </w:rPr>
        <w:t>деятельности либо опыт реализации общественно значимых проектов, а также проектов в</w:t>
      </w:r>
      <w:r w:rsidR="004C2CB0">
        <w:rPr>
          <w:sz w:val="28"/>
          <w:szCs w:val="28"/>
        </w:rPr>
        <w:t xml:space="preserve"> сфере экономики и</w:t>
      </w:r>
      <w:r w:rsidR="006E5ABA">
        <w:rPr>
          <w:sz w:val="28"/>
          <w:szCs w:val="28"/>
        </w:rPr>
        <w:t> </w:t>
      </w:r>
      <w:r w:rsidR="004C2CB0">
        <w:rPr>
          <w:sz w:val="28"/>
          <w:szCs w:val="28"/>
        </w:rPr>
        <w:t>производства</w:t>
      </w:r>
      <w:r w:rsidR="00FA0752">
        <w:rPr>
          <w:sz w:val="28"/>
          <w:szCs w:val="28"/>
        </w:rPr>
        <w:t>,</w:t>
      </w:r>
    </w:p>
    <w:p w:rsidR="004C2CB0" w:rsidRPr="00CD28DF" w:rsidRDefault="00691D07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регистрация </w:t>
      </w:r>
      <w:r w:rsidR="00A105E7">
        <w:rPr>
          <w:sz w:val="28"/>
          <w:szCs w:val="28"/>
        </w:rPr>
        <w:t>гражданина Российской Федерации по месту жительства или</w:t>
      </w:r>
      <w:r w:rsidR="0094318F">
        <w:rPr>
          <w:sz w:val="28"/>
          <w:szCs w:val="28"/>
        </w:rPr>
        <w:t> </w:t>
      </w:r>
      <w:r w:rsidR="00A105E7">
        <w:rPr>
          <w:sz w:val="28"/>
          <w:szCs w:val="28"/>
        </w:rPr>
        <w:t xml:space="preserve">месту пребывания </w:t>
      </w:r>
      <w:r w:rsidR="004C2CB0">
        <w:rPr>
          <w:sz w:val="28"/>
          <w:szCs w:val="28"/>
        </w:rPr>
        <w:t>на территории города Перми.</w:t>
      </w:r>
      <w:r w:rsidR="00850FFD">
        <w:rPr>
          <w:sz w:val="28"/>
          <w:szCs w:val="28"/>
        </w:rPr>
        <w:t xml:space="preserve"> </w:t>
      </w:r>
    </w:p>
    <w:p w:rsidR="00FA64B9" w:rsidRDefault="00850FFD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94318F">
        <w:rPr>
          <w:sz w:val="28"/>
          <w:szCs w:val="28"/>
        </w:rPr>
        <w:t xml:space="preserve"> </w:t>
      </w:r>
      <w:r w:rsidR="00FA64B9">
        <w:rPr>
          <w:sz w:val="28"/>
          <w:szCs w:val="28"/>
        </w:rPr>
        <w:t xml:space="preserve">Кандидатами не могут быть граждане, ограниченные в дееспособности либо признанные недееспособными вступившим в законную силу решением суда, лица, не имеющие гражданства Российской Федерации, </w:t>
      </w:r>
      <w:r w:rsidR="00875539">
        <w:rPr>
          <w:sz w:val="28"/>
          <w:szCs w:val="28"/>
        </w:rPr>
        <w:t>а также граждане Российской Федерации, имеющие гражданство иностранного государства либо вид на</w:t>
      </w:r>
      <w:r w:rsidR="0094318F">
        <w:rPr>
          <w:sz w:val="28"/>
          <w:szCs w:val="28"/>
        </w:rPr>
        <w:t> </w:t>
      </w:r>
      <w:r w:rsidR="00875539">
        <w:rPr>
          <w:sz w:val="28"/>
          <w:szCs w:val="28"/>
        </w:rPr>
        <w:t xml:space="preserve">жительство или иной документ, подтверждающий право на постоянное проживание гражданина Российской Федерации на территории иностранного государства, </w:t>
      </w:r>
      <w:r w:rsidR="00FA64B9">
        <w:rPr>
          <w:sz w:val="28"/>
          <w:szCs w:val="28"/>
        </w:rPr>
        <w:t>лица, имеющие неснятую или</w:t>
      </w:r>
      <w:r w:rsidR="006E5ABA">
        <w:rPr>
          <w:sz w:val="28"/>
          <w:szCs w:val="28"/>
        </w:rPr>
        <w:t> </w:t>
      </w:r>
      <w:r w:rsidR="00FA64B9">
        <w:rPr>
          <w:sz w:val="28"/>
          <w:szCs w:val="28"/>
        </w:rPr>
        <w:t>непогашенную судимость.</w:t>
      </w:r>
    </w:p>
    <w:p w:rsidR="008243B6" w:rsidRDefault="00764041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A64B9">
        <w:rPr>
          <w:sz w:val="28"/>
          <w:szCs w:val="28"/>
        </w:rPr>
        <w:t>.</w:t>
      </w:r>
      <w:r w:rsidR="00850FFD">
        <w:rPr>
          <w:sz w:val="28"/>
          <w:szCs w:val="28"/>
        </w:rPr>
        <w:t>3</w:t>
      </w:r>
      <w:r w:rsidR="00FA64B9">
        <w:rPr>
          <w:sz w:val="28"/>
          <w:szCs w:val="28"/>
        </w:rPr>
        <w:t>. Кандидат на включение в Р</w:t>
      </w:r>
      <w:r w:rsidR="00882E8B" w:rsidRPr="00CD28DF">
        <w:rPr>
          <w:sz w:val="28"/>
          <w:szCs w:val="28"/>
        </w:rPr>
        <w:t>е</w:t>
      </w:r>
      <w:r w:rsidR="00F55910">
        <w:rPr>
          <w:sz w:val="28"/>
          <w:szCs w:val="28"/>
        </w:rPr>
        <w:t xml:space="preserve">зерв </w:t>
      </w:r>
      <w:r w:rsidR="00FA64B9">
        <w:rPr>
          <w:sz w:val="28"/>
          <w:szCs w:val="28"/>
        </w:rPr>
        <w:t xml:space="preserve">заполняет анкету установленного образца </w:t>
      </w:r>
      <w:r w:rsidR="008243B6">
        <w:rPr>
          <w:sz w:val="28"/>
          <w:szCs w:val="28"/>
        </w:rPr>
        <w:t xml:space="preserve">в разделе </w:t>
      </w:r>
      <w:r w:rsidR="00F55910">
        <w:rPr>
          <w:sz w:val="28"/>
          <w:szCs w:val="28"/>
        </w:rPr>
        <w:t>«</w:t>
      </w:r>
      <w:r w:rsidR="00882E8B" w:rsidRPr="00CD28DF">
        <w:rPr>
          <w:sz w:val="28"/>
          <w:szCs w:val="28"/>
        </w:rPr>
        <w:t>Молодежный кадровый резерв Пермского края</w:t>
      </w:r>
      <w:r w:rsidR="00F55910">
        <w:rPr>
          <w:sz w:val="28"/>
          <w:szCs w:val="28"/>
        </w:rPr>
        <w:t>»</w:t>
      </w:r>
      <w:r w:rsidR="00882E8B" w:rsidRPr="00CD28DF">
        <w:rPr>
          <w:sz w:val="28"/>
          <w:szCs w:val="28"/>
        </w:rPr>
        <w:t xml:space="preserve"> на</w:t>
      </w:r>
      <w:r w:rsidR="006E5ABA">
        <w:t> </w:t>
      </w:r>
      <w:r w:rsidR="00882E8B" w:rsidRPr="00CD28DF">
        <w:rPr>
          <w:sz w:val="28"/>
          <w:szCs w:val="28"/>
        </w:rPr>
        <w:t>официальном сайте Молодежного парламента при Законодательном Собрании Пермского края в</w:t>
      </w:r>
      <w:r w:rsidR="007533E3">
        <w:rPr>
          <w:sz w:val="28"/>
          <w:szCs w:val="28"/>
        </w:rPr>
        <w:t> </w:t>
      </w:r>
      <w:r>
        <w:rPr>
          <w:sz w:val="28"/>
          <w:szCs w:val="28"/>
        </w:rPr>
        <w:t xml:space="preserve">информационно-телекоммуникационной </w:t>
      </w:r>
      <w:r w:rsidR="00882E8B" w:rsidRPr="00CD28DF">
        <w:rPr>
          <w:sz w:val="28"/>
          <w:szCs w:val="28"/>
        </w:rPr>
        <w:t>сети Инте</w:t>
      </w:r>
      <w:r w:rsidR="008243B6">
        <w:rPr>
          <w:sz w:val="28"/>
          <w:szCs w:val="28"/>
        </w:rPr>
        <w:t xml:space="preserve">рнет по адресу </w:t>
      </w:r>
      <w:hyperlink r:id="rId7" w:history="1">
        <w:r w:rsidR="008243B6" w:rsidRPr="009E71CA">
          <w:rPr>
            <w:rStyle w:val="a6"/>
            <w:sz w:val="28"/>
            <w:szCs w:val="28"/>
          </w:rPr>
          <w:t>www.mp.zsperm.ru</w:t>
        </w:r>
      </w:hyperlink>
      <w:r w:rsidR="002F0A5C">
        <w:rPr>
          <w:sz w:val="28"/>
          <w:szCs w:val="28"/>
        </w:rPr>
        <w:t xml:space="preserve"> (далее – Сайт).</w:t>
      </w:r>
    </w:p>
    <w:p w:rsidR="00882E8B" w:rsidRPr="00CD28DF" w:rsidRDefault="00764041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882E8B" w:rsidRPr="00CD28DF">
        <w:rPr>
          <w:sz w:val="28"/>
          <w:szCs w:val="28"/>
        </w:rPr>
        <w:t xml:space="preserve">нкета </w:t>
      </w:r>
      <w:r>
        <w:rPr>
          <w:sz w:val="28"/>
          <w:szCs w:val="28"/>
        </w:rPr>
        <w:t>должна соотве</w:t>
      </w:r>
      <w:r w:rsidR="006E23B4">
        <w:rPr>
          <w:sz w:val="28"/>
          <w:szCs w:val="28"/>
        </w:rPr>
        <w:t>т</w:t>
      </w:r>
      <w:r>
        <w:rPr>
          <w:sz w:val="28"/>
          <w:szCs w:val="28"/>
        </w:rPr>
        <w:t>ствовать</w:t>
      </w:r>
      <w:r w:rsidR="00882E8B" w:rsidRPr="00CD28DF">
        <w:rPr>
          <w:sz w:val="28"/>
          <w:szCs w:val="28"/>
        </w:rPr>
        <w:t xml:space="preserve"> формальным критериям (возраст кандидата, заполнение всех необходимых полей, корректность представленной кандидатом информации). </w:t>
      </w:r>
      <w:r w:rsidR="008243B6">
        <w:rPr>
          <w:sz w:val="28"/>
          <w:szCs w:val="28"/>
        </w:rPr>
        <w:t>А</w:t>
      </w:r>
      <w:r w:rsidR="00882E8B" w:rsidRPr="00CD28DF">
        <w:rPr>
          <w:sz w:val="28"/>
          <w:szCs w:val="28"/>
        </w:rPr>
        <w:t>нкет</w:t>
      </w:r>
      <w:r w:rsidR="008243B6">
        <w:rPr>
          <w:sz w:val="28"/>
          <w:szCs w:val="28"/>
        </w:rPr>
        <w:t>а,</w:t>
      </w:r>
      <w:r w:rsidR="00882E8B" w:rsidRPr="00CD28DF">
        <w:rPr>
          <w:sz w:val="28"/>
          <w:szCs w:val="28"/>
        </w:rPr>
        <w:t xml:space="preserve"> отвеча</w:t>
      </w:r>
      <w:r w:rsidR="008243B6">
        <w:rPr>
          <w:sz w:val="28"/>
          <w:szCs w:val="28"/>
        </w:rPr>
        <w:t>ющая</w:t>
      </w:r>
      <w:r w:rsidR="00882E8B" w:rsidRPr="00CD28DF">
        <w:rPr>
          <w:sz w:val="28"/>
          <w:szCs w:val="28"/>
        </w:rPr>
        <w:t xml:space="preserve"> установленн</w:t>
      </w:r>
      <w:r w:rsidR="00850FFD">
        <w:rPr>
          <w:sz w:val="28"/>
          <w:szCs w:val="28"/>
        </w:rPr>
        <w:t>ым требованиям, размещается на</w:t>
      </w:r>
      <w:r w:rsidR="0094318F">
        <w:rPr>
          <w:sz w:val="28"/>
          <w:szCs w:val="28"/>
        </w:rPr>
        <w:t> </w:t>
      </w:r>
      <w:r w:rsidR="00850FFD">
        <w:rPr>
          <w:sz w:val="28"/>
          <w:szCs w:val="28"/>
        </w:rPr>
        <w:t>С</w:t>
      </w:r>
      <w:r w:rsidR="00882E8B" w:rsidRPr="00CD28DF">
        <w:rPr>
          <w:sz w:val="28"/>
          <w:szCs w:val="28"/>
        </w:rPr>
        <w:t xml:space="preserve">айте в разделе </w:t>
      </w:r>
      <w:r w:rsidR="00F55910">
        <w:rPr>
          <w:sz w:val="28"/>
          <w:szCs w:val="28"/>
        </w:rPr>
        <w:t>«</w:t>
      </w:r>
      <w:r w:rsidR="00882E8B" w:rsidRPr="00CD28DF">
        <w:rPr>
          <w:sz w:val="28"/>
          <w:szCs w:val="28"/>
        </w:rPr>
        <w:t>Молодежный кадровый резерв Пермского края</w:t>
      </w:r>
      <w:r w:rsidR="00F55910">
        <w:rPr>
          <w:sz w:val="28"/>
          <w:szCs w:val="28"/>
        </w:rPr>
        <w:t>»</w:t>
      </w:r>
      <w:r w:rsidR="00882E8B" w:rsidRPr="00CD28DF">
        <w:rPr>
          <w:sz w:val="28"/>
          <w:szCs w:val="28"/>
        </w:rPr>
        <w:t>.</w:t>
      </w:r>
    </w:p>
    <w:p w:rsidR="00882E8B" w:rsidRPr="00CD28DF" w:rsidRDefault="00882E8B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D28DF">
        <w:rPr>
          <w:sz w:val="28"/>
          <w:szCs w:val="28"/>
        </w:rPr>
        <w:t xml:space="preserve">В случае </w:t>
      </w:r>
      <w:r w:rsidR="008243B6">
        <w:rPr>
          <w:sz w:val="28"/>
          <w:szCs w:val="28"/>
        </w:rPr>
        <w:t>заполнения</w:t>
      </w:r>
      <w:r w:rsidR="00850FFD">
        <w:rPr>
          <w:sz w:val="28"/>
          <w:szCs w:val="28"/>
        </w:rPr>
        <w:t xml:space="preserve"> анкеты с нарушением требований</w:t>
      </w:r>
      <w:r w:rsidR="008243B6">
        <w:rPr>
          <w:sz w:val="28"/>
          <w:szCs w:val="28"/>
        </w:rPr>
        <w:t xml:space="preserve"> кандидат извещается по указанному им </w:t>
      </w:r>
      <w:r w:rsidRPr="00CD28DF">
        <w:rPr>
          <w:sz w:val="28"/>
          <w:szCs w:val="28"/>
        </w:rPr>
        <w:t>адрес</w:t>
      </w:r>
      <w:r w:rsidR="008243B6">
        <w:rPr>
          <w:sz w:val="28"/>
          <w:szCs w:val="28"/>
        </w:rPr>
        <w:t>у эле</w:t>
      </w:r>
      <w:r w:rsidR="006E5ABA">
        <w:rPr>
          <w:sz w:val="28"/>
          <w:szCs w:val="28"/>
        </w:rPr>
        <w:t xml:space="preserve">ктронной почты о необходимости </w:t>
      </w:r>
      <w:r w:rsidR="003D1F73">
        <w:rPr>
          <w:sz w:val="28"/>
          <w:szCs w:val="28"/>
        </w:rPr>
        <w:t>выполнения установленных</w:t>
      </w:r>
      <w:r w:rsidR="008243B6">
        <w:rPr>
          <w:sz w:val="28"/>
          <w:szCs w:val="28"/>
        </w:rPr>
        <w:t xml:space="preserve"> требований</w:t>
      </w:r>
      <w:r w:rsidRPr="00CD28DF">
        <w:rPr>
          <w:sz w:val="28"/>
          <w:szCs w:val="28"/>
        </w:rPr>
        <w:t xml:space="preserve">. </w:t>
      </w:r>
      <w:r w:rsidR="008243B6">
        <w:rPr>
          <w:sz w:val="28"/>
          <w:szCs w:val="28"/>
        </w:rPr>
        <w:t>После их выполнения</w:t>
      </w:r>
      <w:r w:rsidRPr="00CD28DF">
        <w:rPr>
          <w:sz w:val="28"/>
          <w:szCs w:val="28"/>
        </w:rPr>
        <w:t xml:space="preserve"> анкета </w:t>
      </w:r>
      <w:r w:rsidR="008243B6">
        <w:rPr>
          <w:sz w:val="28"/>
          <w:szCs w:val="28"/>
        </w:rPr>
        <w:t>размещается на С</w:t>
      </w:r>
      <w:r w:rsidRPr="00CD28DF">
        <w:rPr>
          <w:sz w:val="28"/>
          <w:szCs w:val="28"/>
        </w:rPr>
        <w:t>айте.</w:t>
      </w:r>
    </w:p>
    <w:p w:rsidR="00882E8B" w:rsidRPr="00CD28DF" w:rsidRDefault="00764041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06EFD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882E8B" w:rsidRPr="00CD28DF">
        <w:rPr>
          <w:sz w:val="28"/>
          <w:szCs w:val="28"/>
        </w:rPr>
        <w:t xml:space="preserve">Кандидат на включение в </w:t>
      </w:r>
      <w:r w:rsidR="008243B6">
        <w:rPr>
          <w:sz w:val="28"/>
          <w:szCs w:val="28"/>
        </w:rPr>
        <w:t>Р</w:t>
      </w:r>
      <w:r w:rsidR="00882E8B" w:rsidRPr="00CD28DF">
        <w:rPr>
          <w:sz w:val="28"/>
          <w:szCs w:val="28"/>
        </w:rPr>
        <w:t xml:space="preserve">езерв вправе </w:t>
      </w:r>
      <w:r w:rsidR="00850FFD">
        <w:rPr>
          <w:sz w:val="28"/>
          <w:szCs w:val="28"/>
        </w:rPr>
        <w:t xml:space="preserve">сообщить </w:t>
      </w:r>
      <w:r w:rsidR="00AF1634">
        <w:rPr>
          <w:sz w:val="28"/>
          <w:szCs w:val="28"/>
        </w:rPr>
        <w:t>в анкете</w:t>
      </w:r>
      <w:r w:rsidR="00882E8B" w:rsidRPr="00CD28DF">
        <w:rPr>
          <w:sz w:val="28"/>
          <w:szCs w:val="28"/>
        </w:rPr>
        <w:t>:</w:t>
      </w:r>
    </w:p>
    <w:p w:rsidR="00882E8B" w:rsidRDefault="00AF1634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</w:t>
      </w:r>
      <w:r w:rsidR="00882E8B" w:rsidRPr="00CD28DF">
        <w:rPr>
          <w:sz w:val="28"/>
          <w:szCs w:val="28"/>
        </w:rPr>
        <w:t xml:space="preserve"> о достижениях в общественно-политической, экономической, социальной сферах </w:t>
      </w:r>
      <w:r>
        <w:rPr>
          <w:sz w:val="28"/>
          <w:szCs w:val="28"/>
        </w:rPr>
        <w:t xml:space="preserve">с приложением соответствующих документов </w:t>
      </w:r>
      <w:r w:rsidR="00882E8B" w:rsidRPr="00CD28DF">
        <w:rPr>
          <w:sz w:val="28"/>
          <w:szCs w:val="28"/>
        </w:rPr>
        <w:t>(благодарственные письма, грамоты, рекоменда</w:t>
      </w:r>
      <w:r w:rsidR="00606EFD">
        <w:rPr>
          <w:sz w:val="28"/>
          <w:szCs w:val="28"/>
        </w:rPr>
        <w:t>тельные письма</w:t>
      </w:r>
      <w:r w:rsidR="00882E8B" w:rsidRPr="00CD28DF">
        <w:rPr>
          <w:sz w:val="28"/>
          <w:szCs w:val="28"/>
        </w:rPr>
        <w:t xml:space="preserve"> и т.д.)</w:t>
      </w:r>
      <w:r w:rsidR="00FA0752">
        <w:rPr>
          <w:sz w:val="28"/>
          <w:szCs w:val="28"/>
        </w:rPr>
        <w:t>,</w:t>
      </w:r>
    </w:p>
    <w:p w:rsidR="006B0EEB" w:rsidRDefault="006B0EEB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по </w:t>
      </w:r>
      <w:r w:rsidR="00AF1634">
        <w:rPr>
          <w:sz w:val="28"/>
          <w:szCs w:val="28"/>
        </w:rPr>
        <w:t>реализации социальн</w:t>
      </w:r>
      <w:r w:rsidR="00606EFD">
        <w:rPr>
          <w:sz w:val="28"/>
          <w:szCs w:val="28"/>
        </w:rPr>
        <w:t>о</w:t>
      </w:r>
      <w:r w:rsidR="00AF1634">
        <w:rPr>
          <w:sz w:val="28"/>
          <w:szCs w:val="28"/>
        </w:rPr>
        <w:t xml:space="preserve"> </w:t>
      </w:r>
      <w:r w:rsidR="00606EFD">
        <w:rPr>
          <w:sz w:val="28"/>
          <w:szCs w:val="28"/>
        </w:rPr>
        <w:t>и экономически значимых</w:t>
      </w:r>
      <w:r w:rsidR="00AF1634">
        <w:rPr>
          <w:sz w:val="28"/>
          <w:szCs w:val="28"/>
        </w:rPr>
        <w:t xml:space="preserve"> проектов на территории города Перми</w:t>
      </w:r>
      <w:r w:rsidR="00FA0752">
        <w:rPr>
          <w:sz w:val="28"/>
          <w:szCs w:val="28"/>
        </w:rPr>
        <w:t>,</w:t>
      </w:r>
    </w:p>
    <w:p w:rsidR="006B0EEB" w:rsidRPr="00CD28DF" w:rsidRDefault="00CC6F54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по совершенствованию</w:t>
      </w:r>
      <w:r w:rsidR="006B0EEB" w:rsidRPr="006B0EEB">
        <w:rPr>
          <w:sz w:val="28"/>
          <w:szCs w:val="28"/>
        </w:rPr>
        <w:t xml:space="preserve"> планов, концепций, программ развития города </w:t>
      </w:r>
      <w:r>
        <w:rPr>
          <w:sz w:val="28"/>
          <w:szCs w:val="28"/>
        </w:rPr>
        <w:t>Перми</w:t>
      </w:r>
      <w:r w:rsidR="00FA0752">
        <w:rPr>
          <w:sz w:val="28"/>
          <w:szCs w:val="28"/>
        </w:rPr>
        <w:t>,</w:t>
      </w:r>
    </w:p>
    <w:p w:rsidR="00691D07" w:rsidRDefault="00882E8B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D28DF">
        <w:rPr>
          <w:sz w:val="28"/>
          <w:szCs w:val="28"/>
        </w:rPr>
        <w:t>концептуальные предложения по совершенствованию действующего законодательства, нормативных правовых актов органов государственной власти и о</w:t>
      </w:r>
      <w:r w:rsidR="00A105E7">
        <w:rPr>
          <w:sz w:val="28"/>
          <w:szCs w:val="28"/>
        </w:rPr>
        <w:t>рганов местного самоуправления.</w:t>
      </w:r>
    </w:p>
    <w:p w:rsidR="00A105E7" w:rsidRDefault="00A105E7" w:rsidP="00A105E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F46868" w:rsidRDefault="00F46868" w:rsidP="00764041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6417D0" w:rsidRDefault="006417D0" w:rsidP="00764041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764041" w:rsidRPr="00FA0752" w:rsidRDefault="00FA0752" w:rsidP="00764041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FA0752">
        <w:rPr>
          <w:b/>
          <w:sz w:val="28"/>
          <w:szCs w:val="28"/>
          <w:lang w:val="en-US"/>
        </w:rPr>
        <w:lastRenderedPageBreak/>
        <w:t>III</w:t>
      </w:r>
      <w:r w:rsidR="00764041" w:rsidRPr="00FA0752">
        <w:rPr>
          <w:b/>
          <w:sz w:val="28"/>
          <w:szCs w:val="28"/>
        </w:rPr>
        <w:t>. Порядок проведения отбора</w:t>
      </w:r>
      <w:r w:rsidRPr="00FA0752">
        <w:rPr>
          <w:b/>
          <w:sz w:val="28"/>
          <w:szCs w:val="28"/>
        </w:rPr>
        <w:t>, включени</w:t>
      </w:r>
      <w:r>
        <w:rPr>
          <w:b/>
          <w:sz w:val="28"/>
          <w:szCs w:val="28"/>
        </w:rPr>
        <w:t>я</w:t>
      </w:r>
      <w:r w:rsidRPr="00FA0752">
        <w:rPr>
          <w:b/>
          <w:sz w:val="28"/>
          <w:szCs w:val="28"/>
        </w:rPr>
        <w:t xml:space="preserve"> в Резерв</w:t>
      </w:r>
    </w:p>
    <w:p w:rsidR="00764041" w:rsidRPr="00CD28DF" w:rsidRDefault="00764041" w:rsidP="00764041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764041" w:rsidRDefault="00764041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CD28DF">
        <w:rPr>
          <w:sz w:val="28"/>
          <w:szCs w:val="28"/>
        </w:rPr>
        <w:t xml:space="preserve">Отбор в </w:t>
      </w:r>
      <w:r>
        <w:rPr>
          <w:sz w:val="28"/>
          <w:szCs w:val="28"/>
        </w:rPr>
        <w:t>Р</w:t>
      </w:r>
      <w:r w:rsidRPr="00CD28DF">
        <w:rPr>
          <w:sz w:val="28"/>
          <w:szCs w:val="28"/>
        </w:rPr>
        <w:t xml:space="preserve">езерв осуществляется </w:t>
      </w:r>
      <w:r w:rsidR="006417D0">
        <w:rPr>
          <w:sz w:val="28"/>
          <w:szCs w:val="28"/>
        </w:rPr>
        <w:t>Д</w:t>
      </w:r>
      <w:r>
        <w:rPr>
          <w:sz w:val="28"/>
          <w:szCs w:val="28"/>
        </w:rPr>
        <w:t>епутатами на конкурсной основе.</w:t>
      </w:r>
    </w:p>
    <w:p w:rsidR="00764041" w:rsidRDefault="002F0A5C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64041" w:rsidRPr="00764041">
        <w:rPr>
          <w:sz w:val="28"/>
          <w:szCs w:val="28"/>
        </w:rPr>
        <w:t xml:space="preserve">тбор </w:t>
      </w:r>
      <w:r>
        <w:rPr>
          <w:sz w:val="28"/>
          <w:szCs w:val="28"/>
        </w:rPr>
        <w:t>осуществляется</w:t>
      </w:r>
      <w:r w:rsidR="00764041" w:rsidRPr="00764041">
        <w:rPr>
          <w:sz w:val="28"/>
          <w:szCs w:val="28"/>
        </w:rPr>
        <w:t xml:space="preserve"> из числа лиц, чьи анкеты размещены в</w:t>
      </w:r>
      <w:r>
        <w:rPr>
          <w:sz w:val="28"/>
          <w:szCs w:val="28"/>
        </w:rPr>
        <w:t> </w:t>
      </w:r>
      <w:r w:rsidR="00764041" w:rsidRPr="00764041">
        <w:rPr>
          <w:sz w:val="28"/>
          <w:szCs w:val="28"/>
        </w:rPr>
        <w:t xml:space="preserve">соответствующем подразделе «Муниципальное образование город Пермь» раздела «Молодежный кадровый </w:t>
      </w:r>
      <w:r>
        <w:rPr>
          <w:sz w:val="28"/>
          <w:szCs w:val="28"/>
        </w:rPr>
        <w:t>резерв Пермского края» на Сайте.</w:t>
      </w:r>
    </w:p>
    <w:p w:rsidR="002F0A5C" w:rsidRDefault="006417D0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При проведении отбора Д</w:t>
      </w:r>
      <w:r w:rsidR="00764041">
        <w:rPr>
          <w:sz w:val="28"/>
          <w:szCs w:val="28"/>
        </w:rPr>
        <w:t xml:space="preserve">епутат самостоятельно определяет количество лиц, включаемых в состав Резерва, численность которых не должна превышать трех человек. </w:t>
      </w:r>
    </w:p>
    <w:p w:rsidR="00764041" w:rsidRPr="00CD28DF" w:rsidRDefault="002F0A5C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764041">
        <w:rPr>
          <w:sz w:val="28"/>
          <w:szCs w:val="28"/>
        </w:rPr>
        <w:t xml:space="preserve">Для проведения отбора </w:t>
      </w:r>
      <w:r w:rsidR="006417D0">
        <w:rPr>
          <w:sz w:val="28"/>
          <w:szCs w:val="28"/>
        </w:rPr>
        <w:t>Д</w:t>
      </w:r>
      <w:r w:rsidR="00764041">
        <w:rPr>
          <w:sz w:val="28"/>
          <w:szCs w:val="28"/>
        </w:rPr>
        <w:t>епутат вправе создать комиссию по отбору в</w:t>
      </w:r>
      <w:r w:rsidR="0094318F">
        <w:rPr>
          <w:sz w:val="28"/>
          <w:szCs w:val="28"/>
        </w:rPr>
        <w:t> </w:t>
      </w:r>
      <w:r w:rsidR="00764041">
        <w:rPr>
          <w:sz w:val="28"/>
          <w:szCs w:val="28"/>
        </w:rPr>
        <w:t xml:space="preserve">Резерв. </w:t>
      </w:r>
    </w:p>
    <w:p w:rsidR="00810505" w:rsidRPr="00810505" w:rsidRDefault="002F0A5C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810505" w:rsidRPr="00810505">
        <w:rPr>
          <w:sz w:val="28"/>
          <w:szCs w:val="28"/>
        </w:rPr>
        <w:t xml:space="preserve">. При проведении отбора </w:t>
      </w:r>
      <w:r w:rsidR="006417D0">
        <w:rPr>
          <w:sz w:val="28"/>
          <w:szCs w:val="28"/>
        </w:rPr>
        <w:t>Д</w:t>
      </w:r>
      <w:r w:rsidR="00810505" w:rsidRPr="00810505">
        <w:rPr>
          <w:sz w:val="28"/>
          <w:szCs w:val="28"/>
        </w:rPr>
        <w:t>епутат может ориентироваться на</w:t>
      </w:r>
      <w:r w:rsidR="006E5ABA">
        <w:rPr>
          <w:sz w:val="28"/>
          <w:szCs w:val="28"/>
        </w:rPr>
        <w:t> </w:t>
      </w:r>
      <w:r w:rsidR="00810505" w:rsidRPr="00810505">
        <w:rPr>
          <w:sz w:val="28"/>
          <w:szCs w:val="28"/>
        </w:rPr>
        <w:t>следующие качества кандидата:</w:t>
      </w:r>
    </w:p>
    <w:p w:rsidR="00810505" w:rsidRPr="00810505" w:rsidRDefault="002F0A5C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FC576D">
        <w:rPr>
          <w:sz w:val="28"/>
          <w:szCs w:val="28"/>
        </w:rPr>
        <w:t xml:space="preserve">.1 </w:t>
      </w:r>
      <w:r w:rsidR="00810505" w:rsidRPr="00810505">
        <w:rPr>
          <w:sz w:val="28"/>
          <w:szCs w:val="28"/>
        </w:rPr>
        <w:t>опыт работы;</w:t>
      </w:r>
    </w:p>
    <w:p w:rsidR="00810505" w:rsidRPr="00810505" w:rsidRDefault="002F0A5C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FC576D">
        <w:rPr>
          <w:sz w:val="28"/>
          <w:szCs w:val="28"/>
        </w:rPr>
        <w:t xml:space="preserve">.2 </w:t>
      </w:r>
      <w:r w:rsidR="00810505" w:rsidRPr="00810505">
        <w:rPr>
          <w:sz w:val="28"/>
          <w:szCs w:val="28"/>
        </w:rPr>
        <w:t>уровень образования;</w:t>
      </w:r>
    </w:p>
    <w:p w:rsidR="00810505" w:rsidRPr="00810505" w:rsidRDefault="002F0A5C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FC576D">
        <w:rPr>
          <w:sz w:val="28"/>
          <w:szCs w:val="28"/>
        </w:rPr>
        <w:t xml:space="preserve">.3 </w:t>
      </w:r>
      <w:r w:rsidR="00810505" w:rsidRPr="00810505">
        <w:rPr>
          <w:sz w:val="28"/>
          <w:szCs w:val="28"/>
        </w:rPr>
        <w:t>опыт общественной деятельности;</w:t>
      </w:r>
    </w:p>
    <w:p w:rsidR="00810505" w:rsidRPr="00810505" w:rsidRDefault="002F0A5C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FC576D">
        <w:rPr>
          <w:sz w:val="28"/>
          <w:szCs w:val="28"/>
        </w:rPr>
        <w:t xml:space="preserve">.4 </w:t>
      </w:r>
      <w:r w:rsidR="00810505" w:rsidRPr="00810505">
        <w:rPr>
          <w:sz w:val="28"/>
          <w:szCs w:val="28"/>
        </w:rPr>
        <w:t>достижения в общественно-политической, экономической, социальной сферах;</w:t>
      </w:r>
    </w:p>
    <w:p w:rsidR="00810505" w:rsidRPr="00810505" w:rsidRDefault="002F0A5C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FC576D">
        <w:rPr>
          <w:sz w:val="28"/>
          <w:szCs w:val="28"/>
        </w:rPr>
        <w:t xml:space="preserve">.5 </w:t>
      </w:r>
      <w:r w:rsidR="00810505" w:rsidRPr="00810505">
        <w:rPr>
          <w:sz w:val="28"/>
          <w:szCs w:val="28"/>
        </w:rPr>
        <w:t>иные заслуживающие внимания качества, характеризующие кандидата.</w:t>
      </w:r>
    </w:p>
    <w:p w:rsidR="00810505" w:rsidRPr="00810505" w:rsidRDefault="002F0A5C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810505" w:rsidRPr="00810505">
        <w:rPr>
          <w:sz w:val="28"/>
          <w:szCs w:val="28"/>
        </w:rPr>
        <w:t xml:space="preserve">. Материалы, представленные кандидатом в анкете, </w:t>
      </w:r>
      <w:r w:rsidR="00356FFD">
        <w:rPr>
          <w:sz w:val="28"/>
          <w:szCs w:val="28"/>
        </w:rPr>
        <w:t>Д</w:t>
      </w:r>
      <w:r w:rsidR="00810505" w:rsidRPr="00810505">
        <w:rPr>
          <w:sz w:val="28"/>
          <w:szCs w:val="28"/>
        </w:rPr>
        <w:t>епутат может оценивать, основываясь на следующих критериях:</w:t>
      </w:r>
    </w:p>
    <w:p w:rsidR="00810505" w:rsidRPr="00810505" w:rsidRDefault="002F0A5C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FC576D">
        <w:rPr>
          <w:sz w:val="28"/>
          <w:szCs w:val="28"/>
        </w:rPr>
        <w:t xml:space="preserve">.1 </w:t>
      </w:r>
      <w:r w:rsidR="00810505" w:rsidRPr="00810505">
        <w:rPr>
          <w:sz w:val="28"/>
          <w:szCs w:val="28"/>
        </w:rPr>
        <w:t>социально-экономическая значимость;</w:t>
      </w:r>
    </w:p>
    <w:p w:rsidR="00810505" w:rsidRPr="00810505" w:rsidRDefault="002F0A5C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FC576D">
        <w:rPr>
          <w:sz w:val="28"/>
          <w:szCs w:val="28"/>
        </w:rPr>
        <w:t xml:space="preserve">.2 </w:t>
      </w:r>
      <w:r w:rsidR="00C30629">
        <w:rPr>
          <w:sz w:val="28"/>
          <w:szCs w:val="28"/>
        </w:rPr>
        <w:t xml:space="preserve">наличие содержательных и рациональных </w:t>
      </w:r>
      <w:r w:rsidR="00810505" w:rsidRPr="00810505">
        <w:rPr>
          <w:sz w:val="28"/>
          <w:szCs w:val="28"/>
        </w:rPr>
        <w:t>предложени</w:t>
      </w:r>
      <w:r w:rsidR="00C30629">
        <w:rPr>
          <w:sz w:val="28"/>
          <w:szCs w:val="28"/>
        </w:rPr>
        <w:t>й</w:t>
      </w:r>
      <w:r w:rsidR="00810505" w:rsidRPr="00810505">
        <w:rPr>
          <w:sz w:val="28"/>
          <w:szCs w:val="28"/>
        </w:rPr>
        <w:t xml:space="preserve"> по совершенствованию законодательной базы;</w:t>
      </w:r>
    </w:p>
    <w:p w:rsidR="00810505" w:rsidRPr="00810505" w:rsidRDefault="002F0A5C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FC576D">
        <w:rPr>
          <w:sz w:val="28"/>
          <w:szCs w:val="28"/>
        </w:rPr>
        <w:t xml:space="preserve">.3 </w:t>
      </w:r>
      <w:r w:rsidR="00810505" w:rsidRPr="00810505">
        <w:rPr>
          <w:sz w:val="28"/>
          <w:szCs w:val="28"/>
        </w:rPr>
        <w:t xml:space="preserve">рационализация и повышение эффективности существующих правоотношений (в том числе различных </w:t>
      </w:r>
      <w:r w:rsidR="00A105E7">
        <w:rPr>
          <w:sz w:val="28"/>
          <w:szCs w:val="28"/>
        </w:rPr>
        <w:t>администрати</w:t>
      </w:r>
      <w:r w:rsidR="00AF1634">
        <w:rPr>
          <w:sz w:val="28"/>
          <w:szCs w:val="28"/>
        </w:rPr>
        <w:t>вных</w:t>
      </w:r>
      <w:r w:rsidR="00810505" w:rsidRPr="00810505">
        <w:rPr>
          <w:sz w:val="28"/>
          <w:szCs w:val="28"/>
        </w:rPr>
        <w:t xml:space="preserve"> процедур);</w:t>
      </w:r>
    </w:p>
    <w:p w:rsidR="00810505" w:rsidRPr="00810505" w:rsidRDefault="002F0A5C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FC576D">
        <w:rPr>
          <w:sz w:val="28"/>
          <w:szCs w:val="28"/>
        </w:rPr>
        <w:t xml:space="preserve">.4 </w:t>
      </w:r>
      <w:r w:rsidR="00810505" w:rsidRPr="00810505">
        <w:rPr>
          <w:sz w:val="28"/>
          <w:szCs w:val="28"/>
        </w:rPr>
        <w:t>инновационность и актуальность;</w:t>
      </w:r>
    </w:p>
    <w:p w:rsidR="00810505" w:rsidRPr="00810505" w:rsidRDefault="002F0A5C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FC576D">
        <w:rPr>
          <w:sz w:val="28"/>
          <w:szCs w:val="28"/>
        </w:rPr>
        <w:t xml:space="preserve">.5 </w:t>
      </w:r>
      <w:r w:rsidR="00810505" w:rsidRPr="00810505">
        <w:rPr>
          <w:sz w:val="28"/>
          <w:szCs w:val="28"/>
        </w:rPr>
        <w:t>реалистичность финансово-экономического обоснования и</w:t>
      </w:r>
      <w:r w:rsidR="006E5ABA">
        <w:rPr>
          <w:sz w:val="28"/>
          <w:szCs w:val="28"/>
        </w:rPr>
        <w:t> </w:t>
      </w:r>
      <w:r w:rsidR="00810505" w:rsidRPr="00810505">
        <w:rPr>
          <w:sz w:val="28"/>
          <w:szCs w:val="28"/>
        </w:rPr>
        <w:t>исполнения механизмов достижения целей;</w:t>
      </w:r>
    </w:p>
    <w:p w:rsidR="00810505" w:rsidRDefault="002F0A5C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FC576D">
        <w:rPr>
          <w:sz w:val="28"/>
          <w:szCs w:val="28"/>
        </w:rPr>
        <w:t xml:space="preserve">.6 </w:t>
      </w:r>
      <w:r w:rsidR="00810505" w:rsidRPr="00810505">
        <w:rPr>
          <w:sz w:val="28"/>
          <w:szCs w:val="28"/>
        </w:rPr>
        <w:t>научно-методический и аналитический уровень подготовки материалов.</w:t>
      </w:r>
    </w:p>
    <w:p w:rsidR="00875539" w:rsidRDefault="00875539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5539">
        <w:rPr>
          <w:sz w:val="28"/>
          <w:szCs w:val="28"/>
        </w:rPr>
        <w:t>3.6. Депутат принимает решение о включении лиц из числа кандидатов в</w:t>
      </w:r>
      <w:r>
        <w:rPr>
          <w:sz w:val="28"/>
          <w:szCs w:val="28"/>
        </w:rPr>
        <w:t> </w:t>
      </w:r>
      <w:r w:rsidR="00AF1634">
        <w:rPr>
          <w:sz w:val="28"/>
          <w:szCs w:val="28"/>
        </w:rPr>
        <w:t>Резерв</w:t>
      </w:r>
      <w:r w:rsidRPr="00875539">
        <w:rPr>
          <w:sz w:val="28"/>
          <w:szCs w:val="28"/>
        </w:rPr>
        <w:t xml:space="preserve">. Решение </w:t>
      </w:r>
      <w:r w:rsidR="006417D0">
        <w:rPr>
          <w:sz w:val="28"/>
          <w:szCs w:val="28"/>
        </w:rPr>
        <w:t>Д</w:t>
      </w:r>
      <w:r w:rsidRPr="00875539">
        <w:rPr>
          <w:sz w:val="28"/>
          <w:szCs w:val="28"/>
        </w:rPr>
        <w:t>епутата оформляется письмом (представлением), которое подлежит направлению в адрес председателя Пермской городской Думы.</w:t>
      </w:r>
    </w:p>
    <w:p w:rsidR="00875539" w:rsidRPr="00810505" w:rsidRDefault="00875539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75539">
        <w:rPr>
          <w:sz w:val="28"/>
          <w:szCs w:val="28"/>
        </w:rPr>
        <w:t xml:space="preserve">3.7. Состав Резерва утверждается правовым актом председателя Пермской городской Думы на основании представлений </w:t>
      </w:r>
      <w:r w:rsidR="006417D0">
        <w:rPr>
          <w:sz w:val="28"/>
          <w:szCs w:val="28"/>
        </w:rPr>
        <w:t>Д</w:t>
      </w:r>
      <w:r w:rsidRPr="00875539">
        <w:rPr>
          <w:sz w:val="28"/>
          <w:szCs w:val="28"/>
        </w:rPr>
        <w:t>епутатов.</w:t>
      </w:r>
    </w:p>
    <w:p w:rsidR="00810505" w:rsidRPr="00810505" w:rsidRDefault="002F0A5C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75539">
        <w:rPr>
          <w:sz w:val="28"/>
          <w:szCs w:val="28"/>
        </w:rPr>
        <w:t>8</w:t>
      </w:r>
      <w:r w:rsidR="00810505" w:rsidRPr="00810505">
        <w:rPr>
          <w:sz w:val="28"/>
          <w:szCs w:val="28"/>
        </w:rPr>
        <w:t xml:space="preserve">. </w:t>
      </w:r>
      <w:r w:rsidR="00875539">
        <w:rPr>
          <w:sz w:val="28"/>
          <w:szCs w:val="28"/>
        </w:rPr>
        <w:t>Д</w:t>
      </w:r>
      <w:r w:rsidR="00810505" w:rsidRPr="00810505">
        <w:rPr>
          <w:sz w:val="28"/>
          <w:szCs w:val="28"/>
        </w:rPr>
        <w:t xml:space="preserve">ополнительный набор кандидатов в состав Резерва </w:t>
      </w:r>
      <w:r w:rsidR="00875539">
        <w:rPr>
          <w:sz w:val="28"/>
          <w:szCs w:val="28"/>
        </w:rPr>
        <w:t xml:space="preserve">может осуществляться в случае, если количество </w:t>
      </w:r>
      <w:r w:rsidR="00AF1634">
        <w:rPr>
          <w:sz w:val="28"/>
          <w:szCs w:val="28"/>
        </w:rPr>
        <w:t>лиц</w:t>
      </w:r>
      <w:r w:rsidR="006E23B4">
        <w:rPr>
          <w:sz w:val="28"/>
          <w:szCs w:val="28"/>
        </w:rPr>
        <w:t xml:space="preserve">, включенных в </w:t>
      </w:r>
      <w:r w:rsidR="00AF1634">
        <w:rPr>
          <w:sz w:val="28"/>
          <w:szCs w:val="28"/>
        </w:rPr>
        <w:t>Резерв,</w:t>
      </w:r>
      <w:r w:rsidR="006E23B4">
        <w:rPr>
          <w:sz w:val="28"/>
          <w:szCs w:val="28"/>
        </w:rPr>
        <w:t xml:space="preserve"> </w:t>
      </w:r>
      <w:r w:rsidR="00875539">
        <w:rPr>
          <w:sz w:val="28"/>
          <w:szCs w:val="28"/>
        </w:rPr>
        <w:t>ме</w:t>
      </w:r>
      <w:r w:rsidR="00A105E7">
        <w:rPr>
          <w:sz w:val="28"/>
          <w:szCs w:val="28"/>
        </w:rPr>
        <w:t xml:space="preserve">ньше </w:t>
      </w:r>
      <w:r w:rsidR="0094318F">
        <w:rPr>
          <w:sz w:val="28"/>
          <w:szCs w:val="28"/>
        </w:rPr>
        <w:t xml:space="preserve">максимального </w:t>
      </w:r>
      <w:r w:rsidR="00A105E7">
        <w:rPr>
          <w:sz w:val="28"/>
          <w:szCs w:val="28"/>
        </w:rPr>
        <w:t xml:space="preserve">количества, указанного в пункте </w:t>
      </w:r>
      <w:r w:rsidR="00875539">
        <w:rPr>
          <w:sz w:val="28"/>
          <w:szCs w:val="28"/>
        </w:rPr>
        <w:t>1.6</w:t>
      </w:r>
      <w:r w:rsidR="00AF1634">
        <w:rPr>
          <w:sz w:val="28"/>
          <w:szCs w:val="28"/>
        </w:rPr>
        <w:t xml:space="preserve"> Положения.</w:t>
      </w:r>
      <w:r w:rsidR="00810505" w:rsidRPr="00810505">
        <w:rPr>
          <w:sz w:val="28"/>
          <w:szCs w:val="28"/>
        </w:rPr>
        <w:t xml:space="preserve"> </w:t>
      </w:r>
      <w:r w:rsidR="0013690D">
        <w:rPr>
          <w:sz w:val="28"/>
          <w:szCs w:val="28"/>
        </w:rPr>
        <w:t>Дополнительный набор кандидатов осуществляется в соответствии с пунктами 3.1-3.6 Положения</w:t>
      </w:r>
      <w:r w:rsidR="00A76837">
        <w:rPr>
          <w:sz w:val="28"/>
          <w:szCs w:val="28"/>
        </w:rPr>
        <w:t>.</w:t>
      </w:r>
    </w:p>
    <w:p w:rsidR="00882E8B" w:rsidRPr="00CD28DF" w:rsidRDefault="002F0A5C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882E8B" w:rsidRPr="001A4F3D">
        <w:rPr>
          <w:sz w:val="28"/>
          <w:szCs w:val="28"/>
        </w:rPr>
        <w:t xml:space="preserve">. Список </w:t>
      </w:r>
      <w:r w:rsidR="00AF1634">
        <w:rPr>
          <w:sz w:val="28"/>
          <w:szCs w:val="28"/>
        </w:rPr>
        <w:t>лиц, включенных в</w:t>
      </w:r>
      <w:r w:rsidR="00882E8B" w:rsidRPr="001A4F3D">
        <w:rPr>
          <w:sz w:val="28"/>
          <w:szCs w:val="28"/>
        </w:rPr>
        <w:t xml:space="preserve"> </w:t>
      </w:r>
      <w:r w:rsidR="00A105E7">
        <w:rPr>
          <w:sz w:val="28"/>
          <w:szCs w:val="28"/>
        </w:rPr>
        <w:t>Резерв</w:t>
      </w:r>
      <w:r w:rsidR="00AF1634">
        <w:rPr>
          <w:sz w:val="28"/>
          <w:szCs w:val="28"/>
        </w:rPr>
        <w:t>,</w:t>
      </w:r>
      <w:r w:rsidR="00882E8B" w:rsidRPr="001A4F3D">
        <w:rPr>
          <w:sz w:val="28"/>
          <w:szCs w:val="28"/>
        </w:rPr>
        <w:t xml:space="preserve"> в</w:t>
      </w:r>
      <w:r w:rsidR="007533E3">
        <w:rPr>
          <w:sz w:val="28"/>
          <w:szCs w:val="28"/>
        </w:rPr>
        <w:t> </w:t>
      </w:r>
      <w:r w:rsidR="00882E8B" w:rsidRPr="001A4F3D">
        <w:rPr>
          <w:sz w:val="28"/>
          <w:szCs w:val="28"/>
        </w:rPr>
        <w:t>течение пяти</w:t>
      </w:r>
      <w:r w:rsidR="00AF1634">
        <w:rPr>
          <w:sz w:val="28"/>
          <w:szCs w:val="28"/>
        </w:rPr>
        <w:t xml:space="preserve"> рабочих</w:t>
      </w:r>
      <w:r w:rsidR="00882E8B" w:rsidRPr="001A4F3D">
        <w:rPr>
          <w:sz w:val="28"/>
          <w:szCs w:val="28"/>
        </w:rPr>
        <w:t xml:space="preserve"> дней </w:t>
      </w:r>
      <w:r w:rsidR="00AF1634">
        <w:rPr>
          <w:sz w:val="28"/>
          <w:szCs w:val="28"/>
        </w:rPr>
        <w:t>после дня</w:t>
      </w:r>
      <w:r w:rsidR="00882E8B" w:rsidRPr="001A4F3D">
        <w:rPr>
          <w:sz w:val="28"/>
          <w:szCs w:val="28"/>
        </w:rPr>
        <w:t xml:space="preserve"> </w:t>
      </w:r>
      <w:r w:rsidR="00810505">
        <w:rPr>
          <w:sz w:val="28"/>
          <w:szCs w:val="28"/>
        </w:rPr>
        <w:t xml:space="preserve">утверждения направляется в </w:t>
      </w:r>
      <w:r w:rsidR="00882E8B" w:rsidRPr="001A4F3D">
        <w:rPr>
          <w:sz w:val="28"/>
          <w:szCs w:val="28"/>
        </w:rPr>
        <w:t>Молодежны</w:t>
      </w:r>
      <w:r w:rsidR="00810505">
        <w:rPr>
          <w:sz w:val="28"/>
          <w:szCs w:val="28"/>
        </w:rPr>
        <w:t>й парламент</w:t>
      </w:r>
      <w:r w:rsidR="00882E8B" w:rsidRPr="001A4F3D">
        <w:rPr>
          <w:sz w:val="28"/>
          <w:szCs w:val="28"/>
        </w:rPr>
        <w:t xml:space="preserve"> при Законодательном Собрании Пермского края </w:t>
      </w:r>
      <w:r w:rsidR="00810505">
        <w:rPr>
          <w:sz w:val="28"/>
          <w:szCs w:val="28"/>
        </w:rPr>
        <w:t xml:space="preserve">для </w:t>
      </w:r>
      <w:r w:rsidR="00882E8B" w:rsidRPr="001A4F3D">
        <w:rPr>
          <w:sz w:val="28"/>
          <w:szCs w:val="28"/>
        </w:rPr>
        <w:t>размещ</w:t>
      </w:r>
      <w:r w:rsidR="00810505">
        <w:rPr>
          <w:sz w:val="28"/>
          <w:szCs w:val="28"/>
        </w:rPr>
        <w:t>ения на С</w:t>
      </w:r>
      <w:r w:rsidR="00882E8B" w:rsidRPr="001A4F3D">
        <w:rPr>
          <w:sz w:val="28"/>
          <w:szCs w:val="28"/>
        </w:rPr>
        <w:t>айте, а также доводится до</w:t>
      </w:r>
      <w:r w:rsidR="007533E3">
        <w:rPr>
          <w:sz w:val="28"/>
          <w:szCs w:val="28"/>
        </w:rPr>
        <w:t> </w:t>
      </w:r>
      <w:r w:rsidR="00882E8B" w:rsidRPr="001A4F3D">
        <w:rPr>
          <w:sz w:val="28"/>
          <w:szCs w:val="28"/>
        </w:rPr>
        <w:t xml:space="preserve">сведения населения </w:t>
      </w:r>
      <w:r w:rsidR="00882E8B">
        <w:rPr>
          <w:sz w:val="28"/>
          <w:szCs w:val="28"/>
        </w:rPr>
        <w:t>города Перми</w:t>
      </w:r>
      <w:r w:rsidR="00882E8B" w:rsidRPr="00CD28DF">
        <w:rPr>
          <w:sz w:val="28"/>
          <w:szCs w:val="28"/>
        </w:rPr>
        <w:t xml:space="preserve"> путем размещения </w:t>
      </w:r>
      <w:r w:rsidR="00882E8B" w:rsidRPr="008B300D">
        <w:rPr>
          <w:sz w:val="28"/>
          <w:szCs w:val="28"/>
        </w:rPr>
        <w:t>на официальн</w:t>
      </w:r>
      <w:r w:rsidR="008D1F91">
        <w:rPr>
          <w:sz w:val="28"/>
          <w:szCs w:val="28"/>
        </w:rPr>
        <w:t>ом</w:t>
      </w:r>
      <w:r w:rsidR="00882E8B" w:rsidRPr="008B300D">
        <w:rPr>
          <w:sz w:val="28"/>
          <w:szCs w:val="28"/>
        </w:rPr>
        <w:t xml:space="preserve"> сайт</w:t>
      </w:r>
      <w:r w:rsidR="008D1F91">
        <w:rPr>
          <w:sz w:val="28"/>
          <w:szCs w:val="28"/>
        </w:rPr>
        <w:t xml:space="preserve">е </w:t>
      </w:r>
      <w:r w:rsidR="00882E8B" w:rsidRPr="008B300D">
        <w:rPr>
          <w:sz w:val="28"/>
          <w:szCs w:val="28"/>
        </w:rPr>
        <w:t>Пермской горо</w:t>
      </w:r>
      <w:r w:rsidR="006E23B4">
        <w:rPr>
          <w:sz w:val="28"/>
          <w:szCs w:val="28"/>
        </w:rPr>
        <w:t xml:space="preserve">дской Думы </w:t>
      </w:r>
      <w:r w:rsidR="006E23B4" w:rsidRPr="006E23B4">
        <w:rPr>
          <w:sz w:val="28"/>
          <w:szCs w:val="28"/>
        </w:rPr>
        <w:t>в информационно-телекоммуникационной сети Ин</w:t>
      </w:r>
      <w:r w:rsidR="006E23B4" w:rsidRPr="006E23B4">
        <w:rPr>
          <w:sz w:val="28"/>
          <w:szCs w:val="28"/>
        </w:rPr>
        <w:lastRenderedPageBreak/>
        <w:t>тернет</w:t>
      </w:r>
      <w:r w:rsidR="006E23B4">
        <w:rPr>
          <w:sz w:val="28"/>
          <w:szCs w:val="28"/>
        </w:rPr>
        <w:t>.</w:t>
      </w:r>
    </w:p>
    <w:p w:rsidR="00882E8B" w:rsidRPr="00CD28DF" w:rsidRDefault="002F0A5C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882E8B" w:rsidRPr="00CD28DF">
        <w:rPr>
          <w:sz w:val="28"/>
          <w:szCs w:val="28"/>
        </w:rPr>
        <w:t xml:space="preserve">. Включение в состав </w:t>
      </w:r>
      <w:r w:rsidR="00FC576D">
        <w:rPr>
          <w:sz w:val="28"/>
          <w:szCs w:val="28"/>
        </w:rPr>
        <w:t>Р</w:t>
      </w:r>
      <w:r w:rsidR="00882E8B" w:rsidRPr="00CD28DF">
        <w:rPr>
          <w:sz w:val="28"/>
          <w:szCs w:val="28"/>
        </w:rPr>
        <w:t xml:space="preserve">езерва подтверждается свидетельством, которое вручается </w:t>
      </w:r>
      <w:r w:rsidR="00AF1634">
        <w:rPr>
          <w:sz w:val="28"/>
          <w:szCs w:val="28"/>
        </w:rPr>
        <w:t>лицам, включенным в</w:t>
      </w:r>
      <w:r w:rsidR="00882E8B" w:rsidRPr="00CD28DF">
        <w:rPr>
          <w:sz w:val="28"/>
          <w:szCs w:val="28"/>
        </w:rPr>
        <w:t xml:space="preserve"> </w:t>
      </w:r>
      <w:r w:rsidR="00FE35C6">
        <w:rPr>
          <w:sz w:val="28"/>
          <w:szCs w:val="28"/>
        </w:rPr>
        <w:t>Р</w:t>
      </w:r>
      <w:r w:rsidR="00AF1634">
        <w:rPr>
          <w:sz w:val="28"/>
          <w:szCs w:val="28"/>
        </w:rPr>
        <w:t>езерв,</w:t>
      </w:r>
      <w:r w:rsidR="00882E8B" w:rsidRPr="008B300D">
        <w:rPr>
          <w:sz w:val="28"/>
          <w:szCs w:val="28"/>
        </w:rPr>
        <w:t xml:space="preserve"> </w:t>
      </w:r>
      <w:r w:rsidR="00882E8B" w:rsidRPr="00CD28DF">
        <w:rPr>
          <w:sz w:val="28"/>
          <w:szCs w:val="28"/>
        </w:rPr>
        <w:t>в</w:t>
      </w:r>
      <w:r w:rsidR="00B64C0E">
        <w:rPr>
          <w:sz w:val="28"/>
          <w:szCs w:val="28"/>
        </w:rPr>
        <w:t> </w:t>
      </w:r>
      <w:r w:rsidR="00882E8B" w:rsidRPr="00CD28DF">
        <w:rPr>
          <w:sz w:val="28"/>
          <w:szCs w:val="28"/>
        </w:rPr>
        <w:t>торжественной обстановке.</w:t>
      </w:r>
    </w:p>
    <w:p w:rsidR="00882E8B" w:rsidRPr="00CD28DF" w:rsidRDefault="002F0A5C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882E8B" w:rsidRPr="00CD28DF">
        <w:rPr>
          <w:sz w:val="28"/>
          <w:szCs w:val="28"/>
        </w:rPr>
        <w:t xml:space="preserve">. В дальнейшем </w:t>
      </w:r>
      <w:r w:rsidR="00882E8B">
        <w:rPr>
          <w:sz w:val="28"/>
          <w:szCs w:val="28"/>
        </w:rPr>
        <w:t xml:space="preserve">Пермская городская Дума </w:t>
      </w:r>
      <w:r w:rsidR="00882E8B" w:rsidRPr="00CD28DF">
        <w:rPr>
          <w:sz w:val="28"/>
          <w:szCs w:val="28"/>
        </w:rPr>
        <w:t>оказыва</w:t>
      </w:r>
      <w:r w:rsidR="008D1F91">
        <w:rPr>
          <w:sz w:val="28"/>
          <w:szCs w:val="28"/>
        </w:rPr>
        <w:t>е</w:t>
      </w:r>
      <w:r w:rsidR="00882E8B" w:rsidRPr="00CD28DF">
        <w:rPr>
          <w:sz w:val="28"/>
          <w:szCs w:val="28"/>
        </w:rPr>
        <w:t xml:space="preserve">т лицам, включенным в </w:t>
      </w:r>
      <w:r w:rsidR="00FC576D">
        <w:rPr>
          <w:sz w:val="28"/>
          <w:szCs w:val="28"/>
        </w:rPr>
        <w:t>Р</w:t>
      </w:r>
      <w:r w:rsidR="00A105E7">
        <w:rPr>
          <w:sz w:val="28"/>
          <w:szCs w:val="28"/>
        </w:rPr>
        <w:t>езерв</w:t>
      </w:r>
      <w:r w:rsidR="00882E8B" w:rsidRPr="00CD28DF">
        <w:rPr>
          <w:sz w:val="28"/>
          <w:szCs w:val="28"/>
        </w:rPr>
        <w:t xml:space="preserve">, </w:t>
      </w:r>
      <w:r w:rsidR="00A63F6E" w:rsidRPr="00A63F6E">
        <w:rPr>
          <w:sz w:val="28"/>
          <w:szCs w:val="28"/>
        </w:rPr>
        <w:t xml:space="preserve">содействие </w:t>
      </w:r>
      <w:r w:rsidR="00A63F6E">
        <w:rPr>
          <w:sz w:val="28"/>
          <w:szCs w:val="28"/>
        </w:rPr>
        <w:t>посредством</w:t>
      </w:r>
      <w:r w:rsidR="00882E8B" w:rsidRPr="00CD28DF">
        <w:rPr>
          <w:sz w:val="28"/>
          <w:szCs w:val="28"/>
        </w:rPr>
        <w:t>:</w:t>
      </w:r>
    </w:p>
    <w:p w:rsidR="00882E8B" w:rsidRPr="00CD28DF" w:rsidRDefault="00882E8B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D28DF">
        <w:rPr>
          <w:sz w:val="28"/>
          <w:szCs w:val="28"/>
        </w:rPr>
        <w:t>привлечения к реализации социально и экономически значимых проектов</w:t>
      </w:r>
      <w:r w:rsidR="00FA0752">
        <w:rPr>
          <w:sz w:val="28"/>
          <w:szCs w:val="28"/>
        </w:rPr>
        <w:t>,</w:t>
      </w:r>
    </w:p>
    <w:p w:rsidR="00882E8B" w:rsidRPr="00CD28DF" w:rsidRDefault="00AF1634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возможности </w:t>
      </w:r>
      <w:r w:rsidR="00FE35C6">
        <w:rPr>
          <w:sz w:val="28"/>
          <w:szCs w:val="28"/>
        </w:rPr>
        <w:t>участия в отборе в состав М</w:t>
      </w:r>
      <w:r w:rsidR="00882E8B" w:rsidRPr="00CD28DF">
        <w:rPr>
          <w:sz w:val="28"/>
          <w:szCs w:val="28"/>
        </w:rPr>
        <w:t xml:space="preserve">олодежного парламента </w:t>
      </w:r>
      <w:r w:rsidR="00A63F6E">
        <w:rPr>
          <w:sz w:val="28"/>
          <w:szCs w:val="28"/>
        </w:rPr>
        <w:t>города Перми</w:t>
      </w:r>
      <w:r w:rsidR="00FA0752">
        <w:rPr>
          <w:sz w:val="28"/>
          <w:szCs w:val="28"/>
        </w:rPr>
        <w:t>,</w:t>
      </w:r>
    </w:p>
    <w:p w:rsidR="00882E8B" w:rsidRPr="00CD28DF" w:rsidRDefault="00882E8B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D28DF">
        <w:rPr>
          <w:sz w:val="28"/>
          <w:szCs w:val="28"/>
        </w:rPr>
        <w:t>иных форм получения знаний, умений,</w:t>
      </w:r>
      <w:r w:rsidR="00FC576D">
        <w:rPr>
          <w:sz w:val="28"/>
          <w:szCs w:val="28"/>
        </w:rPr>
        <w:t xml:space="preserve"> навыков лицами, включенными в</w:t>
      </w:r>
      <w:r w:rsidR="00AF1634">
        <w:rPr>
          <w:sz w:val="28"/>
          <w:szCs w:val="28"/>
        </w:rPr>
        <w:t> </w:t>
      </w:r>
      <w:r w:rsidR="00FC576D">
        <w:rPr>
          <w:sz w:val="28"/>
          <w:szCs w:val="28"/>
        </w:rPr>
        <w:t>Р</w:t>
      </w:r>
      <w:r w:rsidRPr="00CD28DF">
        <w:rPr>
          <w:sz w:val="28"/>
          <w:szCs w:val="28"/>
        </w:rPr>
        <w:t>езерв.</w:t>
      </w:r>
    </w:p>
    <w:p w:rsidR="00882E8B" w:rsidRPr="00CD28DF" w:rsidRDefault="00882E8B" w:rsidP="00882E8B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882E8B" w:rsidRPr="00FA0752" w:rsidRDefault="00FA0752" w:rsidP="00882E8B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FA0752">
        <w:rPr>
          <w:b/>
          <w:sz w:val="28"/>
          <w:szCs w:val="28"/>
          <w:lang w:val="en-US"/>
        </w:rPr>
        <w:t>IV</w:t>
      </w:r>
      <w:r w:rsidR="005F6546" w:rsidRPr="00FA0752">
        <w:rPr>
          <w:b/>
          <w:sz w:val="28"/>
          <w:szCs w:val="28"/>
        </w:rPr>
        <w:t>. Изменение состава Р</w:t>
      </w:r>
      <w:r w:rsidR="00882E8B" w:rsidRPr="00FA0752">
        <w:rPr>
          <w:b/>
          <w:sz w:val="28"/>
          <w:szCs w:val="28"/>
        </w:rPr>
        <w:t>езерва</w:t>
      </w:r>
    </w:p>
    <w:p w:rsidR="00882E8B" w:rsidRPr="00CD28DF" w:rsidRDefault="00882E8B" w:rsidP="00882E8B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882E8B" w:rsidRPr="00CD28DF" w:rsidRDefault="002F0A5C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F6546">
        <w:rPr>
          <w:sz w:val="28"/>
          <w:szCs w:val="28"/>
        </w:rPr>
        <w:t>.1</w:t>
      </w:r>
      <w:r w:rsidR="00356FFD">
        <w:rPr>
          <w:sz w:val="28"/>
          <w:szCs w:val="28"/>
        </w:rPr>
        <w:t>.</w:t>
      </w:r>
      <w:r w:rsidR="005F6546">
        <w:rPr>
          <w:sz w:val="28"/>
          <w:szCs w:val="28"/>
        </w:rPr>
        <w:t xml:space="preserve"> </w:t>
      </w:r>
      <w:r w:rsidR="00882E8B" w:rsidRPr="00CD28DF">
        <w:rPr>
          <w:sz w:val="28"/>
          <w:szCs w:val="28"/>
        </w:rPr>
        <w:t>Решение об ис</w:t>
      </w:r>
      <w:r w:rsidR="005F6546">
        <w:rPr>
          <w:sz w:val="28"/>
          <w:szCs w:val="28"/>
        </w:rPr>
        <w:t>ключении из Р</w:t>
      </w:r>
      <w:r w:rsidR="00882E8B" w:rsidRPr="00CD28DF">
        <w:rPr>
          <w:sz w:val="28"/>
          <w:szCs w:val="28"/>
        </w:rPr>
        <w:t>езерва принимается председател</w:t>
      </w:r>
      <w:r w:rsidR="005F6546">
        <w:rPr>
          <w:sz w:val="28"/>
          <w:szCs w:val="28"/>
        </w:rPr>
        <w:t>ем</w:t>
      </w:r>
      <w:r w:rsidR="00882E8B" w:rsidRPr="00CD28DF">
        <w:rPr>
          <w:sz w:val="28"/>
          <w:szCs w:val="28"/>
        </w:rPr>
        <w:t xml:space="preserve"> </w:t>
      </w:r>
      <w:r w:rsidR="00882E8B">
        <w:rPr>
          <w:sz w:val="28"/>
          <w:szCs w:val="28"/>
        </w:rPr>
        <w:t>Пермской городской Думы</w:t>
      </w:r>
      <w:r w:rsidR="005F6546">
        <w:rPr>
          <w:sz w:val="28"/>
          <w:szCs w:val="28"/>
        </w:rPr>
        <w:t>.</w:t>
      </w:r>
    </w:p>
    <w:p w:rsidR="00882E8B" w:rsidRPr="00CD28DF" w:rsidRDefault="002F0A5C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F6546">
        <w:rPr>
          <w:sz w:val="28"/>
          <w:szCs w:val="28"/>
        </w:rPr>
        <w:t xml:space="preserve">.2. </w:t>
      </w:r>
      <w:r w:rsidR="00882E8B" w:rsidRPr="00CD28DF">
        <w:rPr>
          <w:sz w:val="28"/>
          <w:szCs w:val="28"/>
        </w:rPr>
        <w:t xml:space="preserve">Граждане, состоящие в </w:t>
      </w:r>
      <w:r w:rsidR="005F6546">
        <w:rPr>
          <w:sz w:val="28"/>
          <w:szCs w:val="28"/>
        </w:rPr>
        <w:t>Р</w:t>
      </w:r>
      <w:r w:rsidR="00882E8B" w:rsidRPr="00CD28DF">
        <w:rPr>
          <w:sz w:val="28"/>
          <w:szCs w:val="28"/>
        </w:rPr>
        <w:t xml:space="preserve">езерве, исключаются </w:t>
      </w:r>
      <w:r w:rsidR="005F6546">
        <w:rPr>
          <w:sz w:val="28"/>
          <w:szCs w:val="28"/>
        </w:rPr>
        <w:t>из Р</w:t>
      </w:r>
      <w:r w:rsidR="00882E8B" w:rsidRPr="00CD28DF">
        <w:rPr>
          <w:sz w:val="28"/>
          <w:szCs w:val="28"/>
        </w:rPr>
        <w:t>езерва по</w:t>
      </w:r>
      <w:r w:rsidR="006E5ABA">
        <w:rPr>
          <w:sz w:val="28"/>
          <w:szCs w:val="28"/>
        </w:rPr>
        <w:t> </w:t>
      </w:r>
      <w:r w:rsidR="00882E8B" w:rsidRPr="00CD28DF">
        <w:rPr>
          <w:sz w:val="28"/>
          <w:szCs w:val="28"/>
        </w:rPr>
        <w:t>следующим основаниям:</w:t>
      </w:r>
    </w:p>
    <w:p w:rsidR="00882E8B" w:rsidRPr="00CD28DF" w:rsidRDefault="00882E8B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D28DF">
        <w:rPr>
          <w:sz w:val="28"/>
          <w:szCs w:val="28"/>
        </w:rPr>
        <w:t>достижение возраста 36 лет</w:t>
      </w:r>
      <w:r w:rsidR="00FA0752">
        <w:rPr>
          <w:sz w:val="28"/>
          <w:szCs w:val="28"/>
        </w:rPr>
        <w:t>,</w:t>
      </w:r>
    </w:p>
    <w:p w:rsidR="00882E8B" w:rsidRPr="00CD28DF" w:rsidRDefault="00882E8B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D28DF">
        <w:rPr>
          <w:sz w:val="28"/>
          <w:szCs w:val="28"/>
        </w:rPr>
        <w:t xml:space="preserve">письменное заявление </w:t>
      </w:r>
      <w:r w:rsidR="00DA631A">
        <w:rPr>
          <w:sz w:val="28"/>
          <w:szCs w:val="28"/>
        </w:rPr>
        <w:t>лица, включенного в</w:t>
      </w:r>
      <w:r w:rsidRPr="00CD28DF">
        <w:rPr>
          <w:sz w:val="28"/>
          <w:szCs w:val="28"/>
        </w:rPr>
        <w:t xml:space="preserve"> </w:t>
      </w:r>
      <w:r w:rsidR="005F6546">
        <w:rPr>
          <w:sz w:val="28"/>
          <w:szCs w:val="28"/>
        </w:rPr>
        <w:t>Р</w:t>
      </w:r>
      <w:r w:rsidR="00DA631A">
        <w:rPr>
          <w:sz w:val="28"/>
          <w:szCs w:val="28"/>
        </w:rPr>
        <w:t>езерв,</w:t>
      </w:r>
      <w:r w:rsidRPr="00CD28DF">
        <w:rPr>
          <w:sz w:val="28"/>
          <w:szCs w:val="28"/>
        </w:rPr>
        <w:t xml:space="preserve"> о его исключении</w:t>
      </w:r>
      <w:r w:rsidR="00FA0752">
        <w:rPr>
          <w:sz w:val="28"/>
          <w:szCs w:val="28"/>
        </w:rPr>
        <w:t>,</w:t>
      </w:r>
    </w:p>
    <w:p w:rsidR="00882E8B" w:rsidRPr="00CD28DF" w:rsidRDefault="00882E8B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D28DF">
        <w:rPr>
          <w:sz w:val="28"/>
          <w:szCs w:val="28"/>
        </w:rPr>
        <w:t xml:space="preserve">представление </w:t>
      </w:r>
      <w:r w:rsidR="00341A20">
        <w:rPr>
          <w:sz w:val="28"/>
          <w:szCs w:val="28"/>
        </w:rPr>
        <w:t>поддельных документов</w:t>
      </w:r>
      <w:r w:rsidRPr="00CD28DF">
        <w:rPr>
          <w:sz w:val="28"/>
          <w:szCs w:val="28"/>
        </w:rPr>
        <w:t xml:space="preserve"> или заведомо ложных сведений о</w:t>
      </w:r>
      <w:r w:rsidR="00DA631A">
        <w:rPr>
          <w:sz w:val="28"/>
          <w:szCs w:val="28"/>
        </w:rPr>
        <w:t> </w:t>
      </w:r>
      <w:r w:rsidRPr="00CD28DF">
        <w:rPr>
          <w:sz w:val="28"/>
          <w:szCs w:val="28"/>
        </w:rPr>
        <w:t>себе при заполнении анкеты или в ходе проведения конкурса</w:t>
      </w:r>
      <w:r w:rsidR="00FA0752">
        <w:rPr>
          <w:sz w:val="28"/>
          <w:szCs w:val="28"/>
        </w:rPr>
        <w:t>,</w:t>
      </w:r>
    </w:p>
    <w:p w:rsidR="00882E8B" w:rsidRPr="00CD28DF" w:rsidRDefault="00882E8B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D28DF">
        <w:rPr>
          <w:sz w:val="28"/>
          <w:szCs w:val="28"/>
        </w:rPr>
        <w:t>наличие судимости</w:t>
      </w:r>
      <w:r w:rsidR="00FA0752">
        <w:rPr>
          <w:sz w:val="28"/>
          <w:szCs w:val="28"/>
        </w:rPr>
        <w:t>,</w:t>
      </w:r>
    </w:p>
    <w:p w:rsidR="00882E8B" w:rsidRDefault="00DA631A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распространение</w:t>
      </w:r>
      <w:r w:rsidR="00882E8B" w:rsidRPr="00CD28DF">
        <w:rPr>
          <w:sz w:val="28"/>
          <w:szCs w:val="28"/>
        </w:rPr>
        <w:t xml:space="preserve"> ложной, дискредитирующей информации о </w:t>
      </w:r>
      <w:r w:rsidR="005F6546">
        <w:rPr>
          <w:sz w:val="28"/>
          <w:szCs w:val="28"/>
        </w:rPr>
        <w:t>Резерве</w:t>
      </w:r>
      <w:r w:rsidR="00FA091E">
        <w:rPr>
          <w:sz w:val="28"/>
          <w:szCs w:val="28"/>
        </w:rPr>
        <w:t xml:space="preserve"> </w:t>
      </w:r>
      <w:r w:rsidR="005F6546">
        <w:rPr>
          <w:sz w:val="28"/>
          <w:szCs w:val="28"/>
        </w:rPr>
        <w:t>и</w:t>
      </w:r>
      <w:r>
        <w:rPr>
          <w:sz w:val="28"/>
          <w:szCs w:val="28"/>
        </w:rPr>
        <w:t> </w:t>
      </w:r>
      <w:r w:rsidR="005F6546">
        <w:rPr>
          <w:sz w:val="28"/>
          <w:szCs w:val="28"/>
        </w:rPr>
        <w:t>его участниках,</w:t>
      </w:r>
    </w:p>
    <w:p w:rsidR="005F6546" w:rsidRDefault="005F6546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совершение действий и поступков, порочащих репутацию Резерва или</w:t>
      </w:r>
      <w:r w:rsidR="00DA631A">
        <w:rPr>
          <w:sz w:val="28"/>
          <w:szCs w:val="28"/>
        </w:rPr>
        <w:t> </w:t>
      </w:r>
      <w:r>
        <w:rPr>
          <w:sz w:val="28"/>
          <w:szCs w:val="28"/>
        </w:rPr>
        <w:t>наносящих ей ущерб,</w:t>
      </w:r>
    </w:p>
    <w:p w:rsidR="005F6546" w:rsidRDefault="005F6546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</w:t>
      </w:r>
      <w:r w:rsidR="006E5ABA">
        <w:rPr>
          <w:sz w:val="28"/>
          <w:szCs w:val="28"/>
        </w:rPr>
        <w:t>ие</w:t>
      </w:r>
      <w:r>
        <w:rPr>
          <w:sz w:val="28"/>
          <w:szCs w:val="28"/>
        </w:rPr>
        <w:t xml:space="preserve"> </w:t>
      </w:r>
      <w:r w:rsidR="006417D0">
        <w:rPr>
          <w:sz w:val="28"/>
          <w:szCs w:val="28"/>
        </w:rPr>
        <w:t>Д</w:t>
      </w:r>
      <w:r>
        <w:rPr>
          <w:sz w:val="28"/>
          <w:szCs w:val="28"/>
        </w:rPr>
        <w:t>епутатом</w:t>
      </w:r>
      <w:r w:rsidR="006E5ABA">
        <w:rPr>
          <w:sz w:val="28"/>
          <w:szCs w:val="28"/>
        </w:rPr>
        <w:t>, направившим кандидатуру,</w:t>
      </w:r>
      <w:r>
        <w:rPr>
          <w:sz w:val="28"/>
          <w:szCs w:val="28"/>
        </w:rPr>
        <w:t xml:space="preserve"> решени</w:t>
      </w:r>
      <w:r w:rsidR="006E5ABA">
        <w:rPr>
          <w:sz w:val="28"/>
          <w:szCs w:val="28"/>
        </w:rPr>
        <w:t xml:space="preserve">я </w:t>
      </w:r>
      <w:r>
        <w:rPr>
          <w:sz w:val="28"/>
          <w:szCs w:val="28"/>
        </w:rPr>
        <w:t>о</w:t>
      </w:r>
      <w:r w:rsidR="00A76837">
        <w:rPr>
          <w:sz w:val="28"/>
          <w:szCs w:val="28"/>
        </w:rPr>
        <w:t>б исключении</w:t>
      </w:r>
      <w:r>
        <w:rPr>
          <w:sz w:val="28"/>
          <w:szCs w:val="28"/>
        </w:rPr>
        <w:t xml:space="preserve"> </w:t>
      </w:r>
      <w:r w:rsidR="00DA631A">
        <w:rPr>
          <w:sz w:val="28"/>
          <w:szCs w:val="28"/>
        </w:rPr>
        <w:t>лица, включенного в Резерв</w:t>
      </w:r>
      <w:r>
        <w:rPr>
          <w:sz w:val="28"/>
          <w:szCs w:val="28"/>
        </w:rPr>
        <w:t>.</w:t>
      </w:r>
    </w:p>
    <w:p w:rsidR="005F6546" w:rsidRPr="00CD28DF" w:rsidRDefault="002F0A5C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F6546">
        <w:rPr>
          <w:sz w:val="28"/>
          <w:szCs w:val="28"/>
        </w:rPr>
        <w:t xml:space="preserve">.3. В случае </w:t>
      </w:r>
      <w:r w:rsidR="00FE0095">
        <w:rPr>
          <w:sz w:val="28"/>
          <w:szCs w:val="28"/>
        </w:rPr>
        <w:t xml:space="preserve">исключения </w:t>
      </w:r>
      <w:r w:rsidR="00DA631A">
        <w:rPr>
          <w:sz w:val="28"/>
          <w:szCs w:val="28"/>
        </w:rPr>
        <w:t>лиц</w:t>
      </w:r>
      <w:r w:rsidR="00FE0095">
        <w:rPr>
          <w:sz w:val="28"/>
          <w:szCs w:val="28"/>
        </w:rPr>
        <w:t xml:space="preserve"> из Резерва</w:t>
      </w:r>
      <w:r w:rsidR="005F6546">
        <w:rPr>
          <w:sz w:val="28"/>
          <w:szCs w:val="28"/>
        </w:rPr>
        <w:t xml:space="preserve"> может осуществляться </w:t>
      </w:r>
      <w:r w:rsidR="00FE0095">
        <w:rPr>
          <w:sz w:val="28"/>
          <w:szCs w:val="28"/>
        </w:rPr>
        <w:t xml:space="preserve">включение в Резерв </w:t>
      </w:r>
      <w:r w:rsidR="005F6546">
        <w:rPr>
          <w:sz w:val="28"/>
          <w:szCs w:val="28"/>
        </w:rPr>
        <w:t>лиц, зарегистрированных на Сайте в</w:t>
      </w:r>
      <w:r w:rsidR="006E5ABA">
        <w:rPr>
          <w:sz w:val="28"/>
          <w:szCs w:val="28"/>
        </w:rPr>
        <w:t> </w:t>
      </w:r>
      <w:r w:rsidR="005F6546">
        <w:rPr>
          <w:sz w:val="28"/>
          <w:szCs w:val="28"/>
        </w:rPr>
        <w:t xml:space="preserve">качестве кандидатов </w:t>
      </w:r>
      <w:r w:rsidR="00DA631A">
        <w:rPr>
          <w:sz w:val="28"/>
          <w:szCs w:val="28"/>
        </w:rPr>
        <w:t>на включение в</w:t>
      </w:r>
      <w:r w:rsidR="0094318F">
        <w:t> </w:t>
      </w:r>
      <w:r w:rsidR="00DA631A">
        <w:rPr>
          <w:sz w:val="28"/>
          <w:szCs w:val="28"/>
        </w:rPr>
        <w:t>Резерв</w:t>
      </w:r>
      <w:r w:rsidR="005F6546">
        <w:rPr>
          <w:sz w:val="28"/>
          <w:szCs w:val="28"/>
        </w:rPr>
        <w:t xml:space="preserve">. </w:t>
      </w:r>
    </w:p>
    <w:p w:rsidR="00882E8B" w:rsidRPr="00CD28DF" w:rsidRDefault="00882E8B" w:rsidP="00882E8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882E8B" w:rsidRPr="00FA0752" w:rsidRDefault="00FA0752" w:rsidP="00882E8B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FA0752">
        <w:rPr>
          <w:b/>
          <w:sz w:val="28"/>
          <w:szCs w:val="28"/>
          <w:lang w:val="en-US"/>
        </w:rPr>
        <w:t>V</w:t>
      </w:r>
      <w:r w:rsidR="00882E8B" w:rsidRPr="00FA0752">
        <w:rPr>
          <w:b/>
          <w:sz w:val="28"/>
          <w:szCs w:val="28"/>
        </w:rPr>
        <w:t>. Фин</w:t>
      </w:r>
      <w:r w:rsidR="00777582" w:rsidRPr="00FA0752">
        <w:rPr>
          <w:b/>
          <w:sz w:val="28"/>
          <w:szCs w:val="28"/>
        </w:rPr>
        <w:t>ансирование процедуры отбора в Р</w:t>
      </w:r>
      <w:r w:rsidR="00882E8B" w:rsidRPr="00FA0752">
        <w:rPr>
          <w:b/>
          <w:sz w:val="28"/>
          <w:szCs w:val="28"/>
        </w:rPr>
        <w:t>езерв</w:t>
      </w:r>
    </w:p>
    <w:p w:rsidR="00882E8B" w:rsidRPr="00CD28DF" w:rsidRDefault="00882E8B" w:rsidP="00882E8B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211BC2" w:rsidRPr="007F68BB" w:rsidRDefault="00882E8B" w:rsidP="00C3062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D28DF">
        <w:rPr>
          <w:sz w:val="28"/>
          <w:szCs w:val="28"/>
        </w:rPr>
        <w:t xml:space="preserve">Финансирование мероприятий, связанных с организацией проведения отбора в </w:t>
      </w:r>
      <w:r w:rsidR="00DA631A">
        <w:rPr>
          <w:sz w:val="28"/>
          <w:szCs w:val="28"/>
        </w:rPr>
        <w:t>Резерв</w:t>
      </w:r>
      <w:r w:rsidRPr="00CD28DF">
        <w:rPr>
          <w:sz w:val="28"/>
          <w:szCs w:val="28"/>
        </w:rPr>
        <w:t>, производится</w:t>
      </w:r>
      <w:r w:rsidR="007533E3">
        <w:rPr>
          <w:sz w:val="28"/>
          <w:szCs w:val="28"/>
        </w:rPr>
        <w:t xml:space="preserve"> </w:t>
      </w:r>
      <w:r>
        <w:rPr>
          <w:sz w:val="28"/>
          <w:szCs w:val="28"/>
        </w:rPr>
        <w:t>в пределах бюджетной</w:t>
      </w:r>
      <w:r w:rsidR="00FA091E">
        <w:rPr>
          <w:sz w:val="28"/>
          <w:szCs w:val="28"/>
        </w:rPr>
        <w:t xml:space="preserve"> сметы Пермской городской Думы.</w:t>
      </w:r>
    </w:p>
    <w:sectPr w:rsidR="00211BC2" w:rsidRPr="007F68BB" w:rsidSect="00FF6D6E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976" w:rsidRDefault="00717976" w:rsidP="00717976">
      <w:r>
        <w:separator/>
      </w:r>
    </w:p>
  </w:endnote>
  <w:endnote w:type="continuationSeparator" w:id="0">
    <w:p w:rsidR="00717976" w:rsidRDefault="00717976" w:rsidP="00717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976" w:rsidRDefault="00717976" w:rsidP="00717976">
      <w:r>
        <w:separator/>
      </w:r>
    </w:p>
  </w:footnote>
  <w:footnote w:type="continuationSeparator" w:id="0">
    <w:p w:rsidR="00717976" w:rsidRDefault="00717976" w:rsidP="007179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68426"/>
      <w:docPartObj>
        <w:docPartGallery w:val="Page Numbers (Top of Page)"/>
        <w:docPartUnique/>
      </w:docPartObj>
    </w:sdtPr>
    <w:sdtEndPr/>
    <w:sdtContent>
      <w:p w:rsidR="00717976" w:rsidRDefault="0071797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2B1">
          <w:rPr>
            <w:noProof/>
          </w:rPr>
          <w:t>3</w:t>
        </w:r>
        <w:r>
          <w:fldChar w:fldCharType="end"/>
        </w:r>
      </w:p>
    </w:sdtContent>
  </w:sdt>
  <w:p w:rsidR="00717976" w:rsidRDefault="0071797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0FyvniqPhnc1V8073tdo966dWNyqa4irLgrc8Xw4yUxlJjzaI0zCsqLhd3R7Dl2k6+RM/GD8pxSg0F9lEbMgtw==" w:salt="/wV8gQRwVSp2vfkY7Ix61Q==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1E"/>
    <w:rsid w:val="000002B1"/>
    <w:rsid w:val="000644F1"/>
    <w:rsid w:val="0013690D"/>
    <w:rsid w:val="001A6116"/>
    <w:rsid w:val="002076C6"/>
    <w:rsid w:val="00211BC2"/>
    <w:rsid w:val="0021238D"/>
    <w:rsid w:val="002372C7"/>
    <w:rsid w:val="00243524"/>
    <w:rsid w:val="002B5F13"/>
    <w:rsid w:val="002D037D"/>
    <w:rsid w:val="002F0A5C"/>
    <w:rsid w:val="003077F4"/>
    <w:rsid w:val="00312349"/>
    <w:rsid w:val="00316D4F"/>
    <w:rsid w:val="00341A20"/>
    <w:rsid w:val="00356FFD"/>
    <w:rsid w:val="003B0BD9"/>
    <w:rsid w:val="003D1F73"/>
    <w:rsid w:val="00400ABB"/>
    <w:rsid w:val="00451C2F"/>
    <w:rsid w:val="00463763"/>
    <w:rsid w:val="00470719"/>
    <w:rsid w:val="004C2CB0"/>
    <w:rsid w:val="004F0AEB"/>
    <w:rsid w:val="00523B32"/>
    <w:rsid w:val="00555452"/>
    <w:rsid w:val="005F4B04"/>
    <w:rsid w:val="005F6546"/>
    <w:rsid w:val="00606EFD"/>
    <w:rsid w:val="006417D0"/>
    <w:rsid w:val="006772D6"/>
    <w:rsid w:val="00691D07"/>
    <w:rsid w:val="006B0EEB"/>
    <w:rsid w:val="006E23B3"/>
    <w:rsid w:val="006E23B4"/>
    <w:rsid w:val="006E5ABA"/>
    <w:rsid w:val="00704211"/>
    <w:rsid w:val="00717976"/>
    <w:rsid w:val="007533E3"/>
    <w:rsid w:val="00764041"/>
    <w:rsid w:val="00777582"/>
    <w:rsid w:val="007F2678"/>
    <w:rsid w:val="007F68BB"/>
    <w:rsid w:val="008054F5"/>
    <w:rsid w:val="00810505"/>
    <w:rsid w:val="008243B6"/>
    <w:rsid w:val="00827C5F"/>
    <w:rsid w:val="00836207"/>
    <w:rsid w:val="00850FFD"/>
    <w:rsid w:val="00875539"/>
    <w:rsid w:val="00882E8B"/>
    <w:rsid w:val="008904DD"/>
    <w:rsid w:val="008A644E"/>
    <w:rsid w:val="008B300D"/>
    <w:rsid w:val="008D1F91"/>
    <w:rsid w:val="0094318F"/>
    <w:rsid w:val="00963C2B"/>
    <w:rsid w:val="00997F68"/>
    <w:rsid w:val="009A5A7A"/>
    <w:rsid w:val="009E6592"/>
    <w:rsid w:val="00A07788"/>
    <w:rsid w:val="00A105E7"/>
    <w:rsid w:val="00A14C1E"/>
    <w:rsid w:val="00A23E84"/>
    <w:rsid w:val="00A63F6E"/>
    <w:rsid w:val="00A76837"/>
    <w:rsid w:val="00AB6A90"/>
    <w:rsid w:val="00AF1634"/>
    <w:rsid w:val="00B00A14"/>
    <w:rsid w:val="00B12E99"/>
    <w:rsid w:val="00B57775"/>
    <w:rsid w:val="00B64C0E"/>
    <w:rsid w:val="00C071CC"/>
    <w:rsid w:val="00C15885"/>
    <w:rsid w:val="00C30629"/>
    <w:rsid w:val="00C62EE8"/>
    <w:rsid w:val="00C81003"/>
    <w:rsid w:val="00CC6F54"/>
    <w:rsid w:val="00D301B7"/>
    <w:rsid w:val="00D66D16"/>
    <w:rsid w:val="00DA631A"/>
    <w:rsid w:val="00E263D0"/>
    <w:rsid w:val="00E71C64"/>
    <w:rsid w:val="00E71CDC"/>
    <w:rsid w:val="00F46868"/>
    <w:rsid w:val="00F55910"/>
    <w:rsid w:val="00F82EEC"/>
    <w:rsid w:val="00FA0752"/>
    <w:rsid w:val="00FA091E"/>
    <w:rsid w:val="00FA64B9"/>
    <w:rsid w:val="00FC576D"/>
    <w:rsid w:val="00FE0095"/>
    <w:rsid w:val="00FE35C6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1F9035-4854-433B-A50D-C18A1C32B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E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82E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0719"/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0719"/>
    <w:rPr>
      <w:rFonts w:ascii="Calibri" w:eastAsia="Times New Roman" w:hAnsi="Calibri" w:cs="Times New Roman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A64B9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179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179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179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179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p.zsperm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52876-92F5-4C77-8472-B15D8E2BD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4</Pages>
  <Words>1265</Words>
  <Characters>7215</Characters>
  <Application>Microsoft Office Word</Application>
  <DocSecurity>8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Тудвасева Ксения Викторовна</dc:creator>
  <cp:lastModifiedBy>Епифанова Лариса Сергеевна</cp:lastModifiedBy>
  <cp:revision>39</cp:revision>
  <cp:lastPrinted>2017-10-30T08:44:00Z</cp:lastPrinted>
  <dcterms:created xsi:type="dcterms:W3CDTF">2017-08-18T11:57:00Z</dcterms:created>
  <dcterms:modified xsi:type="dcterms:W3CDTF">2017-10-30T08:44:00Z</dcterms:modified>
</cp:coreProperties>
</file>