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603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E15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603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E1518">
                        <w:rPr>
                          <w:sz w:val="28"/>
                          <w:szCs w:val="28"/>
                          <w:u w:val="single"/>
                        </w:rPr>
                        <w:t xml:space="preserve">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603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603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F2898" w:rsidRPr="00DF2898" w:rsidRDefault="00DF2898" w:rsidP="0046031F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DF2898">
        <w:rPr>
          <w:b/>
          <w:sz w:val="28"/>
          <w:szCs w:val="28"/>
        </w:rPr>
        <w:t>О внесении изменени</w:t>
      </w:r>
      <w:r w:rsidR="0046031F">
        <w:rPr>
          <w:b/>
          <w:sz w:val="28"/>
          <w:szCs w:val="28"/>
        </w:rPr>
        <w:t>я</w:t>
      </w:r>
      <w:r w:rsidRPr="00DF2898">
        <w:rPr>
          <w:b/>
          <w:sz w:val="28"/>
          <w:szCs w:val="28"/>
        </w:rPr>
        <w:t xml:space="preserve"> в решение Пермской городской Думы от 26.01.2016 </w:t>
      </w:r>
      <w:r w:rsidRPr="00DF2898">
        <w:rPr>
          <w:b/>
          <w:sz w:val="28"/>
          <w:szCs w:val="28"/>
        </w:rPr>
        <w:br/>
        <w:t>№ 7 «Об установлении расходного обязательства по предоставлению мер</w:t>
      </w:r>
      <w:r w:rsidR="0046031F">
        <w:rPr>
          <w:b/>
          <w:sz w:val="28"/>
          <w:szCs w:val="28"/>
        </w:rPr>
        <w:br/>
      </w:r>
      <w:r w:rsidRPr="00DF2898">
        <w:rPr>
          <w:b/>
          <w:sz w:val="28"/>
          <w:szCs w:val="28"/>
        </w:rPr>
        <w:t>социальной поддержки по подключению к системе газоснабжения жилых домов на территории города Перми»</w:t>
      </w:r>
    </w:p>
    <w:p w:rsidR="00DF2898" w:rsidRPr="00DF2898" w:rsidRDefault="00DF2898" w:rsidP="00DF2898">
      <w:pPr>
        <w:autoSpaceDN w:val="0"/>
        <w:spacing w:before="240" w:after="240"/>
        <w:jc w:val="center"/>
        <w:rPr>
          <w:b/>
          <w:sz w:val="28"/>
          <w:szCs w:val="28"/>
        </w:rPr>
      </w:pPr>
      <w:r w:rsidRPr="00DF2898">
        <w:rPr>
          <w:sz w:val="28"/>
          <w:szCs w:val="28"/>
        </w:rPr>
        <w:t xml:space="preserve">Пермская городская Дума </w:t>
      </w:r>
      <w:r w:rsidRPr="00DF2898">
        <w:rPr>
          <w:b/>
          <w:spacing w:val="20"/>
          <w:sz w:val="28"/>
          <w:szCs w:val="28"/>
        </w:rPr>
        <w:t>решила</w:t>
      </w:r>
      <w:r w:rsidRPr="00DF2898">
        <w:rPr>
          <w:b/>
          <w:sz w:val="28"/>
          <w:szCs w:val="28"/>
        </w:rPr>
        <w:t>:</w:t>
      </w:r>
    </w:p>
    <w:p w:rsidR="00DF2898" w:rsidRPr="00DF2898" w:rsidRDefault="00DF2898" w:rsidP="0046031F">
      <w:pPr>
        <w:ind w:firstLine="709"/>
        <w:jc w:val="both"/>
        <w:rPr>
          <w:sz w:val="28"/>
          <w:szCs w:val="28"/>
        </w:rPr>
      </w:pPr>
      <w:r w:rsidRPr="00DF2898">
        <w:rPr>
          <w:sz w:val="28"/>
          <w:szCs w:val="28"/>
        </w:rPr>
        <w:t xml:space="preserve">1. Внести </w:t>
      </w:r>
      <w:r w:rsidRPr="00DF2898">
        <w:rPr>
          <w:sz w:val="28"/>
          <w:szCs w:val="24"/>
        </w:rPr>
        <w:t xml:space="preserve">в </w:t>
      </w:r>
      <w:hyperlink r:id="rId8" w:history="1">
        <w:r w:rsidRPr="00DF2898">
          <w:rPr>
            <w:sz w:val="28"/>
            <w:szCs w:val="24"/>
          </w:rPr>
          <w:t>решение</w:t>
        </w:r>
      </w:hyperlink>
      <w:r w:rsidRPr="00DF2898">
        <w:rPr>
          <w:sz w:val="28"/>
          <w:szCs w:val="24"/>
        </w:rPr>
        <w:t xml:space="preserve"> Пермской городской Думы </w:t>
      </w:r>
      <w:r w:rsidRPr="00DF2898">
        <w:rPr>
          <w:sz w:val="28"/>
          <w:szCs w:val="28"/>
        </w:rPr>
        <w:t>от 26.01.2016 № 7 «Об</w:t>
      </w:r>
      <w:r w:rsidR="0046031F">
        <w:rPr>
          <w:sz w:val="28"/>
          <w:szCs w:val="28"/>
        </w:rPr>
        <w:t> </w:t>
      </w:r>
      <w:r w:rsidRPr="00DF2898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</w:t>
      </w:r>
      <w:r w:rsidR="0046031F">
        <w:rPr>
          <w:sz w:val="28"/>
          <w:szCs w:val="28"/>
        </w:rPr>
        <w:t xml:space="preserve"> </w:t>
      </w:r>
      <w:r w:rsidRPr="00DF2898">
        <w:rPr>
          <w:sz w:val="28"/>
          <w:szCs w:val="28"/>
        </w:rPr>
        <w:t xml:space="preserve">на территории города Перми» (в редакции </w:t>
      </w:r>
      <w:hyperlink r:id="rId9" w:history="1">
        <w:r w:rsidRPr="00DF2898">
          <w:rPr>
            <w:sz w:val="28"/>
            <w:szCs w:val="24"/>
          </w:rPr>
          <w:t>решения</w:t>
        </w:r>
      </w:hyperlink>
      <w:r w:rsidRPr="00DF2898">
        <w:rPr>
          <w:sz w:val="28"/>
          <w:szCs w:val="24"/>
        </w:rPr>
        <w:t xml:space="preserve"> Пермской городской Думы</w:t>
      </w:r>
      <w:r w:rsidR="0046031F">
        <w:rPr>
          <w:sz w:val="28"/>
          <w:szCs w:val="24"/>
        </w:rPr>
        <w:t xml:space="preserve"> </w:t>
      </w:r>
      <w:r w:rsidRPr="00DF2898">
        <w:rPr>
          <w:sz w:val="28"/>
          <w:szCs w:val="24"/>
        </w:rPr>
        <w:t xml:space="preserve">от 22.11.2016 </w:t>
      </w:r>
      <w:r w:rsidRPr="00DF2898">
        <w:rPr>
          <w:sz w:val="28"/>
          <w:szCs w:val="28"/>
        </w:rPr>
        <w:t xml:space="preserve">№ </w:t>
      </w:r>
      <w:r w:rsidRPr="00DF2898">
        <w:rPr>
          <w:sz w:val="28"/>
          <w:szCs w:val="24"/>
        </w:rPr>
        <w:t>243</w:t>
      </w:r>
      <w:r w:rsidRPr="00DF2898">
        <w:rPr>
          <w:sz w:val="28"/>
          <w:szCs w:val="28"/>
        </w:rPr>
        <w:t>) изменени</w:t>
      </w:r>
      <w:r w:rsidR="0046031F">
        <w:rPr>
          <w:sz w:val="28"/>
          <w:szCs w:val="28"/>
        </w:rPr>
        <w:t>е</w:t>
      </w:r>
      <w:r w:rsidRPr="00DF2898">
        <w:rPr>
          <w:sz w:val="28"/>
          <w:szCs w:val="28"/>
        </w:rPr>
        <w:t>, заменив в пункте 2 цифры «2016-2019» цифрами «2016-2020».</w:t>
      </w:r>
    </w:p>
    <w:p w:rsidR="00795976" w:rsidRPr="00DF2898" w:rsidRDefault="00795976" w:rsidP="00795976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2898">
        <w:rPr>
          <w:sz w:val="28"/>
          <w:szCs w:val="28"/>
        </w:rPr>
        <w:t xml:space="preserve">. </w:t>
      </w:r>
      <w:r w:rsidRPr="00DF2898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DF2898" w:rsidRPr="00DF2898" w:rsidRDefault="00795976" w:rsidP="00DF2898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898" w:rsidRPr="00DF28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2898" w:rsidRPr="00DF2898" w:rsidRDefault="00DF2898" w:rsidP="00DF2898">
      <w:pPr>
        <w:autoSpaceDN w:val="0"/>
        <w:ind w:firstLine="709"/>
        <w:jc w:val="both"/>
        <w:rPr>
          <w:sz w:val="28"/>
          <w:szCs w:val="28"/>
        </w:rPr>
      </w:pPr>
      <w:r w:rsidRPr="00DF2898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DF2898">
        <w:rPr>
          <w:sz w:val="28"/>
          <w:szCs w:val="24"/>
        </w:rPr>
        <w:t xml:space="preserve"> по городскому хозяйству</w:t>
      </w:r>
      <w:r w:rsidRPr="00DF2898">
        <w:rPr>
          <w:sz w:val="28"/>
          <w:szCs w:val="28"/>
        </w:rPr>
        <w:t>.</w:t>
      </w:r>
    </w:p>
    <w:p w:rsidR="00A35D6B" w:rsidRDefault="00DF2898" w:rsidP="0046031F">
      <w:pPr>
        <w:spacing w:before="720"/>
        <w:ind w:firstLine="11"/>
        <w:jc w:val="both"/>
        <w:rPr>
          <w:sz w:val="28"/>
          <w:szCs w:val="28"/>
        </w:rPr>
      </w:pPr>
      <w:r w:rsidRPr="00DF2898">
        <w:rPr>
          <w:sz w:val="28"/>
          <w:szCs w:val="28"/>
        </w:rPr>
        <w:t xml:space="preserve">Председатель </w:t>
      </w:r>
    </w:p>
    <w:p w:rsidR="00DF2898" w:rsidRPr="00DF2898" w:rsidRDefault="00DF2898" w:rsidP="00A35D6B">
      <w:pPr>
        <w:ind w:firstLine="11"/>
        <w:jc w:val="both"/>
        <w:rPr>
          <w:sz w:val="28"/>
          <w:szCs w:val="28"/>
        </w:rPr>
      </w:pPr>
      <w:r w:rsidRPr="00DF2898">
        <w:rPr>
          <w:sz w:val="28"/>
          <w:szCs w:val="28"/>
        </w:rPr>
        <w:t>Пермской</w:t>
      </w:r>
      <w:r w:rsidR="00A35D6B">
        <w:rPr>
          <w:sz w:val="28"/>
          <w:szCs w:val="28"/>
        </w:rPr>
        <w:t xml:space="preserve"> </w:t>
      </w:r>
      <w:r w:rsidRPr="00DF2898">
        <w:rPr>
          <w:sz w:val="28"/>
          <w:szCs w:val="28"/>
        </w:rPr>
        <w:t>городской Думы</w:t>
      </w:r>
      <w:r w:rsidRPr="00DF2898">
        <w:rPr>
          <w:sz w:val="28"/>
          <w:szCs w:val="28"/>
        </w:rPr>
        <w:tab/>
      </w:r>
      <w:r w:rsidRPr="00DF2898">
        <w:rPr>
          <w:sz w:val="28"/>
          <w:szCs w:val="28"/>
        </w:rPr>
        <w:tab/>
      </w:r>
      <w:r w:rsidRPr="00DF2898">
        <w:rPr>
          <w:sz w:val="28"/>
          <w:szCs w:val="28"/>
        </w:rPr>
        <w:tab/>
      </w:r>
      <w:r w:rsidRPr="00DF2898">
        <w:rPr>
          <w:sz w:val="28"/>
          <w:szCs w:val="28"/>
        </w:rPr>
        <w:tab/>
      </w:r>
      <w:r w:rsidRPr="00DF2898">
        <w:rPr>
          <w:sz w:val="28"/>
          <w:szCs w:val="28"/>
        </w:rPr>
        <w:tab/>
      </w:r>
      <w:r w:rsidR="00A35D6B">
        <w:rPr>
          <w:sz w:val="28"/>
          <w:szCs w:val="28"/>
        </w:rPr>
        <w:tab/>
      </w:r>
      <w:r w:rsidR="00A35D6B">
        <w:rPr>
          <w:sz w:val="28"/>
          <w:szCs w:val="28"/>
        </w:rPr>
        <w:tab/>
      </w:r>
      <w:r w:rsidR="0046031F">
        <w:rPr>
          <w:sz w:val="28"/>
          <w:szCs w:val="28"/>
        </w:rPr>
        <w:t xml:space="preserve">        </w:t>
      </w:r>
      <w:proofErr w:type="spellStart"/>
      <w:r w:rsidRPr="00DF2898">
        <w:rPr>
          <w:sz w:val="28"/>
          <w:szCs w:val="28"/>
        </w:rPr>
        <w:t>Ю.А.Уткин</w:t>
      </w:r>
      <w:proofErr w:type="spellEnd"/>
    </w:p>
    <w:p w:rsidR="00DF2898" w:rsidRPr="00DF2898" w:rsidRDefault="00DF2898" w:rsidP="0046031F">
      <w:pPr>
        <w:spacing w:before="720"/>
        <w:ind w:firstLine="11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F2898">
        <w:rPr>
          <w:sz w:val="28"/>
          <w:szCs w:val="28"/>
        </w:rPr>
        <w:t xml:space="preserve">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E1FC0" w:rsidRDefault="004E1518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1.2pt;margin-top:.4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7a39F3AAAAAc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5D6B">
      <w:rPr>
        <w:noProof/>
        <w:snapToGrid w:val="0"/>
        <w:sz w:val="16"/>
      </w:rPr>
      <w:t>24.11.2017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5D6B">
      <w:rPr>
        <w:noProof/>
        <w:snapToGrid w:val="0"/>
        <w:sz w:val="16"/>
      </w:rPr>
      <w:t>№ 235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5roXvNQ2obmZhyVsLYuXD8sowfWDckOt/0m0JTpPmuRf9J/S2skhQ/BvVoXiM9/h4NaIoo3WMWomcyQeg0l3w==" w:salt="E3bGHpEaF8r6B4YEfmRS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ED8"/>
    <w:rsid w:val="00432105"/>
    <w:rsid w:val="00432DCB"/>
    <w:rsid w:val="0043317E"/>
    <w:rsid w:val="0046031F"/>
    <w:rsid w:val="00496CF1"/>
    <w:rsid w:val="004A246F"/>
    <w:rsid w:val="004A6D70"/>
    <w:rsid w:val="004C390D"/>
    <w:rsid w:val="004E151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5976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5D6B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2898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48252FD-4196-4F63-BB15-87CC81E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7019E895D733CF10638709F21A598D47D1EFDF511CCCFD0B62F017E802D110C8F66B184BA5F81B84598f2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6</cp:revision>
  <cp:lastPrinted>2017-11-24T05:31:00Z</cp:lastPrinted>
  <dcterms:created xsi:type="dcterms:W3CDTF">2017-11-17T09:26:00Z</dcterms:created>
  <dcterms:modified xsi:type="dcterms:W3CDTF">2017-11-24T05:31:00Z</dcterms:modified>
</cp:coreProperties>
</file>