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04" w:rsidRDefault="00D01804" w:rsidP="00D01804">
      <w:pPr>
        <w:pStyle w:val="a3"/>
        <w:spacing w:line="240" w:lineRule="auto"/>
        <w:ind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</w:t>
      </w:r>
      <w:r w:rsidRPr="00BC4DF4">
        <w:rPr>
          <w:rFonts w:eastAsia="Calibri"/>
          <w:lang w:eastAsia="en-US"/>
        </w:rPr>
        <w:t>в Порядок</w:t>
      </w:r>
    </w:p>
    <w:p w:rsidR="00D01804" w:rsidRDefault="00D01804" w:rsidP="00D01804">
      <w:pPr>
        <w:pStyle w:val="a3"/>
        <w:spacing w:line="240" w:lineRule="auto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составления и утверждения отчета</w:t>
      </w:r>
    </w:p>
    <w:p w:rsidR="00D01804" w:rsidRDefault="00D01804" w:rsidP="00D01804">
      <w:pPr>
        <w:pStyle w:val="a3"/>
        <w:spacing w:line="240" w:lineRule="auto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о результатах деятельности</w:t>
      </w:r>
    </w:p>
    <w:p w:rsidR="00D01804" w:rsidRDefault="00D01804" w:rsidP="00D01804">
      <w:pPr>
        <w:pStyle w:val="a3"/>
        <w:spacing w:line="240" w:lineRule="auto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муниципального</w:t>
      </w:r>
      <w:r>
        <w:rPr>
          <w:rFonts w:eastAsia="Calibri"/>
          <w:lang w:eastAsia="en-US"/>
        </w:rPr>
        <w:t xml:space="preserve"> </w:t>
      </w:r>
      <w:r w:rsidRPr="00BC4DF4">
        <w:rPr>
          <w:rFonts w:eastAsia="Calibri"/>
          <w:lang w:eastAsia="en-US"/>
        </w:rPr>
        <w:t>учреждения</w:t>
      </w:r>
    </w:p>
    <w:p w:rsidR="00D01804" w:rsidRDefault="00D01804" w:rsidP="00D01804">
      <w:pPr>
        <w:pStyle w:val="a3"/>
        <w:spacing w:line="240" w:lineRule="auto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города Перми и об использовании</w:t>
      </w:r>
    </w:p>
    <w:p w:rsidR="00D01804" w:rsidRDefault="00D01804" w:rsidP="00D01804">
      <w:pPr>
        <w:pStyle w:val="a3"/>
        <w:spacing w:line="240" w:lineRule="auto"/>
        <w:ind w:firstLine="0"/>
        <w:jc w:val="left"/>
        <w:rPr>
          <w:rFonts w:eastAsia="Calibri"/>
          <w:lang w:eastAsia="en-US"/>
        </w:rPr>
      </w:pPr>
      <w:proofErr w:type="gramStart"/>
      <w:r w:rsidRPr="00BC4DF4">
        <w:rPr>
          <w:rFonts w:eastAsia="Calibri"/>
          <w:lang w:eastAsia="en-US"/>
        </w:rPr>
        <w:t>закрепленного</w:t>
      </w:r>
      <w:proofErr w:type="gramEnd"/>
      <w:r w:rsidRPr="00BC4DF4">
        <w:rPr>
          <w:rFonts w:eastAsia="Calibri"/>
          <w:lang w:eastAsia="en-US"/>
        </w:rPr>
        <w:t xml:space="preserve"> за ним муниципального</w:t>
      </w:r>
    </w:p>
    <w:p w:rsidR="00B043F6" w:rsidRDefault="00D01804" w:rsidP="00D01804">
      <w:pPr>
        <w:pStyle w:val="a3"/>
        <w:spacing w:line="240" w:lineRule="auto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 xml:space="preserve">имущества, </w:t>
      </w:r>
      <w:proofErr w:type="gramStart"/>
      <w:r w:rsidRPr="00BC4DF4">
        <w:rPr>
          <w:rFonts w:eastAsia="Calibri"/>
          <w:lang w:eastAsia="en-US"/>
        </w:rPr>
        <w:t>утвержденный</w:t>
      </w:r>
      <w:proofErr w:type="gramEnd"/>
    </w:p>
    <w:p w:rsidR="00B043F6" w:rsidRDefault="00D01804" w:rsidP="00D01804">
      <w:pPr>
        <w:pStyle w:val="a3"/>
        <w:spacing w:line="240" w:lineRule="auto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постановлением</w:t>
      </w:r>
      <w:r w:rsidR="00B043F6">
        <w:rPr>
          <w:rFonts w:eastAsia="Calibri"/>
          <w:lang w:eastAsia="en-US"/>
        </w:rPr>
        <w:t xml:space="preserve"> </w:t>
      </w:r>
      <w:r w:rsidRPr="00BC4DF4">
        <w:rPr>
          <w:rFonts w:eastAsia="Calibri"/>
          <w:lang w:eastAsia="en-US"/>
        </w:rPr>
        <w:t>администрации</w:t>
      </w:r>
    </w:p>
    <w:p w:rsidR="00D01804" w:rsidRDefault="00D01804" w:rsidP="00D01804">
      <w:pPr>
        <w:pStyle w:val="a3"/>
        <w:spacing w:line="240" w:lineRule="auto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города Перми</w:t>
      </w:r>
      <w:r w:rsidR="00B043F6">
        <w:rPr>
          <w:rFonts w:eastAsia="Calibri"/>
          <w:lang w:eastAsia="en-US"/>
        </w:rPr>
        <w:t xml:space="preserve"> </w:t>
      </w:r>
      <w:r w:rsidRPr="00BC4DF4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01.08.2011 № 391</w:t>
      </w:r>
    </w:p>
    <w:p w:rsidR="00D01804" w:rsidRDefault="00D01804" w:rsidP="00CB49BC">
      <w:pPr>
        <w:pStyle w:val="a3"/>
        <w:spacing w:line="240" w:lineRule="auto"/>
        <w:ind w:firstLine="709"/>
        <w:rPr>
          <w:rFonts w:eastAsia="Calibri"/>
          <w:lang w:eastAsia="en-US"/>
        </w:rPr>
      </w:pPr>
    </w:p>
    <w:p w:rsidR="00422788" w:rsidRDefault="00422788" w:rsidP="00934710">
      <w:pPr>
        <w:pStyle w:val="a3"/>
        <w:spacing w:line="240" w:lineRule="auto"/>
        <w:ind w:firstLine="709"/>
        <w:rPr>
          <w:rFonts w:eastAsia="Calibri"/>
          <w:lang w:eastAsia="en-US"/>
        </w:rPr>
      </w:pPr>
    </w:p>
    <w:p w:rsidR="004F6A3E" w:rsidRDefault="00CB49BC" w:rsidP="004F6A3E">
      <w:pPr>
        <w:pStyle w:val="a3"/>
        <w:spacing w:line="240" w:lineRule="auto"/>
        <w:ind w:firstLine="709"/>
        <w:rPr>
          <w:rFonts w:eastAsia="Calibri"/>
          <w:lang w:eastAsia="en-US"/>
        </w:rPr>
      </w:pPr>
      <w:r w:rsidRPr="00A51E3A">
        <w:rPr>
          <w:rFonts w:eastAsia="Calibri"/>
          <w:lang w:eastAsia="en-US"/>
        </w:rPr>
        <w:t>В</w:t>
      </w:r>
      <w:r w:rsidR="00C705B3">
        <w:rPr>
          <w:rFonts w:eastAsia="Calibri"/>
          <w:lang w:eastAsia="en-US"/>
        </w:rPr>
        <w:t xml:space="preserve"> соответствии со статьей </w:t>
      </w:r>
      <w:r w:rsidR="00E2592C">
        <w:rPr>
          <w:rFonts w:eastAsia="Calibri"/>
          <w:lang w:eastAsia="en-US"/>
        </w:rPr>
        <w:t xml:space="preserve">32 Федерального закона от 12 января </w:t>
      </w:r>
      <w:r w:rsidR="00C705B3">
        <w:rPr>
          <w:rFonts w:eastAsia="Calibri"/>
          <w:lang w:eastAsia="en-US"/>
        </w:rPr>
        <w:t>1996</w:t>
      </w:r>
      <w:r w:rsidR="00E2592C">
        <w:rPr>
          <w:rFonts w:eastAsia="Calibri"/>
          <w:lang w:eastAsia="en-US"/>
        </w:rPr>
        <w:t xml:space="preserve"> г.</w:t>
      </w:r>
      <w:r w:rsidR="00C705B3">
        <w:rPr>
          <w:rFonts w:eastAsia="Calibri"/>
          <w:lang w:eastAsia="en-US"/>
        </w:rPr>
        <w:t xml:space="preserve"> № 7-ФЗ «О некоммерческих организациях»</w:t>
      </w:r>
      <w:r>
        <w:rPr>
          <w:rFonts w:eastAsia="Calibri"/>
          <w:lang w:eastAsia="en-US"/>
        </w:rPr>
        <w:t xml:space="preserve"> </w:t>
      </w:r>
      <w:r w:rsidR="00B043F6">
        <w:rPr>
          <w:rFonts w:eastAsia="Calibri"/>
          <w:lang w:eastAsia="en-US"/>
        </w:rPr>
        <w:t xml:space="preserve">и </w:t>
      </w:r>
      <w:r w:rsidR="004F6A3E" w:rsidRPr="00C94B58">
        <w:rPr>
          <w:rFonts w:eastAsia="Calibri"/>
          <w:lang w:eastAsia="en-US"/>
        </w:rPr>
        <w:t>в целях актуализации нормативной правовой базы администрации города Перми</w:t>
      </w:r>
    </w:p>
    <w:p w:rsidR="00B21191" w:rsidRPr="00BC4DF4" w:rsidRDefault="00B21191" w:rsidP="004F6A3E">
      <w:pPr>
        <w:pStyle w:val="a3"/>
        <w:spacing w:line="240" w:lineRule="auto"/>
        <w:ind w:firstLine="0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администрация города Перми ПОСТАНОВЛЯЕТ:</w:t>
      </w:r>
    </w:p>
    <w:p w:rsidR="007B5418" w:rsidRDefault="007B5418" w:rsidP="00934710">
      <w:pPr>
        <w:ind w:firstLine="709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 xml:space="preserve">1. </w:t>
      </w:r>
      <w:proofErr w:type="gramStart"/>
      <w:r w:rsidRPr="00BC4DF4">
        <w:rPr>
          <w:rFonts w:eastAsia="Calibri"/>
          <w:lang w:eastAsia="en-US"/>
        </w:rPr>
        <w:t>Внести в Порядок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имущества, утвержденный постановлением администрации города Перми от 01 августа 2011 г. № 391 (в ред. от 10.10.2012 № 607, от 28.12.2012 № 1003</w:t>
      </w:r>
      <w:r>
        <w:rPr>
          <w:rFonts w:eastAsia="Calibri"/>
          <w:lang w:eastAsia="en-US"/>
        </w:rPr>
        <w:t>, от 14.11.2013 № 999,</w:t>
      </w:r>
      <w:r w:rsidRPr="00391AE3">
        <w:t xml:space="preserve"> </w:t>
      </w:r>
      <w:r>
        <w:rPr>
          <w:rFonts w:eastAsia="Calibri"/>
          <w:lang w:eastAsia="en-US"/>
        </w:rPr>
        <w:t>от 16.06.2014 № 397, от 15.01.2015 №</w:t>
      </w:r>
      <w:r w:rsidRPr="00391AE3">
        <w:rPr>
          <w:rFonts w:eastAsia="Calibri"/>
          <w:lang w:eastAsia="en-US"/>
        </w:rPr>
        <w:t xml:space="preserve"> 12</w:t>
      </w:r>
      <w:r w:rsidR="006D53B9">
        <w:rPr>
          <w:rFonts w:eastAsia="Calibri"/>
          <w:lang w:eastAsia="en-US"/>
        </w:rPr>
        <w:t xml:space="preserve">, от 29.09.2015 № 690, от 12.01.2017 </w:t>
      </w:r>
      <w:r w:rsidR="006721F8">
        <w:rPr>
          <w:rFonts w:eastAsia="Calibri"/>
          <w:lang w:eastAsia="en-US"/>
        </w:rPr>
        <w:br/>
      </w:r>
      <w:r w:rsidR="006D53B9">
        <w:rPr>
          <w:rFonts w:eastAsia="Calibri"/>
          <w:lang w:eastAsia="en-US"/>
        </w:rPr>
        <w:t>№</w:t>
      </w:r>
      <w:r w:rsidR="006D53B9" w:rsidRPr="006D53B9">
        <w:rPr>
          <w:rFonts w:eastAsia="Calibri"/>
          <w:lang w:eastAsia="en-US"/>
        </w:rPr>
        <w:t xml:space="preserve"> 24</w:t>
      </w:r>
      <w:r w:rsidR="00934710">
        <w:rPr>
          <w:rFonts w:eastAsia="Calibri"/>
          <w:lang w:eastAsia="en-US"/>
        </w:rPr>
        <w:t>) следующие изменения:</w:t>
      </w:r>
      <w:proofErr w:type="gramEnd"/>
    </w:p>
    <w:p w:rsidR="00934710" w:rsidRDefault="00EA1656" w:rsidP="00934710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пункт 2.5 изложить в следующей редакции:</w:t>
      </w:r>
    </w:p>
    <w:p w:rsidR="00EA1656" w:rsidRDefault="000F2072" w:rsidP="00934710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«2.5. </w:t>
      </w:r>
      <w:proofErr w:type="gramStart"/>
      <w:r w:rsidRPr="000F2072">
        <w:rPr>
          <w:rFonts w:eastAsia="Calibri"/>
          <w:lang w:eastAsia="en-US"/>
        </w:rPr>
        <w:t xml:space="preserve">Отчет МАУ, утвержденный и согласованный в соответствии с пунктами 2.3, 2.4 настоящего Порядка, </w:t>
      </w:r>
      <w:r>
        <w:rPr>
          <w:rFonts w:eastAsia="Calibri"/>
          <w:lang w:eastAsia="en-US"/>
        </w:rPr>
        <w:t>размещается</w:t>
      </w:r>
      <w:r w:rsidRPr="000F2072">
        <w:rPr>
          <w:rFonts w:eastAsia="Calibri"/>
          <w:lang w:eastAsia="en-US"/>
        </w:rPr>
        <w:t xml:space="preserve"> на официальном сайте государственных (муниципальных) учреждений www.bus.gov.ru в сети Интернет в соответствии с пунктом </w:t>
      </w:r>
      <w:r>
        <w:rPr>
          <w:rFonts w:eastAsia="Calibri"/>
          <w:lang w:eastAsia="en-US"/>
        </w:rPr>
        <w:t>3.5 статьи 32</w:t>
      </w:r>
      <w:r w:rsidRPr="000F2072">
        <w:t xml:space="preserve"> </w:t>
      </w:r>
      <w:r>
        <w:t>Федерально</w:t>
      </w:r>
      <w:r>
        <w:t>го закона от 12 января 1996 г. № 7-ФЗ «О некоммерческих организациях»</w:t>
      </w:r>
      <w:r w:rsidRPr="000F2072">
        <w:rPr>
          <w:rFonts w:eastAsia="Calibri"/>
          <w:lang w:eastAsia="en-US"/>
        </w:rPr>
        <w:t xml:space="preserve"> с учетом требований законодательства Российской Федерации о защите государственной тайны.</w:t>
      </w:r>
      <w:r w:rsidR="004B56AB">
        <w:rPr>
          <w:rFonts w:eastAsia="Calibri"/>
          <w:lang w:eastAsia="en-US"/>
        </w:rPr>
        <w:t>».</w:t>
      </w:r>
      <w:proofErr w:type="gramEnd"/>
    </w:p>
    <w:p w:rsidR="00EA1656" w:rsidRDefault="00EA1656" w:rsidP="00EA165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1.2. пункт 3.5 изложить в следующей редакции:</w:t>
      </w:r>
    </w:p>
    <w:p w:rsidR="00934710" w:rsidRDefault="00EA1656" w:rsidP="00934710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«3.5. </w:t>
      </w:r>
      <w:proofErr w:type="gramStart"/>
      <w:r w:rsidR="00EE4AE7">
        <w:rPr>
          <w:rFonts w:eastAsia="Calibri"/>
          <w:lang w:eastAsia="en-US"/>
        </w:rPr>
        <w:t>Отчет муниципального бюджетного и муниципального казенного</w:t>
      </w:r>
      <w:r w:rsidR="00675E9F" w:rsidRPr="00675E9F">
        <w:rPr>
          <w:rFonts w:eastAsia="Calibri"/>
          <w:lang w:eastAsia="en-US"/>
        </w:rPr>
        <w:t xml:space="preserve"> </w:t>
      </w:r>
      <w:r w:rsidR="00EE4AE7">
        <w:rPr>
          <w:rFonts w:eastAsia="Calibri"/>
          <w:lang w:eastAsia="en-US"/>
        </w:rPr>
        <w:t>учреждения</w:t>
      </w:r>
      <w:r w:rsidR="00675E9F" w:rsidRPr="00675E9F">
        <w:rPr>
          <w:rFonts w:eastAsia="Calibri"/>
          <w:lang w:eastAsia="en-US"/>
        </w:rPr>
        <w:t xml:space="preserve">, утвержденный и согласованный в соответствии с пунктами 3.3, 3.4 настоящего Порядка, </w:t>
      </w:r>
      <w:r w:rsidR="00EE4AE7">
        <w:rPr>
          <w:rFonts w:eastAsia="Calibri"/>
          <w:lang w:eastAsia="en-US"/>
        </w:rPr>
        <w:t xml:space="preserve">размещается </w:t>
      </w:r>
      <w:r w:rsidR="00675E9F" w:rsidRPr="00675E9F">
        <w:rPr>
          <w:rFonts w:eastAsia="Calibri"/>
          <w:lang w:eastAsia="en-US"/>
        </w:rPr>
        <w:t>на официальном сайте государственных (муниципальных) учреждений www.bus.gov.ru в сети Интернет в соответствии с пунктом 3.5 статьи 32 Федерально</w:t>
      </w:r>
      <w:r w:rsidR="00EE4AE7">
        <w:rPr>
          <w:rFonts w:eastAsia="Calibri"/>
          <w:lang w:eastAsia="en-US"/>
        </w:rPr>
        <w:t>го закона от 12 января 1996 г. №</w:t>
      </w:r>
      <w:r w:rsidR="00710F12">
        <w:rPr>
          <w:rFonts w:eastAsia="Calibri"/>
          <w:lang w:eastAsia="en-US"/>
        </w:rPr>
        <w:t xml:space="preserve"> 7-ФЗ «О некоммерческих организациях»</w:t>
      </w:r>
      <w:bookmarkStart w:id="0" w:name="_GoBack"/>
      <w:bookmarkEnd w:id="0"/>
      <w:r w:rsidR="00675E9F" w:rsidRPr="00675E9F">
        <w:rPr>
          <w:rFonts w:eastAsia="Calibri"/>
          <w:lang w:eastAsia="en-US"/>
        </w:rPr>
        <w:t xml:space="preserve"> с учетом требований законодательства Российской Федерации о защите государственной тайны.</w:t>
      </w:r>
      <w:r w:rsidR="004B56AB">
        <w:rPr>
          <w:rFonts w:eastAsia="Calibri"/>
          <w:lang w:eastAsia="en-US"/>
        </w:rPr>
        <w:t>».</w:t>
      </w:r>
      <w:proofErr w:type="gramEnd"/>
    </w:p>
    <w:p w:rsidR="003E379C" w:rsidRPr="003E379C" w:rsidRDefault="003E379C" w:rsidP="00934710">
      <w:pPr>
        <w:ind w:firstLine="709"/>
        <w:rPr>
          <w:rFonts w:eastAsia="Calibri"/>
          <w:lang w:eastAsia="en-US"/>
        </w:rPr>
      </w:pPr>
      <w:r w:rsidRPr="003E379C">
        <w:rPr>
          <w:rFonts w:eastAsia="Calibri"/>
          <w:lang w:eastAsia="en-US"/>
        </w:rPr>
        <w:t>2. Настоящее постановление вступает в силу</w:t>
      </w:r>
      <w:r w:rsidR="003A1A26">
        <w:rPr>
          <w:rFonts w:eastAsia="Calibri"/>
          <w:lang w:eastAsia="en-US"/>
        </w:rPr>
        <w:t xml:space="preserve"> 01 января 2018 года</w:t>
      </w:r>
      <w:r w:rsidRPr="003E379C">
        <w:rPr>
          <w:rFonts w:eastAsia="Calibri"/>
          <w:lang w:eastAsia="en-US"/>
        </w:rPr>
        <w:t xml:space="preserve">. </w:t>
      </w:r>
    </w:p>
    <w:p w:rsidR="00F11527" w:rsidRPr="00521326" w:rsidRDefault="00934710" w:rsidP="00934710">
      <w:pPr>
        <w:ind w:firstLine="709"/>
        <w:rPr>
          <w:rFonts w:eastAsia="Calibri"/>
        </w:rPr>
      </w:pPr>
      <w:r>
        <w:rPr>
          <w:rFonts w:eastAsia="Calibri"/>
        </w:rPr>
        <w:t>3</w:t>
      </w:r>
      <w:r w:rsidR="00F11527" w:rsidRPr="00521326">
        <w:rPr>
          <w:rFonts w:eastAsia="Calibri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30E9" w:rsidRPr="00AA06DF" w:rsidRDefault="00934710" w:rsidP="00C730E9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lastRenderedPageBreak/>
        <w:t>4</w:t>
      </w:r>
      <w:r w:rsidR="00F11527" w:rsidRPr="00521326">
        <w:rPr>
          <w:rFonts w:eastAsia="Calibri"/>
        </w:rPr>
        <w:t xml:space="preserve">. </w:t>
      </w:r>
      <w:proofErr w:type="gramStart"/>
      <w:r w:rsidR="00F11527" w:rsidRPr="00521326">
        <w:rPr>
          <w:rFonts w:eastAsia="Calibri"/>
        </w:rPr>
        <w:t>Контроль за</w:t>
      </w:r>
      <w:proofErr w:type="gramEnd"/>
      <w:r w:rsidR="00F11527" w:rsidRPr="00521326">
        <w:rPr>
          <w:rFonts w:eastAsia="Calibri"/>
        </w:rPr>
        <w:t xml:space="preserve"> исполнением настоящего постановления возложить </w:t>
      </w:r>
      <w:r w:rsidR="00C730E9">
        <w:rPr>
          <w:rFonts w:eastAsia="Calibri"/>
        </w:rPr>
        <w:t xml:space="preserve">на </w:t>
      </w:r>
      <w:r w:rsidR="00C730E9" w:rsidRPr="00AA06DF">
        <w:rPr>
          <w:rFonts w:eastAsia="Calibri"/>
          <w:lang w:eastAsia="en-US"/>
        </w:rPr>
        <w:t>заместителя главы администрации города Перми Гаджиеву Л.А.</w:t>
      </w:r>
    </w:p>
    <w:p w:rsidR="00F11527" w:rsidRDefault="00F11527" w:rsidP="00934710">
      <w:pPr>
        <w:ind w:firstLine="709"/>
        <w:rPr>
          <w:rFonts w:eastAsia="Calibri"/>
        </w:rPr>
      </w:pPr>
    </w:p>
    <w:p w:rsidR="00F11527" w:rsidRDefault="00F11527" w:rsidP="00F11527">
      <w:pPr>
        <w:ind w:firstLine="0"/>
        <w:rPr>
          <w:rFonts w:eastAsia="Calibri"/>
        </w:rPr>
      </w:pPr>
    </w:p>
    <w:p w:rsidR="00F11527" w:rsidRDefault="00F11527" w:rsidP="00F11527">
      <w:pPr>
        <w:ind w:firstLine="0"/>
        <w:rPr>
          <w:rFonts w:eastAsia="Calibri"/>
        </w:rPr>
      </w:pPr>
    </w:p>
    <w:p w:rsidR="00F11527" w:rsidRPr="00521326" w:rsidRDefault="00F11527" w:rsidP="00F11527">
      <w:pPr>
        <w:ind w:firstLine="0"/>
        <w:rPr>
          <w:rFonts w:eastAsia="Calibri"/>
        </w:rPr>
      </w:pPr>
      <w:r>
        <w:rPr>
          <w:rFonts w:eastAsia="Calibri"/>
        </w:rPr>
        <w:t>Глава города Перми                                                                         Д.И. Самойлов</w:t>
      </w:r>
    </w:p>
    <w:p w:rsidR="003E379C" w:rsidRPr="003E379C" w:rsidRDefault="003E379C" w:rsidP="003E379C">
      <w:pPr>
        <w:ind w:firstLine="709"/>
        <w:rPr>
          <w:rFonts w:eastAsia="Calibri"/>
          <w:lang w:eastAsia="en-US"/>
        </w:rPr>
      </w:pPr>
    </w:p>
    <w:p w:rsidR="003E379C" w:rsidRPr="003E379C" w:rsidRDefault="003E379C" w:rsidP="003E379C">
      <w:pPr>
        <w:ind w:firstLine="709"/>
        <w:rPr>
          <w:rFonts w:eastAsia="Calibri"/>
          <w:lang w:eastAsia="en-US"/>
        </w:rPr>
      </w:pPr>
    </w:p>
    <w:p w:rsidR="003E379C" w:rsidRPr="003E379C" w:rsidRDefault="003E379C" w:rsidP="003E379C">
      <w:pPr>
        <w:ind w:firstLine="709"/>
        <w:rPr>
          <w:rFonts w:eastAsia="Calibri"/>
          <w:lang w:eastAsia="en-US"/>
        </w:rPr>
      </w:pPr>
    </w:p>
    <w:p w:rsidR="008852C1" w:rsidRDefault="008852C1" w:rsidP="001922AA">
      <w:pPr>
        <w:ind w:firstLine="709"/>
        <w:rPr>
          <w:rFonts w:eastAsia="Calibri"/>
          <w:lang w:eastAsia="en-US"/>
        </w:rPr>
      </w:pPr>
    </w:p>
    <w:p w:rsidR="00A35220" w:rsidRPr="00BC4DF4" w:rsidRDefault="00A35220" w:rsidP="00B21191">
      <w:pPr>
        <w:ind w:firstLine="709"/>
        <w:rPr>
          <w:rFonts w:eastAsia="Calibri"/>
          <w:lang w:eastAsia="en-US"/>
        </w:rPr>
      </w:pPr>
    </w:p>
    <w:p w:rsidR="00044C1D" w:rsidRDefault="00044C1D"/>
    <w:sectPr w:rsidR="0004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4E"/>
    <w:rsid w:val="00036E44"/>
    <w:rsid w:val="00044C1D"/>
    <w:rsid w:val="00052E0D"/>
    <w:rsid w:val="000A421B"/>
    <w:rsid w:val="000F2072"/>
    <w:rsid w:val="0018423E"/>
    <w:rsid w:val="001922AA"/>
    <w:rsid w:val="001C2F74"/>
    <w:rsid w:val="001C7611"/>
    <w:rsid w:val="001D140D"/>
    <w:rsid w:val="001E00BF"/>
    <w:rsid w:val="00226890"/>
    <w:rsid w:val="00241440"/>
    <w:rsid w:val="003572EC"/>
    <w:rsid w:val="0036705C"/>
    <w:rsid w:val="00371714"/>
    <w:rsid w:val="00391AE3"/>
    <w:rsid w:val="003A1A26"/>
    <w:rsid w:val="003B79BF"/>
    <w:rsid w:val="003C38A1"/>
    <w:rsid w:val="003E379C"/>
    <w:rsid w:val="00422788"/>
    <w:rsid w:val="004A2A2B"/>
    <w:rsid w:val="004B075F"/>
    <w:rsid w:val="004B56AB"/>
    <w:rsid w:val="004F6A3E"/>
    <w:rsid w:val="005344BA"/>
    <w:rsid w:val="00551B06"/>
    <w:rsid w:val="0057118B"/>
    <w:rsid w:val="006721F8"/>
    <w:rsid w:val="00675E9F"/>
    <w:rsid w:val="006D53B9"/>
    <w:rsid w:val="00710F12"/>
    <w:rsid w:val="007B5418"/>
    <w:rsid w:val="007C654E"/>
    <w:rsid w:val="0087196A"/>
    <w:rsid w:val="008852C1"/>
    <w:rsid w:val="009220ED"/>
    <w:rsid w:val="00934710"/>
    <w:rsid w:val="00A339A7"/>
    <w:rsid w:val="00A35220"/>
    <w:rsid w:val="00B043F6"/>
    <w:rsid w:val="00B21191"/>
    <w:rsid w:val="00B91B59"/>
    <w:rsid w:val="00C705B3"/>
    <w:rsid w:val="00C730E9"/>
    <w:rsid w:val="00CB49BC"/>
    <w:rsid w:val="00D01804"/>
    <w:rsid w:val="00D06594"/>
    <w:rsid w:val="00D95977"/>
    <w:rsid w:val="00E2592C"/>
    <w:rsid w:val="00E85F3A"/>
    <w:rsid w:val="00EA1656"/>
    <w:rsid w:val="00EE4AE7"/>
    <w:rsid w:val="00F11527"/>
    <w:rsid w:val="00F946D9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91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B21191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D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91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B21191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D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Киселева Елена Валентиновна</cp:lastModifiedBy>
  <cp:revision>56</cp:revision>
  <cp:lastPrinted>2014-05-06T08:18:00Z</cp:lastPrinted>
  <dcterms:created xsi:type="dcterms:W3CDTF">2014-05-06T06:32:00Z</dcterms:created>
  <dcterms:modified xsi:type="dcterms:W3CDTF">2017-12-11T06:50:00Z</dcterms:modified>
</cp:coreProperties>
</file>