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B4311C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B4311C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7120DB" w:rsidP="007120DB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 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7120DB" w:rsidP="007120DB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 256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734C35" w:rsidP="00734C3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19.12.2017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734C35" w:rsidP="00734C3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19.12.2017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  <w:bookmarkStart w:id="0" w:name="_GoBack"/>
      <w:bookmarkEnd w:id="0"/>
    </w:p>
    <w:p w:rsidR="0070216C" w:rsidRDefault="00B4311C" w:rsidP="00FF0D25">
      <w:pPr>
        <w:spacing w:before="480"/>
        <w:jc w:val="center"/>
        <w:rPr>
          <w:b/>
          <w:color w:val="000000"/>
          <w:sz w:val="28"/>
          <w:szCs w:val="28"/>
        </w:rPr>
      </w:pPr>
      <w:r w:rsidRPr="00B4311C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B4311C" w:rsidRPr="00B4311C" w:rsidRDefault="00B4311C" w:rsidP="00B4311C">
      <w:pPr>
        <w:spacing w:after="480"/>
        <w:jc w:val="center"/>
        <w:rPr>
          <w:b/>
          <w:color w:val="000000"/>
          <w:sz w:val="28"/>
          <w:szCs w:val="28"/>
        </w:rPr>
      </w:pPr>
      <w:r w:rsidRPr="00B4311C">
        <w:rPr>
          <w:b/>
          <w:color w:val="000000"/>
          <w:sz w:val="28"/>
          <w:szCs w:val="28"/>
        </w:rPr>
        <w:t>города Перми, утвержденные решением Пермской городской Думы от</w:t>
      </w:r>
      <w:r w:rsidR="00150B9D">
        <w:rPr>
          <w:b/>
          <w:color w:val="000000"/>
          <w:sz w:val="28"/>
          <w:szCs w:val="28"/>
        </w:rPr>
        <w:t> </w:t>
      </w:r>
      <w:r w:rsidRPr="00B4311C">
        <w:rPr>
          <w:b/>
          <w:color w:val="000000"/>
          <w:sz w:val="28"/>
          <w:szCs w:val="28"/>
        </w:rPr>
        <w:t>26.06.2007 № 143</w:t>
      </w:r>
    </w:p>
    <w:p w:rsidR="00B4311C" w:rsidRPr="00B4311C" w:rsidRDefault="00B4311C" w:rsidP="00B4311C">
      <w:pPr>
        <w:spacing w:before="240" w:after="240"/>
        <w:ind w:firstLine="709"/>
        <w:jc w:val="both"/>
        <w:rPr>
          <w:sz w:val="28"/>
          <w:szCs w:val="28"/>
        </w:rPr>
      </w:pPr>
      <w:r w:rsidRPr="00B4311C">
        <w:rPr>
          <w:sz w:val="28"/>
          <w:szCs w:val="28"/>
        </w:rPr>
        <w:t>В соответствии со статьями 31, 32, 33 Градостроительного кодекса Российской Федерации, Уставом города Перми</w:t>
      </w:r>
    </w:p>
    <w:p w:rsidR="00B4311C" w:rsidRPr="00B4311C" w:rsidRDefault="00B4311C" w:rsidP="00B4311C">
      <w:pPr>
        <w:spacing w:after="240"/>
        <w:jc w:val="center"/>
        <w:rPr>
          <w:sz w:val="28"/>
          <w:szCs w:val="28"/>
        </w:rPr>
      </w:pPr>
      <w:r w:rsidRPr="00B4311C">
        <w:rPr>
          <w:sz w:val="28"/>
          <w:szCs w:val="28"/>
        </w:rPr>
        <w:t xml:space="preserve">Пермская городская Дума </w:t>
      </w:r>
      <w:r w:rsidRPr="007552DA">
        <w:rPr>
          <w:b/>
          <w:bCs/>
          <w:sz w:val="28"/>
          <w:szCs w:val="28"/>
        </w:rPr>
        <w:t>р</w:t>
      </w:r>
      <w:r w:rsidR="00615098" w:rsidRPr="007552DA">
        <w:rPr>
          <w:b/>
          <w:bCs/>
          <w:sz w:val="28"/>
          <w:szCs w:val="28"/>
        </w:rPr>
        <w:t xml:space="preserve"> е ш и л а</w:t>
      </w:r>
      <w:r w:rsidRPr="00B4311C">
        <w:rPr>
          <w:b/>
          <w:spacing w:val="20"/>
          <w:sz w:val="28"/>
          <w:szCs w:val="28"/>
        </w:rPr>
        <w:t>:</w:t>
      </w:r>
    </w:p>
    <w:p w:rsidR="00B4311C" w:rsidRPr="00B4311C" w:rsidRDefault="00B4311C" w:rsidP="00B4311C">
      <w:pPr>
        <w:widowControl w:val="0"/>
        <w:ind w:firstLine="709"/>
        <w:jc w:val="both"/>
        <w:rPr>
          <w:sz w:val="28"/>
          <w:szCs w:val="28"/>
        </w:rPr>
      </w:pPr>
      <w:r w:rsidRPr="00B4311C">
        <w:rPr>
          <w:kern w:val="24"/>
          <w:sz w:val="28"/>
          <w:szCs w:val="28"/>
        </w:rPr>
        <w:t xml:space="preserve">1. Внести в статью 49 </w:t>
      </w:r>
      <w:r w:rsidRPr="00B4311C">
        <w:rPr>
          <w:bCs/>
          <w:kern w:val="24"/>
          <w:sz w:val="28"/>
          <w:szCs w:val="28"/>
        </w:rPr>
        <w:t>Правил</w:t>
      </w:r>
      <w:r w:rsidRPr="00B4311C">
        <w:rPr>
          <w:kern w:val="24"/>
          <w:sz w:val="28"/>
          <w:szCs w:val="28"/>
        </w:rPr>
        <w:t xml:space="preserve"> землепользования и застройки </w:t>
      </w:r>
      <w:r w:rsidR="00E453E4">
        <w:rPr>
          <w:kern w:val="24"/>
          <w:sz w:val="28"/>
          <w:szCs w:val="28"/>
        </w:rPr>
        <w:t xml:space="preserve">города Перми, утвержденных </w:t>
      </w:r>
      <w:r w:rsidRPr="00B4311C">
        <w:rPr>
          <w:bCs/>
          <w:kern w:val="24"/>
          <w:sz w:val="28"/>
          <w:szCs w:val="28"/>
        </w:rPr>
        <w:t>решением</w:t>
      </w:r>
      <w:r w:rsidRPr="00B4311C">
        <w:rPr>
          <w:kern w:val="24"/>
          <w:sz w:val="28"/>
          <w:szCs w:val="28"/>
        </w:rPr>
        <w:t xml:space="preserve"> Пермской городской Думы от 26.06.2007 № 143 </w:t>
      </w:r>
      <w:r w:rsidR="0070216C" w:rsidRPr="0070216C">
        <w:rPr>
          <w:sz w:val="28"/>
          <w:szCs w:val="28"/>
        </w:rPr>
        <w:t>(в редакции решений Пермской городской Думы от 23.10.2007 № 258, от 25.03.2008 №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78, от 24.06.2008 № 215, от 24.02.2009 № 29, от 26.01.2010 № 16, от 25.02.2010 № 31, от 24.08.2010 № 131, от 02.11.2010 № 177, от 17.12.2010 № 207, от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26.04.2011 № 64, от 30.08.2011 № 176, от 27.09.2011 № 195, от 21.12.2011 №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245, от 21.12.2011 № 246, от 28.02.2012 № 25, от 22.05.2012 № 94, от 25.09.2012 № 195, от 20.11.2012 № 258, от 18.12.2012 № 287 (в ред. 25.06.2013), от 26.02.2013 № 40, от 28.05.2013 № 117, от 24.09.2013 № 199, от 24.09.2013 № 211, от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19.11.2013 № 261, от 19.11.2013 № 262, от 28.01.2014 № 4, от 28.01.2014 № 5, от 25.02.2014 № 34, от 25.03.2014 № 63, от 25.03.2014 № 64, от 27.05.2014 № 113, от 20.06.2014 № 129, от 20.06.2014 № 130, от 23.09.2014 № 191, от 23.09.2014 №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199, от 23.09.2014 № 200, от 16.12.2014 № 280, от 16.12.2014 № 281, от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16.12.2014 № 282, от 27.01.2015 № 12, от 24.02.2015 № 30, от 24.02.2015 № 37, от 28.04.2015 № 87, от 26.05.2015 № 125, от 23.06.2015 № 141, от 23.06.2015 №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147, от 25.08.2015 № 162, от 25.08.2015 № 163, от 25.08.2015 № 164, от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25.08.2015 № 165, от 22.09.2015 № 192, от 27.10.2015 № 224, от 27.10.2015 №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225, от 27.10.2015 № 226, от 27.10.2015 № 227, от 27.10.2015 № 228, от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22.12.2015 № 278, от 22.12.2015 № 279, от 26.01.2016 № 8, от 26.01.2016 № 9, от 26.01.2016 № 10, от 24.02.2016 № 22, от 24.02.2016 № 23, от 24.02.2016 № 24, от 24.02.2016 № 25, от 24.05.2016 № 103, от 28.06.2016 № 126, от 28.06.2016 №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127, от 23.08.2016 № 187, от 23.08.2016 № 188, от 23.08.2016 № 189, от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23.08.2016 № 190, от 23.08.2016 № 191, от 23.08.2016 № 192, от 22.11.2016 №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 xml:space="preserve">247, от 22.11.2016 № 248, от 20.12.2016 № 271, от 20.12.2016 № 272, </w:t>
      </w:r>
      <w:r w:rsidR="0070216C" w:rsidRPr="0070216C">
        <w:rPr>
          <w:sz w:val="28"/>
          <w:szCs w:val="28"/>
        </w:rPr>
        <w:lastRenderedPageBreak/>
        <w:t>от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28.02.2017 № 31, от 28.02.2017 № 32, от 23.05.2017 № 102, от 27.06.2017 № 124, от 27.06.2017 № 125, от 22.08.2017</w:t>
      </w:r>
      <w:r w:rsidR="0070216C">
        <w:rPr>
          <w:sz w:val="28"/>
          <w:szCs w:val="28"/>
        </w:rPr>
        <w:t xml:space="preserve"> № 166, от 22.08.2017 № 167, от </w:t>
      </w:r>
      <w:r w:rsidR="0070216C" w:rsidRPr="0070216C">
        <w:rPr>
          <w:sz w:val="28"/>
          <w:szCs w:val="28"/>
        </w:rPr>
        <w:t>26.09.2017 №</w:t>
      </w:r>
      <w:r w:rsidR="0070216C">
        <w:rPr>
          <w:sz w:val="28"/>
          <w:szCs w:val="28"/>
        </w:rPr>
        <w:t> </w:t>
      </w:r>
      <w:r w:rsidR="0070216C" w:rsidRPr="0070216C">
        <w:rPr>
          <w:sz w:val="28"/>
          <w:szCs w:val="28"/>
        </w:rPr>
        <w:t>188, от 24.10.2017 № 210, от 24.10.2017 № 211</w:t>
      </w:r>
      <w:r w:rsidR="0070216C">
        <w:rPr>
          <w:sz w:val="28"/>
          <w:szCs w:val="28"/>
        </w:rPr>
        <w:t>, от 19.12.2017 № 254, от 19.12.2017 № 255)</w:t>
      </w:r>
      <w:r w:rsidRPr="00B4311C">
        <w:rPr>
          <w:sz w:val="28"/>
          <w:szCs w:val="28"/>
        </w:rPr>
        <w:t>, изменения:</w:t>
      </w:r>
    </w:p>
    <w:p w:rsidR="00B4311C" w:rsidRPr="00B4311C" w:rsidRDefault="00B4311C" w:rsidP="00B4311C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B4311C">
        <w:rPr>
          <w:color w:val="000000"/>
          <w:spacing w:val="-2"/>
          <w:sz w:val="28"/>
          <w:szCs w:val="28"/>
        </w:rPr>
        <w:t>1.1 включить в границы территории общего пользования – скверы, бульвары (ТОП-1) земельный участок с кадастровым номером 59:01:4311069:7, расположенный по ул.Металлистов между ул.Лебедева и ул.Уральской в Мотовилихинском районе города Перми, согласно приложению 1 к настоящему решению;</w:t>
      </w:r>
    </w:p>
    <w:p w:rsidR="00B4311C" w:rsidRPr="00B4311C" w:rsidRDefault="00B4311C" w:rsidP="00B4311C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B4311C">
        <w:rPr>
          <w:color w:val="000000"/>
          <w:spacing w:val="-2"/>
          <w:sz w:val="28"/>
          <w:szCs w:val="28"/>
        </w:rPr>
        <w:t>1.2 установить территорию общего пользования – скверы, бульвары (ТОП-1) в отношении территории, включающей земельный участок с кадастровым номером</w:t>
      </w:r>
      <w:r w:rsidR="00020D45">
        <w:rPr>
          <w:color w:val="000000"/>
          <w:spacing w:val="-2"/>
          <w:sz w:val="28"/>
          <w:szCs w:val="28"/>
        </w:rPr>
        <w:t> </w:t>
      </w:r>
      <w:r w:rsidRPr="00B4311C">
        <w:rPr>
          <w:color w:val="000000"/>
          <w:spacing w:val="-2"/>
          <w:sz w:val="28"/>
          <w:szCs w:val="28"/>
        </w:rPr>
        <w:t>59:01:0000000:76812 по ул.Сортировочной в Дзержинском районе города Перми, согласно приложению 2 к настоящему решению;</w:t>
      </w:r>
    </w:p>
    <w:p w:rsidR="00B4311C" w:rsidRPr="00B4311C" w:rsidRDefault="00B4311C" w:rsidP="00B4311C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B4311C">
        <w:rPr>
          <w:color w:val="000000"/>
          <w:spacing w:val="-2"/>
          <w:sz w:val="28"/>
          <w:szCs w:val="28"/>
        </w:rPr>
        <w:t>1.3 включить в границы территории общего пользования – скверы, бульвары (ТОП-1) земельный участок по ул.Гашкова в Мотовилихинском районе города</w:t>
      </w:r>
      <w:r w:rsidR="0098322D">
        <w:rPr>
          <w:color w:val="000000"/>
          <w:spacing w:val="-2"/>
          <w:sz w:val="28"/>
          <w:szCs w:val="28"/>
        </w:rPr>
        <w:t> </w:t>
      </w:r>
      <w:r w:rsidRPr="00B4311C">
        <w:rPr>
          <w:color w:val="000000"/>
          <w:spacing w:val="-2"/>
          <w:sz w:val="28"/>
          <w:szCs w:val="28"/>
        </w:rPr>
        <w:t>Перми согласно приложению 3 к настоящему решению;</w:t>
      </w:r>
    </w:p>
    <w:p w:rsidR="00B4311C" w:rsidRPr="00B4311C" w:rsidRDefault="00B4311C" w:rsidP="00B4311C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B4311C">
        <w:rPr>
          <w:color w:val="000000"/>
          <w:spacing w:val="-2"/>
          <w:sz w:val="28"/>
          <w:szCs w:val="28"/>
        </w:rPr>
        <w:t>1.4 установить территорию общего пользования – скверы, бульвары (ТОП-1) в отношении земельного участка, расположенного на пересечении ул.Солдатова и</w:t>
      </w:r>
      <w:r w:rsidR="00447B90">
        <w:rPr>
          <w:color w:val="000000"/>
          <w:spacing w:val="-2"/>
          <w:sz w:val="28"/>
          <w:szCs w:val="28"/>
        </w:rPr>
        <w:t> </w:t>
      </w:r>
      <w:r w:rsidRPr="00B4311C">
        <w:rPr>
          <w:color w:val="000000"/>
          <w:spacing w:val="-2"/>
          <w:sz w:val="28"/>
          <w:szCs w:val="28"/>
        </w:rPr>
        <w:t>ул.Моторостроителей в Свердловском районе города Перми, согласно приложению 4 к настоящему решению;</w:t>
      </w:r>
    </w:p>
    <w:p w:rsidR="00B4311C" w:rsidRPr="00B4311C" w:rsidRDefault="00B4311C" w:rsidP="00B4311C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B4311C">
        <w:rPr>
          <w:color w:val="000000"/>
          <w:spacing w:val="-2"/>
          <w:sz w:val="28"/>
          <w:szCs w:val="28"/>
        </w:rPr>
        <w:t>1.5 установить территорию общего пользования – скверы, бульвары (ТОП-1) в отношении земельных участков с кадастровыми номерами 59:01:4211196:16, 59:01:4211226:28, 59:01:4211226:29, расположенных по ул.Восстания в Мотовилихинском районе города Перми, согласно приложению 5 к настоящему решению;</w:t>
      </w:r>
    </w:p>
    <w:p w:rsidR="00B4311C" w:rsidRPr="00B4311C" w:rsidRDefault="00B4311C" w:rsidP="00B4311C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B4311C">
        <w:rPr>
          <w:color w:val="000000"/>
          <w:spacing w:val="-2"/>
          <w:sz w:val="28"/>
          <w:szCs w:val="28"/>
        </w:rPr>
        <w:t>1.6 включить в границы территории общего пользования – скверы, бульвары (ТОП-1) земельный участок площадью 3084,95 кв.м вблизи многоквартирного жилого дома по ул.Лебедева,46 в Мотовилихинском районе города Перми согласно</w:t>
      </w:r>
      <w:r w:rsidR="003F3C32">
        <w:rPr>
          <w:color w:val="000000"/>
          <w:spacing w:val="-2"/>
          <w:sz w:val="28"/>
          <w:szCs w:val="28"/>
        </w:rPr>
        <w:t> </w:t>
      </w:r>
      <w:r w:rsidRPr="00B4311C">
        <w:rPr>
          <w:color w:val="000000"/>
          <w:spacing w:val="-2"/>
          <w:sz w:val="28"/>
          <w:szCs w:val="28"/>
        </w:rPr>
        <w:t>приложению 6 к настоящему решению.</w:t>
      </w:r>
    </w:p>
    <w:p w:rsidR="00B4311C" w:rsidRPr="00B4311C" w:rsidRDefault="00B4311C" w:rsidP="00B4311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311C">
        <w:rPr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B4311C" w:rsidRPr="00B4311C" w:rsidRDefault="00B4311C" w:rsidP="00B4311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311C">
        <w:rPr>
          <w:sz w:val="28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B4311C" w:rsidRPr="00B4311C" w:rsidRDefault="00B4311C" w:rsidP="00B4311C">
      <w:pPr>
        <w:ind w:firstLine="709"/>
        <w:jc w:val="both"/>
        <w:rPr>
          <w:sz w:val="28"/>
          <w:szCs w:val="28"/>
        </w:rPr>
      </w:pPr>
      <w:bookmarkStart w:id="1" w:name="sub_4"/>
      <w:r w:rsidRPr="00B4311C">
        <w:rPr>
          <w:sz w:val="28"/>
          <w:szCs w:val="28"/>
        </w:rPr>
        <w:t>4. Контроль за исполнением настоящего решения возложить на комитет Пермской городской Думы по вопросам градостроительства, планирования и развития территории.</w:t>
      </w:r>
      <w:bookmarkEnd w:id="1"/>
    </w:p>
    <w:p w:rsidR="00447B90" w:rsidRDefault="00B4311C" w:rsidP="00B4311C">
      <w:pPr>
        <w:spacing w:before="720" w:line="360" w:lineRule="exact"/>
        <w:jc w:val="both"/>
        <w:rPr>
          <w:sz w:val="28"/>
          <w:szCs w:val="28"/>
        </w:rPr>
      </w:pPr>
      <w:r w:rsidRPr="00B4311C">
        <w:rPr>
          <w:sz w:val="28"/>
          <w:szCs w:val="28"/>
        </w:rPr>
        <w:t>Председатель</w:t>
      </w:r>
    </w:p>
    <w:p w:rsidR="00B4311C" w:rsidRPr="00B4311C" w:rsidRDefault="00B4311C" w:rsidP="00447B90">
      <w:pPr>
        <w:spacing w:line="360" w:lineRule="exact"/>
        <w:jc w:val="both"/>
        <w:rPr>
          <w:sz w:val="28"/>
          <w:szCs w:val="28"/>
        </w:rPr>
      </w:pPr>
      <w:r w:rsidRPr="00B4311C">
        <w:rPr>
          <w:sz w:val="28"/>
          <w:szCs w:val="28"/>
        </w:rPr>
        <w:t>Пермской городской Думы</w:t>
      </w:r>
      <w:r w:rsidRPr="00B4311C">
        <w:rPr>
          <w:sz w:val="28"/>
          <w:szCs w:val="28"/>
        </w:rPr>
        <w:tab/>
      </w:r>
      <w:r w:rsidRPr="00B4311C">
        <w:rPr>
          <w:sz w:val="28"/>
          <w:szCs w:val="28"/>
        </w:rPr>
        <w:tab/>
      </w:r>
      <w:r w:rsidR="00447B90">
        <w:rPr>
          <w:sz w:val="28"/>
          <w:szCs w:val="28"/>
        </w:rPr>
        <w:tab/>
      </w:r>
      <w:r w:rsidR="00447B90">
        <w:rPr>
          <w:sz w:val="28"/>
          <w:szCs w:val="28"/>
        </w:rPr>
        <w:tab/>
      </w:r>
      <w:r w:rsidR="00447B90">
        <w:rPr>
          <w:sz w:val="28"/>
          <w:szCs w:val="28"/>
        </w:rPr>
        <w:tab/>
      </w:r>
      <w:r w:rsidR="00447B90">
        <w:rPr>
          <w:sz w:val="28"/>
          <w:szCs w:val="28"/>
        </w:rPr>
        <w:tab/>
      </w:r>
      <w:r w:rsidR="00447B90">
        <w:rPr>
          <w:sz w:val="28"/>
          <w:szCs w:val="28"/>
        </w:rPr>
        <w:tab/>
        <w:t xml:space="preserve">       </w:t>
      </w:r>
      <w:r w:rsidRPr="00B4311C">
        <w:rPr>
          <w:sz w:val="28"/>
          <w:szCs w:val="28"/>
        </w:rPr>
        <w:t>Ю.А.Уткин</w:t>
      </w:r>
    </w:p>
    <w:p w:rsidR="00FF0D25" w:rsidRDefault="00B4311C" w:rsidP="00B4311C">
      <w:pPr>
        <w:spacing w:before="720" w:line="360" w:lineRule="exact"/>
        <w:jc w:val="both"/>
        <w:rPr>
          <w:sz w:val="28"/>
          <w:szCs w:val="28"/>
        </w:rPr>
      </w:pPr>
      <w:r w:rsidRPr="00B4311C">
        <w:rPr>
          <w:sz w:val="28"/>
          <w:szCs w:val="28"/>
        </w:rPr>
        <w:t>Глава города Перми</w:t>
      </w:r>
      <w:r w:rsidRPr="00B4311C">
        <w:rPr>
          <w:sz w:val="28"/>
          <w:szCs w:val="28"/>
        </w:rPr>
        <w:tab/>
      </w:r>
      <w:r w:rsidRPr="00B4311C">
        <w:rPr>
          <w:sz w:val="28"/>
          <w:szCs w:val="28"/>
        </w:rPr>
        <w:tab/>
      </w:r>
      <w:r w:rsidRPr="00B4311C">
        <w:rPr>
          <w:sz w:val="28"/>
          <w:szCs w:val="28"/>
        </w:rPr>
        <w:tab/>
      </w:r>
      <w:r w:rsidRPr="00B4311C">
        <w:rPr>
          <w:sz w:val="28"/>
          <w:szCs w:val="28"/>
        </w:rPr>
        <w:tab/>
      </w:r>
      <w:r w:rsidRPr="00B4311C">
        <w:rPr>
          <w:sz w:val="28"/>
          <w:szCs w:val="28"/>
        </w:rPr>
        <w:tab/>
      </w:r>
      <w:r w:rsidRPr="00B4311C">
        <w:rPr>
          <w:sz w:val="28"/>
          <w:szCs w:val="28"/>
        </w:rPr>
        <w:tab/>
      </w:r>
      <w:r w:rsidRPr="00B4311C">
        <w:rPr>
          <w:sz w:val="28"/>
          <w:szCs w:val="28"/>
        </w:rPr>
        <w:tab/>
      </w:r>
      <w:r w:rsidRPr="00B4311C">
        <w:rPr>
          <w:sz w:val="28"/>
          <w:szCs w:val="28"/>
        </w:rPr>
        <w:tab/>
        <w:t xml:space="preserve">   </w:t>
      </w:r>
      <w:proofErr w:type="spellStart"/>
      <w:r w:rsidRPr="00B4311C">
        <w:rPr>
          <w:sz w:val="28"/>
          <w:szCs w:val="28"/>
        </w:rPr>
        <w:t>Д.И.Самойлов</w:t>
      </w:r>
      <w:proofErr w:type="spellEnd"/>
    </w:p>
    <w:p w:rsidR="00FF0D25" w:rsidRDefault="00FF0D25" w:rsidP="00FF0D25">
      <w:pPr>
        <w:rPr>
          <w:sz w:val="28"/>
          <w:szCs w:val="28"/>
        </w:rPr>
      </w:pPr>
    </w:p>
    <w:p w:rsidR="00FF0D25" w:rsidRDefault="00FF0D25" w:rsidP="00FF0D25">
      <w:pPr>
        <w:rPr>
          <w:sz w:val="28"/>
          <w:szCs w:val="28"/>
        </w:rPr>
      </w:pPr>
    </w:p>
    <w:p w:rsidR="00FF0D25" w:rsidRDefault="00FF0D25" w:rsidP="00FF0D25">
      <w:pPr>
        <w:tabs>
          <w:tab w:val="left" w:pos="2532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</w:t>
      </w:r>
      <w:r w:rsidR="00B4311C" w:rsidRPr="00B4311C">
        <w:rPr>
          <w:sz w:val="28"/>
          <w:szCs w:val="28"/>
        </w:rPr>
        <w:t>РИЛОЖЕНИЕ 1</w:t>
      </w:r>
    </w:p>
    <w:p w:rsidR="00FF0D25" w:rsidRDefault="00FF0D25" w:rsidP="00FF0D25">
      <w:pPr>
        <w:tabs>
          <w:tab w:val="left" w:pos="2532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4311C" w:rsidRPr="00B4311C">
        <w:rPr>
          <w:sz w:val="28"/>
          <w:szCs w:val="28"/>
        </w:rPr>
        <w:t xml:space="preserve">к </w:t>
      </w:r>
      <w:hyperlink w:anchor="sub_0" w:history="1">
        <w:r w:rsidR="00B4311C" w:rsidRPr="00B4311C">
          <w:rPr>
            <w:sz w:val="28"/>
            <w:szCs w:val="28"/>
          </w:rPr>
          <w:t>решению</w:t>
        </w:r>
      </w:hyperlink>
    </w:p>
    <w:p w:rsidR="00FF0D25" w:rsidRDefault="00FF0D25" w:rsidP="00FF0D25">
      <w:pPr>
        <w:tabs>
          <w:tab w:val="left" w:pos="2532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4311C" w:rsidRPr="00B4311C">
        <w:rPr>
          <w:sz w:val="28"/>
          <w:szCs w:val="28"/>
        </w:rPr>
        <w:t>Пермской городской Думы</w:t>
      </w:r>
    </w:p>
    <w:p w:rsidR="00B4311C" w:rsidRPr="00B4311C" w:rsidRDefault="00FF0D25" w:rsidP="00FF0D25">
      <w:pPr>
        <w:tabs>
          <w:tab w:val="left" w:pos="2532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47B90">
        <w:rPr>
          <w:sz w:val="28"/>
          <w:szCs w:val="28"/>
        </w:rPr>
        <w:t>от 19.12.2017 № </w:t>
      </w:r>
      <w:r w:rsidR="007120DB">
        <w:rPr>
          <w:sz w:val="28"/>
          <w:szCs w:val="28"/>
        </w:rPr>
        <w:t>256</w:t>
      </w:r>
    </w:p>
    <w:p w:rsidR="00B4311C" w:rsidRPr="00B4311C" w:rsidRDefault="00B4311C" w:rsidP="00B4311C">
      <w:pPr>
        <w:ind w:left="6662" w:firstLine="1"/>
        <w:jc w:val="both"/>
        <w:rPr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Фрагмент карты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в отношении земельного участка с кадастровым номером 59:01:4</w:t>
      </w:r>
      <w:r w:rsidR="0078366D">
        <w:rPr>
          <w:b/>
          <w:sz w:val="28"/>
          <w:szCs w:val="28"/>
        </w:rPr>
        <w:t>311069:7, расположенного по ул.</w:t>
      </w:r>
      <w:r w:rsidRPr="00B4311C">
        <w:rPr>
          <w:b/>
          <w:sz w:val="28"/>
          <w:szCs w:val="28"/>
        </w:rPr>
        <w:t>Металлистов между ул.Лебедева и ул.Уральской в</w:t>
      </w:r>
      <w:r w:rsidR="0089478A">
        <w:rPr>
          <w:b/>
          <w:sz w:val="28"/>
          <w:szCs w:val="28"/>
        </w:rPr>
        <w:t> </w:t>
      </w:r>
      <w:r w:rsidRPr="00B4311C">
        <w:rPr>
          <w:b/>
          <w:sz w:val="28"/>
          <w:szCs w:val="28"/>
        </w:rPr>
        <w:t>Мотовилихинском районе города Перми</w:t>
      </w: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B4311C">
        <w:rPr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4DB7920B" wp14:editId="166AA197">
            <wp:simplePos x="0" y="0"/>
            <wp:positionH relativeFrom="column">
              <wp:posOffset>1252220</wp:posOffset>
            </wp:positionH>
            <wp:positionV relativeFrom="paragraph">
              <wp:posOffset>29210</wp:posOffset>
            </wp:positionV>
            <wp:extent cx="4067175" cy="38766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11C" w:rsidRPr="00B4311C" w:rsidRDefault="00B4311C" w:rsidP="00B4311C">
      <w:pPr>
        <w:tabs>
          <w:tab w:val="left" w:pos="8629"/>
        </w:tabs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  <w:r w:rsidRPr="00B4311C">
        <w:rPr>
          <w:sz w:val="28"/>
          <w:szCs w:val="28"/>
        </w:rPr>
        <w:t>1:25000</w:t>
      </w:r>
    </w:p>
    <w:p w:rsidR="00B4311C" w:rsidRPr="00B4311C" w:rsidRDefault="00B4311C" w:rsidP="00447B90">
      <w:pPr>
        <w:ind w:left="6095"/>
        <w:jc w:val="both"/>
        <w:rPr>
          <w:sz w:val="28"/>
          <w:szCs w:val="28"/>
        </w:rPr>
      </w:pPr>
      <w:r w:rsidRPr="00B4311C">
        <w:rPr>
          <w:sz w:val="28"/>
          <w:szCs w:val="24"/>
        </w:rPr>
        <w:br w:type="page"/>
      </w:r>
      <w:r w:rsidRPr="00B4311C">
        <w:rPr>
          <w:sz w:val="28"/>
          <w:szCs w:val="28"/>
        </w:rPr>
        <w:lastRenderedPageBreak/>
        <w:t>ПРИЛОЖЕНИЕ 2</w:t>
      </w:r>
    </w:p>
    <w:p w:rsidR="00B4311C" w:rsidRPr="00B4311C" w:rsidRDefault="00B4311C" w:rsidP="00447B90">
      <w:pPr>
        <w:ind w:left="6095"/>
        <w:jc w:val="both"/>
        <w:rPr>
          <w:sz w:val="28"/>
          <w:szCs w:val="28"/>
        </w:rPr>
      </w:pPr>
      <w:r w:rsidRPr="00B4311C">
        <w:rPr>
          <w:sz w:val="28"/>
          <w:szCs w:val="28"/>
        </w:rPr>
        <w:t xml:space="preserve">к </w:t>
      </w:r>
      <w:hyperlink w:anchor="sub_0" w:history="1">
        <w:r w:rsidRPr="00B4311C">
          <w:rPr>
            <w:sz w:val="28"/>
            <w:szCs w:val="28"/>
          </w:rPr>
          <w:t>решению</w:t>
        </w:r>
      </w:hyperlink>
    </w:p>
    <w:p w:rsidR="00447B90" w:rsidRPr="00447B90" w:rsidRDefault="00447B90" w:rsidP="00447B90">
      <w:pPr>
        <w:ind w:left="6096" w:firstLine="1"/>
        <w:jc w:val="both"/>
        <w:rPr>
          <w:sz w:val="28"/>
          <w:szCs w:val="28"/>
        </w:rPr>
      </w:pPr>
      <w:r w:rsidRPr="00447B90">
        <w:rPr>
          <w:sz w:val="28"/>
          <w:szCs w:val="28"/>
        </w:rPr>
        <w:t>Пермской городской Думы</w:t>
      </w:r>
    </w:p>
    <w:p w:rsidR="00B4311C" w:rsidRPr="00B4311C" w:rsidRDefault="00447B90" w:rsidP="00447B90">
      <w:pPr>
        <w:ind w:left="6096" w:firstLine="1"/>
        <w:jc w:val="both"/>
        <w:rPr>
          <w:sz w:val="28"/>
          <w:szCs w:val="28"/>
        </w:rPr>
      </w:pPr>
      <w:r w:rsidRPr="00447B90">
        <w:rPr>
          <w:sz w:val="28"/>
          <w:szCs w:val="28"/>
        </w:rPr>
        <w:t>от 19.12.2017 №</w:t>
      </w:r>
      <w:r w:rsidR="007120DB">
        <w:rPr>
          <w:sz w:val="28"/>
          <w:szCs w:val="28"/>
        </w:rPr>
        <w:t xml:space="preserve"> 256</w:t>
      </w: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Фрагмент карты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E1476" w:rsidRDefault="00B4311C" w:rsidP="00B4311C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B4311C">
        <w:rPr>
          <w:b/>
          <w:sz w:val="28"/>
          <w:szCs w:val="28"/>
        </w:rPr>
        <w:t xml:space="preserve">в отношении </w:t>
      </w:r>
      <w:r w:rsidRPr="00B4311C">
        <w:rPr>
          <w:b/>
          <w:color w:val="000000"/>
          <w:spacing w:val="-2"/>
          <w:sz w:val="28"/>
          <w:szCs w:val="28"/>
        </w:rPr>
        <w:t>территории, включающей земельный участок</w:t>
      </w:r>
    </w:p>
    <w:p w:rsidR="006E1476" w:rsidRDefault="00B4311C" w:rsidP="00B4311C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B4311C">
        <w:rPr>
          <w:b/>
          <w:color w:val="000000"/>
          <w:spacing w:val="-2"/>
          <w:sz w:val="28"/>
          <w:szCs w:val="28"/>
        </w:rPr>
        <w:t>с кадастровым номером 59:01:0000000:76812 по ул.Сортировочной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color w:val="000000"/>
          <w:spacing w:val="-2"/>
          <w:sz w:val="28"/>
          <w:szCs w:val="28"/>
        </w:rPr>
        <w:t>в Дзержинском районе</w:t>
      </w:r>
      <w:r w:rsidRPr="00B4311C">
        <w:rPr>
          <w:color w:val="000000"/>
          <w:spacing w:val="-2"/>
          <w:sz w:val="28"/>
          <w:szCs w:val="28"/>
        </w:rPr>
        <w:t xml:space="preserve"> </w:t>
      </w:r>
      <w:r w:rsidRPr="00B4311C">
        <w:rPr>
          <w:b/>
          <w:sz w:val="28"/>
          <w:szCs w:val="28"/>
        </w:rPr>
        <w:t>города Перми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 wp14:anchorId="13C5DF6C" wp14:editId="2918E33D">
            <wp:simplePos x="0" y="0"/>
            <wp:positionH relativeFrom="column">
              <wp:posOffset>1612265</wp:posOffset>
            </wp:positionH>
            <wp:positionV relativeFrom="paragraph">
              <wp:posOffset>10795</wp:posOffset>
            </wp:positionV>
            <wp:extent cx="3067050" cy="32385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11C" w:rsidRPr="00B4311C" w:rsidRDefault="00B4311C" w:rsidP="00B4311C">
      <w:pPr>
        <w:tabs>
          <w:tab w:val="left" w:pos="8629"/>
        </w:tabs>
        <w:jc w:val="center"/>
        <w:rPr>
          <w:sz w:val="28"/>
          <w:szCs w:val="28"/>
        </w:rPr>
      </w:pPr>
      <w:r w:rsidRPr="00B4311C">
        <w:rPr>
          <w:sz w:val="28"/>
          <w:szCs w:val="28"/>
        </w:rPr>
        <w:t xml:space="preserve"> </w:t>
      </w: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  <w:r w:rsidRPr="00B4311C">
        <w:rPr>
          <w:sz w:val="28"/>
          <w:szCs w:val="28"/>
        </w:rPr>
        <w:t>1:25000</w:t>
      </w:r>
    </w:p>
    <w:p w:rsidR="00B4311C" w:rsidRPr="00B4311C" w:rsidRDefault="00B4311C" w:rsidP="00447B90">
      <w:pPr>
        <w:ind w:left="6096"/>
        <w:jc w:val="both"/>
        <w:rPr>
          <w:sz w:val="28"/>
          <w:szCs w:val="28"/>
        </w:rPr>
      </w:pPr>
      <w:r w:rsidRPr="00B4311C">
        <w:rPr>
          <w:sz w:val="28"/>
          <w:szCs w:val="24"/>
        </w:rPr>
        <w:br w:type="page"/>
      </w:r>
      <w:r w:rsidRPr="00B4311C">
        <w:rPr>
          <w:sz w:val="28"/>
          <w:szCs w:val="28"/>
        </w:rPr>
        <w:lastRenderedPageBreak/>
        <w:t>ПРИЛОЖЕНИЕ 3</w:t>
      </w:r>
    </w:p>
    <w:p w:rsidR="00B4311C" w:rsidRPr="00B4311C" w:rsidRDefault="00B4311C" w:rsidP="00447B90">
      <w:pPr>
        <w:ind w:left="6095"/>
        <w:jc w:val="both"/>
        <w:rPr>
          <w:sz w:val="28"/>
          <w:szCs w:val="28"/>
        </w:rPr>
      </w:pPr>
      <w:r w:rsidRPr="00B4311C">
        <w:rPr>
          <w:sz w:val="28"/>
          <w:szCs w:val="28"/>
        </w:rPr>
        <w:t xml:space="preserve">к </w:t>
      </w:r>
      <w:hyperlink w:anchor="sub_0" w:history="1">
        <w:r w:rsidRPr="00B4311C">
          <w:rPr>
            <w:sz w:val="28"/>
            <w:szCs w:val="28"/>
          </w:rPr>
          <w:t>решению</w:t>
        </w:r>
      </w:hyperlink>
    </w:p>
    <w:p w:rsidR="00615098" w:rsidRPr="00615098" w:rsidRDefault="00615098" w:rsidP="00615098">
      <w:pPr>
        <w:ind w:left="6096" w:firstLine="1"/>
        <w:jc w:val="both"/>
        <w:rPr>
          <w:sz w:val="28"/>
          <w:szCs w:val="28"/>
        </w:rPr>
      </w:pPr>
      <w:r w:rsidRPr="00615098">
        <w:rPr>
          <w:sz w:val="28"/>
          <w:szCs w:val="28"/>
        </w:rPr>
        <w:t>Пермской городской Думы</w:t>
      </w:r>
    </w:p>
    <w:p w:rsidR="00615098" w:rsidRPr="00615098" w:rsidRDefault="00615098" w:rsidP="00615098">
      <w:pPr>
        <w:ind w:left="6096" w:firstLine="1"/>
        <w:jc w:val="both"/>
        <w:rPr>
          <w:sz w:val="28"/>
          <w:szCs w:val="28"/>
        </w:rPr>
      </w:pPr>
      <w:r w:rsidRPr="00615098">
        <w:rPr>
          <w:sz w:val="28"/>
          <w:szCs w:val="28"/>
        </w:rPr>
        <w:t>от 19.12.2017 № </w:t>
      </w:r>
      <w:r w:rsidR="007120DB">
        <w:rPr>
          <w:sz w:val="28"/>
          <w:szCs w:val="28"/>
        </w:rPr>
        <w:t>256</w:t>
      </w:r>
    </w:p>
    <w:p w:rsidR="00B4311C" w:rsidRPr="00B4311C" w:rsidRDefault="00B4311C" w:rsidP="00B4311C">
      <w:pPr>
        <w:ind w:left="6662" w:firstLine="1"/>
        <w:jc w:val="both"/>
        <w:rPr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Фрагмент карты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B4311C" w:rsidRPr="00B4311C" w:rsidRDefault="00B4311C" w:rsidP="00B4311C">
      <w:pPr>
        <w:tabs>
          <w:tab w:val="left" w:pos="142"/>
        </w:tabs>
        <w:jc w:val="center"/>
        <w:rPr>
          <w:color w:val="000000"/>
          <w:spacing w:val="-2"/>
          <w:sz w:val="28"/>
          <w:szCs w:val="28"/>
        </w:rPr>
      </w:pPr>
      <w:r w:rsidRPr="00B4311C">
        <w:rPr>
          <w:b/>
          <w:sz w:val="28"/>
          <w:szCs w:val="28"/>
        </w:rPr>
        <w:t xml:space="preserve">в отношении </w:t>
      </w:r>
      <w:r w:rsidR="00493236">
        <w:rPr>
          <w:b/>
          <w:color w:val="000000"/>
          <w:spacing w:val="-2"/>
          <w:sz w:val="28"/>
          <w:szCs w:val="28"/>
        </w:rPr>
        <w:t xml:space="preserve">земельного </w:t>
      </w:r>
      <w:r w:rsidR="00E453E4">
        <w:rPr>
          <w:b/>
          <w:color w:val="000000"/>
          <w:spacing w:val="-2"/>
          <w:sz w:val="28"/>
          <w:szCs w:val="28"/>
        </w:rPr>
        <w:t xml:space="preserve">участка </w:t>
      </w:r>
      <w:r w:rsidR="00493236">
        <w:rPr>
          <w:b/>
          <w:color w:val="000000"/>
          <w:spacing w:val="-2"/>
          <w:sz w:val="28"/>
          <w:szCs w:val="28"/>
        </w:rPr>
        <w:t xml:space="preserve">по </w:t>
      </w:r>
      <w:proofErr w:type="spellStart"/>
      <w:r w:rsidR="00493236">
        <w:rPr>
          <w:b/>
          <w:color w:val="000000"/>
          <w:spacing w:val="-2"/>
          <w:sz w:val="28"/>
          <w:szCs w:val="28"/>
        </w:rPr>
        <w:t>ул.</w:t>
      </w:r>
      <w:r w:rsidRPr="00B4311C">
        <w:rPr>
          <w:b/>
          <w:color w:val="000000"/>
          <w:spacing w:val="-2"/>
          <w:sz w:val="28"/>
          <w:szCs w:val="28"/>
        </w:rPr>
        <w:t>Гашкова</w:t>
      </w:r>
      <w:proofErr w:type="spellEnd"/>
      <w:r w:rsidRPr="00B4311C">
        <w:rPr>
          <w:b/>
          <w:color w:val="000000"/>
          <w:spacing w:val="-2"/>
          <w:sz w:val="28"/>
          <w:szCs w:val="28"/>
        </w:rPr>
        <w:t xml:space="preserve"> в Мотовилихинском районе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города Перми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 wp14:anchorId="3AD26D0F" wp14:editId="35AEA062">
            <wp:simplePos x="0" y="0"/>
            <wp:positionH relativeFrom="column">
              <wp:posOffset>1422400</wp:posOffset>
            </wp:positionH>
            <wp:positionV relativeFrom="paragraph">
              <wp:posOffset>186055</wp:posOffset>
            </wp:positionV>
            <wp:extent cx="3543300" cy="3352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11C" w:rsidRPr="00B4311C" w:rsidRDefault="00B4311C" w:rsidP="00B4311C">
      <w:pPr>
        <w:tabs>
          <w:tab w:val="left" w:pos="8629"/>
        </w:tabs>
        <w:jc w:val="center"/>
        <w:rPr>
          <w:sz w:val="28"/>
          <w:szCs w:val="28"/>
        </w:rPr>
      </w:pPr>
      <w:r w:rsidRPr="00B4311C">
        <w:rPr>
          <w:sz w:val="28"/>
          <w:szCs w:val="28"/>
        </w:rPr>
        <w:t xml:space="preserve"> </w:t>
      </w: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</w:p>
    <w:p w:rsidR="00B4311C" w:rsidRPr="00B4311C" w:rsidRDefault="00B4311C" w:rsidP="00B4311C">
      <w:pPr>
        <w:jc w:val="center"/>
        <w:rPr>
          <w:sz w:val="28"/>
          <w:szCs w:val="28"/>
        </w:rPr>
      </w:pPr>
      <w:r w:rsidRPr="00B4311C">
        <w:rPr>
          <w:sz w:val="28"/>
          <w:szCs w:val="28"/>
        </w:rPr>
        <w:t>1:25000</w:t>
      </w:r>
    </w:p>
    <w:p w:rsidR="00B4311C" w:rsidRPr="00B4311C" w:rsidRDefault="00B4311C" w:rsidP="00447B90">
      <w:pPr>
        <w:ind w:left="5670"/>
        <w:jc w:val="both"/>
        <w:rPr>
          <w:sz w:val="28"/>
          <w:szCs w:val="28"/>
        </w:rPr>
      </w:pPr>
      <w:r w:rsidRPr="00B4311C">
        <w:rPr>
          <w:sz w:val="28"/>
          <w:szCs w:val="24"/>
        </w:rPr>
        <w:br w:type="page"/>
      </w:r>
      <w:r w:rsidRPr="00B4311C">
        <w:rPr>
          <w:sz w:val="28"/>
          <w:szCs w:val="28"/>
        </w:rPr>
        <w:lastRenderedPageBreak/>
        <w:t>ПРИЛОЖЕНИЕ 4</w:t>
      </w:r>
    </w:p>
    <w:p w:rsidR="00B4311C" w:rsidRPr="00B4311C" w:rsidRDefault="00B4311C" w:rsidP="00447B90">
      <w:pPr>
        <w:ind w:left="5670"/>
        <w:jc w:val="both"/>
        <w:rPr>
          <w:sz w:val="28"/>
          <w:szCs w:val="28"/>
        </w:rPr>
      </w:pPr>
      <w:r w:rsidRPr="00B4311C">
        <w:rPr>
          <w:sz w:val="28"/>
          <w:szCs w:val="28"/>
        </w:rPr>
        <w:t xml:space="preserve">к </w:t>
      </w:r>
      <w:hyperlink w:anchor="sub_0" w:history="1">
        <w:r w:rsidRPr="00B4311C">
          <w:rPr>
            <w:sz w:val="28"/>
            <w:szCs w:val="28"/>
          </w:rPr>
          <w:t>решению</w:t>
        </w:r>
      </w:hyperlink>
    </w:p>
    <w:p w:rsidR="00B4311C" w:rsidRPr="00B4311C" w:rsidRDefault="00B4311C" w:rsidP="00447B90">
      <w:pPr>
        <w:ind w:left="5670"/>
        <w:jc w:val="both"/>
        <w:rPr>
          <w:sz w:val="28"/>
          <w:szCs w:val="28"/>
        </w:rPr>
      </w:pPr>
      <w:r w:rsidRPr="00B4311C">
        <w:rPr>
          <w:sz w:val="28"/>
          <w:szCs w:val="28"/>
        </w:rPr>
        <w:t>Пермской городской Думы</w:t>
      </w:r>
    </w:p>
    <w:p w:rsidR="00615098" w:rsidRPr="00615098" w:rsidRDefault="00615098" w:rsidP="00615098">
      <w:pPr>
        <w:ind w:left="6095" w:hanging="425"/>
        <w:jc w:val="both"/>
        <w:rPr>
          <w:sz w:val="28"/>
          <w:szCs w:val="28"/>
        </w:rPr>
      </w:pPr>
      <w:r w:rsidRPr="00615098">
        <w:rPr>
          <w:sz w:val="28"/>
          <w:szCs w:val="28"/>
        </w:rPr>
        <w:t>от 19.12.2017 № </w:t>
      </w:r>
      <w:r w:rsidR="007120DB">
        <w:rPr>
          <w:sz w:val="28"/>
          <w:szCs w:val="28"/>
        </w:rPr>
        <w:t>256</w:t>
      </w:r>
    </w:p>
    <w:p w:rsidR="00B4311C" w:rsidRPr="00B4311C" w:rsidRDefault="00B4311C" w:rsidP="00B4311C">
      <w:pPr>
        <w:ind w:left="6662" w:firstLine="1"/>
        <w:jc w:val="both"/>
        <w:rPr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Фрагмент карты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 xml:space="preserve">в отношении </w:t>
      </w:r>
      <w:r w:rsidRPr="00B4311C">
        <w:rPr>
          <w:b/>
          <w:color w:val="000000"/>
          <w:spacing w:val="-2"/>
          <w:sz w:val="28"/>
          <w:szCs w:val="28"/>
        </w:rPr>
        <w:t>земельного участка, расположенного на пересечении ул.Солдатова и ул.Моторостроителей в Свердловском районе</w:t>
      </w:r>
      <w:r w:rsidRPr="00B4311C">
        <w:rPr>
          <w:b/>
          <w:sz w:val="28"/>
          <w:szCs w:val="28"/>
        </w:rPr>
        <w:t xml:space="preserve"> города Перми</w:t>
      </w: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B4311C">
        <w:rPr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 wp14:anchorId="6B0AD996" wp14:editId="1A4A3EEA">
            <wp:simplePos x="0" y="0"/>
            <wp:positionH relativeFrom="column">
              <wp:posOffset>937895</wp:posOffset>
            </wp:positionH>
            <wp:positionV relativeFrom="paragraph">
              <wp:posOffset>123825</wp:posOffset>
            </wp:positionV>
            <wp:extent cx="4686300" cy="4495800"/>
            <wp:effectExtent l="0" t="0" r="0" b="0"/>
            <wp:wrapNone/>
            <wp:docPr id="8" name="Рисунок 8" descr="C:\Users\ryabova-aa\Desktop\Сводный проект\Моторостроителей_Солда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yabova-aa\Desktop\Сводный проект\Моторостроителей_Солдатов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1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8629"/>
        </w:tabs>
        <w:ind w:firstLine="720"/>
        <w:jc w:val="center"/>
        <w:rPr>
          <w:sz w:val="28"/>
          <w:szCs w:val="28"/>
        </w:rPr>
      </w:pPr>
      <w:r w:rsidRPr="00B4311C">
        <w:rPr>
          <w:sz w:val="28"/>
          <w:szCs w:val="28"/>
        </w:rPr>
        <w:t xml:space="preserve"> </w:t>
      </w: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  <w:r w:rsidRPr="00B4311C">
        <w:rPr>
          <w:sz w:val="28"/>
          <w:szCs w:val="28"/>
        </w:rPr>
        <w:t>1:25000</w:t>
      </w:r>
    </w:p>
    <w:p w:rsidR="00B4311C" w:rsidRPr="00B4311C" w:rsidRDefault="00B4311C" w:rsidP="00447B90">
      <w:pPr>
        <w:ind w:left="5387"/>
        <w:jc w:val="both"/>
        <w:rPr>
          <w:sz w:val="28"/>
          <w:szCs w:val="28"/>
        </w:rPr>
      </w:pPr>
      <w:r w:rsidRPr="00B4311C">
        <w:rPr>
          <w:sz w:val="28"/>
          <w:szCs w:val="24"/>
        </w:rPr>
        <w:br w:type="page"/>
      </w:r>
      <w:r w:rsidRPr="00B4311C">
        <w:rPr>
          <w:sz w:val="28"/>
          <w:szCs w:val="28"/>
        </w:rPr>
        <w:lastRenderedPageBreak/>
        <w:t>ПРИЛОЖЕНИЕ 5</w:t>
      </w:r>
    </w:p>
    <w:p w:rsidR="00B4311C" w:rsidRPr="00B4311C" w:rsidRDefault="00B4311C" w:rsidP="00447B90">
      <w:pPr>
        <w:ind w:left="5387"/>
        <w:jc w:val="both"/>
        <w:rPr>
          <w:sz w:val="28"/>
          <w:szCs w:val="28"/>
        </w:rPr>
      </w:pPr>
      <w:r w:rsidRPr="00B4311C">
        <w:rPr>
          <w:sz w:val="28"/>
          <w:szCs w:val="28"/>
        </w:rPr>
        <w:t xml:space="preserve">к </w:t>
      </w:r>
      <w:hyperlink w:anchor="sub_0" w:history="1">
        <w:r w:rsidRPr="00B4311C">
          <w:rPr>
            <w:sz w:val="28"/>
            <w:szCs w:val="28"/>
          </w:rPr>
          <w:t>решению</w:t>
        </w:r>
      </w:hyperlink>
    </w:p>
    <w:p w:rsidR="00B4311C" w:rsidRPr="00B4311C" w:rsidRDefault="00B4311C" w:rsidP="00447B90">
      <w:pPr>
        <w:ind w:left="5387"/>
        <w:jc w:val="both"/>
        <w:rPr>
          <w:sz w:val="28"/>
          <w:szCs w:val="28"/>
        </w:rPr>
      </w:pPr>
      <w:r w:rsidRPr="00B4311C">
        <w:rPr>
          <w:sz w:val="28"/>
          <w:szCs w:val="28"/>
        </w:rPr>
        <w:t>Пермской городской Думы</w:t>
      </w:r>
    </w:p>
    <w:p w:rsidR="00B4311C" w:rsidRPr="00B4311C" w:rsidRDefault="00615098" w:rsidP="00615098">
      <w:pPr>
        <w:ind w:left="6095" w:hanging="708"/>
        <w:jc w:val="both"/>
        <w:rPr>
          <w:sz w:val="28"/>
          <w:szCs w:val="28"/>
        </w:rPr>
      </w:pPr>
      <w:r w:rsidRPr="00615098">
        <w:rPr>
          <w:sz w:val="28"/>
          <w:szCs w:val="28"/>
        </w:rPr>
        <w:t>от 19.12.2017 №</w:t>
      </w:r>
      <w:r>
        <w:rPr>
          <w:sz w:val="28"/>
          <w:szCs w:val="28"/>
        </w:rPr>
        <w:t> </w:t>
      </w:r>
      <w:r w:rsidR="007120DB">
        <w:rPr>
          <w:sz w:val="28"/>
          <w:szCs w:val="28"/>
        </w:rPr>
        <w:t>256</w:t>
      </w:r>
    </w:p>
    <w:p w:rsidR="00B4311C" w:rsidRPr="00B4311C" w:rsidRDefault="00B4311C" w:rsidP="00B4311C">
      <w:pPr>
        <w:ind w:left="6662" w:firstLine="1"/>
        <w:jc w:val="both"/>
        <w:rPr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Фрагмент карты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493236" w:rsidRDefault="00B4311C" w:rsidP="00B4311C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B4311C">
        <w:rPr>
          <w:b/>
          <w:sz w:val="28"/>
          <w:szCs w:val="28"/>
        </w:rPr>
        <w:t xml:space="preserve">в отношении </w:t>
      </w:r>
      <w:r w:rsidRPr="00B4311C">
        <w:rPr>
          <w:b/>
          <w:color w:val="000000"/>
          <w:spacing w:val="-2"/>
          <w:sz w:val="28"/>
          <w:szCs w:val="28"/>
        </w:rPr>
        <w:t>земельных участков с кадастровыми номерами 59:01:4211196:16, 59:0</w:t>
      </w:r>
      <w:r w:rsidR="00493236">
        <w:rPr>
          <w:b/>
          <w:color w:val="000000"/>
          <w:spacing w:val="-2"/>
          <w:sz w:val="28"/>
          <w:szCs w:val="28"/>
        </w:rPr>
        <w:t>1:4211226:28, 59:01:4211226:29,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color w:val="000000"/>
          <w:spacing w:val="-2"/>
          <w:sz w:val="28"/>
          <w:szCs w:val="28"/>
        </w:rPr>
        <w:t>расположенных по ул.Восстания в Мотовилихинском районе</w:t>
      </w:r>
      <w:r w:rsidRPr="00B4311C">
        <w:rPr>
          <w:b/>
          <w:sz w:val="28"/>
          <w:szCs w:val="28"/>
        </w:rPr>
        <w:t xml:space="preserve"> города Перми</w:t>
      </w: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B4311C">
        <w:rPr>
          <w:noProof/>
          <w:sz w:val="28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152400</wp:posOffset>
            </wp:positionV>
            <wp:extent cx="5010150" cy="4495800"/>
            <wp:effectExtent l="0" t="0" r="0" b="0"/>
            <wp:wrapNone/>
            <wp:docPr id="7" name="Рисунок 7" descr="C:\Users\ryabova-aa\Desktop\Сводный проект\Восс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yabova-aa\Desktop\Сводный проект\Восст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8629"/>
        </w:tabs>
        <w:ind w:firstLine="720"/>
        <w:jc w:val="center"/>
        <w:rPr>
          <w:sz w:val="28"/>
          <w:szCs w:val="28"/>
        </w:rPr>
      </w:pPr>
      <w:r w:rsidRPr="00B4311C">
        <w:rPr>
          <w:sz w:val="28"/>
          <w:szCs w:val="28"/>
        </w:rPr>
        <w:t xml:space="preserve"> </w:t>
      </w: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  <w:r w:rsidRPr="00B4311C">
        <w:rPr>
          <w:sz w:val="28"/>
          <w:szCs w:val="28"/>
        </w:rPr>
        <w:t>1:25000</w:t>
      </w:r>
    </w:p>
    <w:p w:rsidR="00B4311C" w:rsidRPr="00B4311C" w:rsidRDefault="00B4311C" w:rsidP="00447B90">
      <w:pPr>
        <w:tabs>
          <w:tab w:val="left" w:pos="8629"/>
        </w:tabs>
        <w:ind w:left="5954"/>
        <w:jc w:val="both"/>
        <w:rPr>
          <w:sz w:val="28"/>
          <w:szCs w:val="28"/>
        </w:rPr>
      </w:pPr>
      <w:r w:rsidRPr="00B4311C">
        <w:rPr>
          <w:sz w:val="28"/>
          <w:szCs w:val="24"/>
        </w:rPr>
        <w:br w:type="page"/>
      </w:r>
      <w:r w:rsidRPr="00B4311C">
        <w:rPr>
          <w:sz w:val="28"/>
          <w:szCs w:val="28"/>
        </w:rPr>
        <w:lastRenderedPageBreak/>
        <w:t>ПРИЛОЖЕНИЕ 6</w:t>
      </w:r>
    </w:p>
    <w:p w:rsidR="00B4311C" w:rsidRPr="00B4311C" w:rsidRDefault="00B4311C" w:rsidP="00447B90">
      <w:pPr>
        <w:ind w:left="5954"/>
        <w:jc w:val="both"/>
        <w:rPr>
          <w:sz w:val="28"/>
          <w:szCs w:val="28"/>
        </w:rPr>
      </w:pPr>
      <w:r w:rsidRPr="00B4311C">
        <w:rPr>
          <w:sz w:val="28"/>
          <w:szCs w:val="28"/>
        </w:rPr>
        <w:t xml:space="preserve">к </w:t>
      </w:r>
      <w:hyperlink w:anchor="sub_0" w:history="1">
        <w:r w:rsidRPr="00B4311C">
          <w:rPr>
            <w:sz w:val="28"/>
            <w:szCs w:val="28"/>
          </w:rPr>
          <w:t>решению</w:t>
        </w:r>
      </w:hyperlink>
    </w:p>
    <w:p w:rsidR="00B4311C" w:rsidRPr="00B4311C" w:rsidRDefault="00B4311C" w:rsidP="00447B90">
      <w:pPr>
        <w:ind w:left="5954"/>
        <w:jc w:val="both"/>
        <w:rPr>
          <w:sz w:val="28"/>
          <w:szCs w:val="28"/>
        </w:rPr>
      </w:pPr>
      <w:r w:rsidRPr="00B4311C">
        <w:rPr>
          <w:sz w:val="28"/>
          <w:szCs w:val="28"/>
        </w:rPr>
        <w:t>Пермской городской Думы</w:t>
      </w:r>
    </w:p>
    <w:p w:rsidR="00B4311C" w:rsidRPr="00B4311C" w:rsidRDefault="00615098" w:rsidP="00615098">
      <w:pPr>
        <w:ind w:left="6095" w:hanging="141"/>
        <w:jc w:val="both"/>
        <w:rPr>
          <w:sz w:val="28"/>
          <w:szCs w:val="28"/>
        </w:rPr>
      </w:pPr>
      <w:r w:rsidRPr="00615098">
        <w:rPr>
          <w:sz w:val="28"/>
          <w:szCs w:val="28"/>
        </w:rPr>
        <w:t>от 19.12.2017 №</w:t>
      </w:r>
      <w:r w:rsidR="007120DB">
        <w:rPr>
          <w:sz w:val="28"/>
          <w:szCs w:val="28"/>
        </w:rPr>
        <w:t xml:space="preserve"> 256</w:t>
      </w:r>
    </w:p>
    <w:p w:rsidR="00B4311C" w:rsidRPr="00B4311C" w:rsidRDefault="00B4311C" w:rsidP="00B4311C">
      <w:pPr>
        <w:ind w:left="6662" w:firstLine="1"/>
        <w:jc w:val="both"/>
        <w:rPr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Фрагмент карты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445EED" w:rsidRDefault="00B4311C" w:rsidP="00B4311C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B4311C">
        <w:rPr>
          <w:b/>
          <w:sz w:val="28"/>
          <w:szCs w:val="28"/>
        </w:rPr>
        <w:t xml:space="preserve">в отношении </w:t>
      </w:r>
      <w:r w:rsidRPr="00B4311C">
        <w:rPr>
          <w:b/>
          <w:color w:val="000000"/>
          <w:spacing w:val="-2"/>
          <w:sz w:val="28"/>
          <w:szCs w:val="28"/>
        </w:rPr>
        <w:t>земельного участка площадью 3084,95 кв. м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B4311C">
        <w:rPr>
          <w:b/>
          <w:color w:val="000000"/>
          <w:spacing w:val="-2"/>
          <w:sz w:val="28"/>
          <w:szCs w:val="28"/>
        </w:rPr>
        <w:t>вблизи многоквартирного жилого дома по ул.</w:t>
      </w:r>
      <w:r w:rsidR="00170644">
        <w:rPr>
          <w:b/>
          <w:color w:val="000000"/>
          <w:spacing w:val="-2"/>
          <w:sz w:val="28"/>
          <w:szCs w:val="28"/>
        </w:rPr>
        <w:t>Лебедева,</w:t>
      </w:r>
      <w:r w:rsidRPr="00B4311C">
        <w:rPr>
          <w:b/>
          <w:color w:val="000000"/>
          <w:spacing w:val="-2"/>
          <w:sz w:val="28"/>
          <w:szCs w:val="28"/>
        </w:rPr>
        <w:t>46</w:t>
      </w:r>
    </w:p>
    <w:p w:rsidR="00B4311C" w:rsidRPr="00B4311C" w:rsidRDefault="00B4311C" w:rsidP="00B4311C">
      <w:pPr>
        <w:tabs>
          <w:tab w:val="left" w:pos="142"/>
        </w:tabs>
        <w:jc w:val="center"/>
        <w:rPr>
          <w:b/>
          <w:sz w:val="28"/>
          <w:szCs w:val="28"/>
        </w:rPr>
      </w:pPr>
      <w:r w:rsidRPr="00B4311C">
        <w:rPr>
          <w:b/>
          <w:color w:val="000000"/>
          <w:spacing w:val="-2"/>
          <w:sz w:val="28"/>
          <w:szCs w:val="28"/>
        </w:rPr>
        <w:t>в Мотовилихинском районе</w:t>
      </w:r>
      <w:r w:rsidRPr="00B4311C">
        <w:rPr>
          <w:b/>
          <w:sz w:val="28"/>
          <w:szCs w:val="28"/>
        </w:rPr>
        <w:t xml:space="preserve"> города Перми</w:t>
      </w:r>
    </w:p>
    <w:p w:rsidR="00B4311C" w:rsidRPr="00B4311C" w:rsidRDefault="00B4311C" w:rsidP="00B4311C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  <w:r w:rsidRPr="00B4311C">
        <w:rPr>
          <w:noProof/>
          <w:sz w:val="28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133350</wp:posOffset>
            </wp:positionV>
            <wp:extent cx="3095625" cy="34385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11C" w:rsidRPr="00B4311C" w:rsidRDefault="00B4311C" w:rsidP="00B4311C">
      <w:pPr>
        <w:ind w:firstLine="720"/>
        <w:jc w:val="center"/>
        <w:rPr>
          <w:b/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</w:p>
    <w:p w:rsidR="00B4311C" w:rsidRPr="00B4311C" w:rsidRDefault="00B4311C" w:rsidP="00B4311C">
      <w:pPr>
        <w:ind w:firstLine="720"/>
        <w:jc w:val="center"/>
        <w:rPr>
          <w:sz w:val="28"/>
          <w:szCs w:val="28"/>
        </w:rPr>
      </w:pPr>
      <w:r w:rsidRPr="00B4311C">
        <w:rPr>
          <w:sz w:val="28"/>
          <w:szCs w:val="28"/>
        </w:rPr>
        <w:t>1:25000</w:t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08CF" wp14:editId="4DA3BEDF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75A" w:rsidRDefault="00BC175A" w:rsidP="00DF55C7"/>
                          <w:p w:rsidR="00BC175A" w:rsidRDefault="00BC175A" w:rsidP="00DF55C7"/>
                          <w:p w:rsidR="00BC175A" w:rsidRDefault="00BC175A" w:rsidP="00DF55C7"/>
                          <w:p w:rsidR="00BC175A" w:rsidRDefault="00BC175A" w:rsidP="00DF55C7"/>
                          <w:p w:rsidR="00BC175A" w:rsidRDefault="00BC175A" w:rsidP="00DF55C7"/>
                          <w:p w:rsidR="00BC175A" w:rsidRDefault="00BC175A" w:rsidP="00DF55C7"/>
                          <w:p w:rsidR="00BC175A" w:rsidRDefault="00BC175A" w:rsidP="00DF55C7"/>
                          <w:p w:rsidR="00BC175A" w:rsidRDefault="00BC175A" w:rsidP="00DF55C7"/>
                          <w:p w:rsidR="00D7236A" w:rsidRDefault="00764167" w:rsidP="00DF55C7">
                            <w:r>
                              <w:t>Верно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>
                              <w:t>сектора актов Главы города</w:t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BC175A" w:rsidP="00DF55C7">
                            <w:r>
                              <w:t>12.2016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08CF"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BC175A" w:rsidRDefault="00BC175A" w:rsidP="00DF55C7"/>
                    <w:p w:rsidR="00BC175A" w:rsidRDefault="00BC175A" w:rsidP="00DF55C7"/>
                    <w:p w:rsidR="00BC175A" w:rsidRDefault="00BC175A" w:rsidP="00DF55C7"/>
                    <w:p w:rsidR="00BC175A" w:rsidRDefault="00BC175A" w:rsidP="00DF55C7"/>
                    <w:p w:rsidR="00BC175A" w:rsidRDefault="00BC175A" w:rsidP="00DF55C7"/>
                    <w:p w:rsidR="00BC175A" w:rsidRDefault="00BC175A" w:rsidP="00DF55C7"/>
                    <w:p w:rsidR="00BC175A" w:rsidRDefault="00BC175A" w:rsidP="00DF55C7"/>
                    <w:p w:rsidR="00BC175A" w:rsidRDefault="00BC175A" w:rsidP="00DF55C7"/>
                    <w:p w:rsidR="00D7236A" w:rsidRDefault="00764167" w:rsidP="00DF55C7">
                      <w:r>
                        <w:t>Верно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>
                        <w:t>сектора актов Главы города</w:t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BC175A" w:rsidP="00DF55C7">
                      <w:r>
                        <w:t>12.2016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sectPr w:rsidR="00DB3FE4" w:rsidSect="00A44226">
      <w:headerReference w:type="even" r:id="rId14"/>
      <w:headerReference w:type="default" r:id="rId15"/>
      <w:footerReference w:type="first" r:id="rId16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Pr="00D95B1D" w:rsidRDefault="00D7236A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D7236A" w:rsidRDefault="00D7236A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8208C8">
      <w:rPr>
        <w:noProof/>
        <w:snapToGrid w:val="0"/>
        <w:sz w:val="16"/>
      </w:rPr>
      <w:t>21.12.2017 13:14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8208C8">
      <w:rPr>
        <w:noProof/>
        <w:snapToGrid w:val="0"/>
        <w:sz w:val="16"/>
      </w:rPr>
      <w:t>№ 256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</w:p>
  <w:p w:rsidR="00D7236A" w:rsidRDefault="00D7236A" w:rsidP="00E052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i2TUrBhkx507hrq8NS/JBFPsyZ7HyR5CAP0vrae/bv3Gs4ZrItKwAupPLzrIoT668jk+gkoVJ+vXL68uIWqTnQ==" w:salt="v3jKsHemyZOH/mt8F86yG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0D45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0B9D"/>
    <w:rsid w:val="00154D3B"/>
    <w:rsid w:val="001602DD"/>
    <w:rsid w:val="001677E1"/>
    <w:rsid w:val="00170172"/>
    <w:rsid w:val="00170644"/>
    <w:rsid w:val="00170BCA"/>
    <w:rsid w:val="001A62D3"/>
    <w:rsid w:val="001B4991"/>
    <w:rsid w:val="001C4EF5"/>
    <w:rsid w:val="001D23A5"/>
    <w:rsid w:val="001E7948"/>
    <w:rsid w:val="001F56C7"/>
    <w:rsid w:val="001F7F7F"/>
    <w:rsid w:val="00205EFB"/>
    <w:rsid w:val="00220236"/>
    <w:rsid w:val="00220DAE"/>
    <w:rsid w:val="00242CE0"/>
    <w:rsid w:val="002552E4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3F3C32"/>
    <w:rsid w:val="0040520C"/>
    <w:rsid w:val="004200AF"/>
    <w:rsid w:val="00432105"/>
    <w:rsid w:val="00432DCB"/>
    <w:rsid w:val="0043317E"/>
    <w:rsid w:val="00445EED"/>
    <w:rsid w:val="00447B90"/>
    <w:rsid w:val="00493236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15098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E1476"/>
    <w:rsid w:val="006F0F72"/>
    <w:rsid w:val="006F7E01"/>
    <w:rsid w:val="0070216C"/>
    <w:rsid w:val="007048A7"/>
    <w:rsid w:val="00704BC3"/>
    <w:rsid w:val="007120DB"/>
    <w:rsid w:val="00715EFD"/>
    <w:rsid w:val="00734C35"/>
    <w:rsid w:val="00741CCA"/>
    <w:rsid w:val="007552DA"/>
    <w:rsid w:val="00756D20"/>
    <w:rsid w:val="0075787D"/>
    <w:rsid w:val="00757C49"/>
    <w:rsid w:val="00764167"/>
    <w:rsid w:val="007674E7"/>
    <w:rsid w:val="00774050"/>
    <w:rsid w:val="0077478D"/>
    <w:rsid w:val="007769E0"/>
    <w:rsid w:val="0078366D"/>
    <w:rsid w:val="007874EB"/>
    <w:rsid w:val="00787D5C"/>
    <w:rsid w:val="007A29A2"/>
    <w:rsid w:val="007A6499"/>
    <w:rsid w:val="007C1524"/>
    <w:rsid w:val="007C46E8"/>
    <w:rsid w:val="00804250"/>
    <w:rsid w:val="00806D80"/>
    <w:rsid w:val="008208C8"/>
    <w:rsid w:val="0082325E"/>
    <w:rsid w:val="0083007D"/>
    <w:rsid w:val="008361C3"/>
    <w:rsid w:val="0084007F"/>
    <w:rsid w:val="0085366E"/>
    <w:rsid w:val="00857102"/>
    <w:rsid w:val="008649C8"/>
    <w:rsid w:val="0087033C"/>
    <w:rsid w:val="0089478A"/>
    <w:rsid w:val="00897D8E"/>
    <w:rsid w:val="008B7AF1"/>
    <w:rsid w:val="008D2257"/>
    <w:rsid w:val="009379BE"/>
    <w:rsid w:val="00947888"/>
    <w:rsid w:val="00957612"/>
    <w:rsid w:val="0098322D"/>
    <w:rsid w:val="00990301"/>
    <w:rsid w:val="00996FBA"/>
    <w:rsid w:val="009A7509"/>
    <w:rsid w:val="009C4306"/>
    <w:rsid w:val="009C6276"/>
    <w:rsid w:val="009C6CA1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4311C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153D"/>
    <w:rsid w:val="00BD6E89"/>
    <w:rsid w:val="00BE5ACB"/>
    <w:rsid w:val="00BE7931"/>
    <w:rsid w:val="00BF50BC"/>
    <w:rsid w:val="00C074B7"/>
    <w:rsid w:val="00C265F9"/>
    <w:rsid w:val="00C26B96"/>
    <w:rsid w:val="00C358F8"/>
    <w:rsid w:val="00C400AC"/>
    <w:rsid w:val="00C46B8F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516"/>
    <w:rsid w:val="00CD03B3"/>
    <w:rsid w:val="00CD4CDD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453E4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0D25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1D755CD8-20DD-45C1-8FFB-0C3DC302C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098"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1024</Words>
  <Characters>5843</Characters>
  <Application>Microsoft Office Word</Application>
  <DocSecurity>8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6854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30</cp:revision>
  <cp:lastPrinted>2017-12-21T08:14:00Z</cp:lastPrinted>
  <dcterms:created xsi:type="dcterms:W3CDTF">2017-12-15T10:15:00Z</dcterms:created>
  <dcterms:modified xsi:type="dcterms:W3CDTF">2017-12-21T08:20:00Z</dcterms:modified>
</cp:coreProperties>
</file>