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0C2F64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0C2F64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DE472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D204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DE472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D2046">
                        <w:rPr>
                          <w:sz w:val="28"/>
                          <w:szCs w:val="28"/>
                          <w:u w:val="single"/>
                        </w:rPr>
                        <w:t xml:space="preserve"> 29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E472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27.02.2018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DE472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27.02.2018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DE4720" w:rsidRDefault="00347821" w:rsidP="004162BE">
      <w:pPr>
        <w:spacing w:before="480"/>
        <w:jc w:val="center"/>
        <w:rPr>
          <w:b/>
          <w:sz w:val="28"/>
          <w:szCs w:val="28"/>
        </w:rPr>
      </w:pPr>
      <w:r w:rsidRPr="00347821">
        <w:rPr>
          <w:b/>
          <w:sz w:val="28"/>
          <w:szCs w:val="28"/>
        </w:rPr>
        <w:t>О внесении изменений в решение Пермской городской Думы от 28.10.2008 №</w:t>
      </w:r>
      <w:r w:rsidR="00DE4720">
        <w:rPr>
          <w:b/>
          <w:sz w:val="28"/>
          <w:szCs w:val="28"/>
        </w:rPr>
        <w:t> </w:t>
      </w:r>
      <w:r w:rsidRPr="00347821">
        <w:rPr>
          <w:b/>
          <w:sz w:val="28"/>
          <w:szCs w:val="28"/>
        </w:rPr>
        <w:t xml:space="preserve">327 «Об установлении расходного обязательства по проведению </w:t>
      </w:r>
    </w:p>
    <w:p w:rsidR="00347821" w:rsidRDefault="00347821" w:rsidP="00DE4720">
      <w:pPr>
        <w:jc w:val="center"/>
        <w:rPr>
          <w:b/>
          <w:sz w:val="28"/>
          <w:szCs w:val="28"/>
        </w:rPr>
      </w:pPr>
      <w:r w:rsidRPr="00347821">
        <w:rPr>
          <w:b/>
          <w:sz w:val="28"/>
          <w:szCs w:val="28"/>
        </w:rPr>
        <w:t>ежегодного городского конкурса социально значимых проектов»</w:t>
      </w:r>
    </w:p>
    <w:p w:rsidR="00DE4720" w:rsidRDefault="00DE4720" w:rsidP="00DE4720">
      <w:pPr>
        <w:jc w:val="center"/>
        <w:rPr>
          <w:b/>
          <w:sz w:val="28"/>
          <w:szCs w:val="28"/>
        </w:rPr>
      </w:pPr>
    </w:p>
    <w:p w:rsidR="00DE4720" w:rsidRPr="00347821" w:rsidRDefault="00DE4720" w:rsidP="00DE4720">
      <w:pPr>
        <w:jc w:val="center"/>
        <w:rPr>
          <w:b/>
          <w:sz w:val="28"/>
          <w:szCs w:val="28"/>
        </w:rPr>
      </w:pPr>
    </w:p>
    <w:p w:rsidR="00E53CA6" w:rsidRDefault="00347821" w:rsidP="00E53CA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47821">
        <w:rPr>
          <w:bCs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Перми, в целях актуализации правовых актов города Перми в</w:t>
      </w:r>
      <w:r w:rsidR="00DE4720">
        <w:rPr>
          <w:bCs/>
          <w:sz w:val="28"/>
          <w:szCs w:val="28"/>
        </w:rPr>
        <w:t> </w:t>
      </w:r>
      <w:r w:rsidRPr="00347821">
        <w:rPr>
          <w:bCs/>
          <w:sz w:val="28"/>
          <w:szCs w:val="28"/>
        </w:rPr>
        <w:t>сфере оказания органами местного самоуправления поддержки на территории города Перми инициатив гражданского общества и развития системы общественного партнерства</w:t>
      </w:r>
    </w:p>
    <w:p w:rsidR="00347821" w:rsidRPr="00DE4720" w:rsidRDefault="00DE4720" w:rsidP="00E53CA6">
      <w:pPr>
        <w:autoSpaceDE w:val="0"/>
        <w:autoSpaceDN w:val="0"/>
        <w:adjustRightInd w:val="0"/>
        <w:spacing w:before="240" w:after="240"/>
        <w:ind w:firstLine="709"/>
        <w:jc w:val="center"/>
        <w:rPr>
          <w:b/>
          <w:bCs/>
          <w:spacing w:val="20"/>
          <w:sz w:val="28"/>
          <w:szCs w:val="28"/>
        </w:rPr>
      </w:pPr>
      <w:r>
        <w:rPr>
          <w:bCs/>
          <w:sz w:val="28"/>
          <w:szCs w:val="28"/>
        </w:rPr>
        <w:t xml:space="preserve">Пермская городская Дума </w:t>
      </w:r>
      <w:r w:rsidRPr="00DE4720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 xml:space="preserve"> </w:t>
      </w:r>
      <w:r w:rsidRPr="00DE4720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DE4720">
        <w:rPr>
          <w:b/>
          <w:bCs/>
          <w:sz w:val="28"/>
          <w:szCs w:val="28"/>
        </w:rPr>
        <w:t>ш</w:t>
      </w:r>
      <w:r>
        <w:rPr>
          <w:b/>
          <w:bCs/>
          <w:sz w:val="28"/>
          <w:szCs w:val="28"/>
        </w:rPr>
        <w:t xml:space="preserve"> </w:t>
      </w:r>
      <w:r w:rsidRPr="00DE4720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proofErr w:type="gramStart"/>
      <w:r w:rsidRPr="00DE4720">
        <w:rPr>
          <w:b/>
          <w:bCs/>
          <w:sz w:val="28"/>
          <w:szCs w:val="28"/>
        </w:rPr>
        <w:t>л</w:t>
      </w:r>
      <w:proofErr w:type="gramEnd"/>
      <w:r>
        <w:rPr>
          <w:b/>
          <w:bCs/>
          <w:sz w:val="28"/>
          <w:szCs w:val="28"/>
        </w:rPr>
        <w:t xml:space="preserve"> </w:t>
      </w:r>
      <w:r w:rsidRPr="00DE4720">
        <w:rPr>
          <w:b/>
          <w:bCs/>
          <w:sz w:val="28"/>
          <w:szCs w:val="28"/>
        </w:rPr>
        <w:t>а:</w:t>
      </w:r>
    </w:p>
    <w:p w:rsidR="00347821" w:rsidRPr="00347821" w:rsidRDefault="00347821" w:rsidP="00DE47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7821">
        <w:rPr>
          <w:sz w:val="28"/>
          <w:szCs w:val="28"/>
        </w:rPr>
        <w:t>1. Внести в решение Пермской городской Думы от 28.10.2008 № 327 «Об</w:t>
      </w:r>
      <w:r w:rsidR="00DE4720">
        <w:rPr>
          <w:sz w:val="28"/>
          <w:szCs w:val="28"/>
        </w:rPr>
        <w:t> </w:t>
      </w:r>
      <w:r w:rsidRPr="00347821">
        <w:rPr>
          <w:sz w:val="28"/>
          <w:szCs w:val="28"/>
        </w:rPr>
        <w:t>установлении расходного обязательства по проведению ежегодного городского конкурса социально значимых проектов» (в редакции решения Пермской городской Думы от 22.08.2017 № 161) изменения:</w:t>
      </w:r>
    </w:p>
    <w:p w:rsidR="00347821" w:rsidRPr="00347821" w:rsidRDefault="00347821" w:rsidP="0034782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7821">
        <w:rPr>
          <w:sz w:val="28"/>
          <w:szCs w:val="28"/>
        </w:rPr>
        <w:t>1.1 пункт 2 изложить в редакции:</w:t>
      </w:r>
    </w:p>
    <w:p w:rsidR="00347821" w:rsidRPr="00347821" w:rsidRDefault="00347821" w:rsidP="003478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7821">
        <w:rPr>
          <w:sz w:val="28"/>
          <w:szCs w:val="28"/>
        </w:rPr>
        <w:t>«2. В конкурсе социально значимых проектов могут участвовать некоммерческие организации, в том числе общественные объединения (за исключением политических партий), территориальные общественные самоуправления, муниципальные учреждения.»;</w:t>
      </w:r>
    </w:p>
    <w:p w:rsidR="00347821" w:rsidRPr="00347821" w:rsidRDefault="00347821" w:rsidP="003478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7821">
        <w:rPr>
          <w:sz w:val="28"/>
          <w:szCs w:val="28"/>
        </w:rPr>
        <w:t xml:space="preserve">1.2 </w:t>
      </w:r>
      <w:r w:rsidR="00D53828">
        <w:rPr>
          <w:sz w:val="28"/>
          <w:szCs w:val="28"/>
        </w:rPr>
        <w:t>под</w:t>
      </w:r>
      <w:r w:rsidRPr="00347821">
        <w:rPr>
          <w:sz w:val="28"/>
          <w:szCs w:val="28"/>
        </w:rPr>
        <w:t>пункт 3.2 изложить в редакции:</w:t>
      </w:r>
    </w:p>
    <w:p w:rsidR="00347821" w:rsidRPr="00347821" w:rsidRDefault="00347821" w:rsidP="003478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7821">
        <w:rPr>
          <w:sz w:val="28"/>
          <w:szCs w:val="28"/>
        </w:rPr>
        <w:t>«3.2 для некоммерческих организаций, в том числе общественных объединений (за исключением политических партий), территориальных общественных самоуправлений, – в форме субсидий.».</w:t>
      </w:r>
    </w:p>
    <w:p w:rsidR="00347821" w:rsidRPr="00347821" w:rsidRDefault="00347821" w:rsidP="00347821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47821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347821" w:rsidRPr="00347821" w:rsidRDefault="00347821" w:rsidP="00347821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47821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E4720" w:rsidRDefault="00DE4720" w:rsidP="00347821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347821" w:rsidRPr="00347821" w:rsidRDefault="00347821" w:rsidP="00347821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47821">
        <w:rPr>
          <w:sz w:val="28"/>
          <w:szCs w:val="28"/>
        </w:rPr>
        <w:lastRenderedPageBreak/>
        <w:t>4. Контроль за исполнением настоящего решения возложить на комитет Пермской городской Думы по социальной политике.</w:t>
      </w:r>
    </w:p>
    <w:p w:rsidR="001D2046" w:rsidRDefault="00347821" w:rsidP="001D2046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outlineLvl w:val="1"/>
        <w:rPr>
          <w:sz w:val="28"/>
          <w:szCs w:val="28"/>
        </w:rPr>
      </w:pPr>
      <w:r w:rsidRPr="00347821">
        <w:rPr>
          <w:sz w:val="28"/>
          <w:szCs w:val="28"/>
        </w:rPr>
        <w:t xml:space="preserve">Председатель </w:t>
      </w:r>
    </w:p>
    <w:p w:rsidR="00347821" w:rsidRPr="00347821" w:rsidRDefault="00347821" w:rsidP="00347821">
      <w:pPr>
        <w:tabs>
          <w:tab w:val="left" w:pos="900"/>
        </w:tabs>
        <w:suppressAutoHyphens/>
        <w:autoSpaceDE w:val="0"/>
        <w:autoSpaceDN w:val="0"/>
        <w:adjustRightInd w:val="0"/>
        <w:outlineLvl w:val="1"/>
        <w:rPr>
          <w:sz w:val="28"/>
          <w:szCs w:val="28"/>
        </w:rPr>
      </w:pPr>
      <w:r w:rsidRPr="00347821">
        <w:rPr>
          <w:sz w:val="28"/>
          <w:szCs w:val="28"/>
        </w:rPr>
        <w:t>Перм</w:t>
      </w:r>
      <w:r w:rsidR="00DE4720">
        <w:rPr>
          <w:sz w:val="28"/>
          <w:szCs w:val="28"/>
        </w:rPr>
        <w:t>ской городской Думы</w:t>
      </w:r>
      <w:r w:rsidR="00DE4720">
        <w:rPr>
          <w:sz w:val="28"/>
          <w:szCs w:val="28"/>
        </w:rPr>
        <w:tab/>
      </w:r>
      <w:r w:rsidR="00DE4720">
        <w:rPr>
          <w:sz w:val="28"/>
          <w:szCs w:val="28"/>
        </w:rPr>
        <w:tab/>
      </w:r>
      <w:r w:rsidR="00DE4720">
        <w:rPr>
          <w:sz w:val="28"/>
          <w:szCs w:val="28"/>
        </w:rPr>
        <w:tab/>
      </w:r>
      <w:r w:rsidR="00DE4720">
        <w:rPr>
          <w:sz w:val="28"/>
          <w:szCs w:val="28"/>
        </w:rPr>
        <w:tab/>
      </w:r>
      <w:r w:rsidR="00DE4720">
        <w:rPr>
          <w:sz w:val="28"/>
          <w:szCs w:val="28"/>
        </w:rPr>
        <w:tab/>
      </w:r>
      <w:r w:rsidR="001D2046">
        <w:rPr>
          <w:sz w:val="28"/>
          <w:szCs w:val="28"/>
        </w:rPr>
        <w:tab/>
      </w:r>
      <w:r w:rsidR="001D2046">
        <w:rPr>
          <w:sz w:val="28"/>
          <w:szCs w:val="28"/>
        </w:rPr>
        <w:tab/>
      </w:r>
      <w:r w:rsidR="00DE4720">
        <w:rPr>
          <w:sz w:val="28"/>
          <w:szCs w:val="28"/>
        </w:rPr>
        <w:t xml:space="preserve">       </w:t>
      </w:r>
      <w:r w:rsidRPr="00347821">
        <w:rPr>
          <w:sz w:val="28"/>
          <w:szCs w:val="28"/>
        </w:rPr>
        <w:t xml:space="preserve"> </w:t>
      </w:r>
      <w:proofErr w:type="spellStart"/>
      <w:r w:rsidRPr="00347821">
        <w:rPr>
          <w:sz w:val="28"/>
          <w:szCs w:val="28"/>
        </w:rPr>
        <w:t>Ю.А.Уткин</w:t>
      </w:r>
      <w:proofErr w:type="spellEnd"/>
    </w:p>
    <w:p w:rsidR="00347821" w:rsidRPr="00347821" w:rsidRDefault="00DE4720" w:rsidP="001D2046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outlineLvl w:val="1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347821" w:rsidRPr="00347821">
        <w:rPr>
          <w:sz w:val="28"/>
          <w:szCs w:val="28"/>
        </w:rPr>
        <w:t xml:space="preserve">     </w:t>
      </w:r>
      <w:proofErr w:type="spellStart"/>
      <w:r w:rsidR="00347821" w:rsidRPr="00347821">
        <w:rPr>
          <w:sz w:val="28"/>
          <w:szCs w:val="28"/>
        </w:rPr>
        <w:t>Д.И.Самойлов</w:t>
      </w:r>
      <w:proofErr w:type="spellEnd"/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03495D" w:rsidRDefault="00B06D59" w:rsidP="00DF55C7">
                            <w:r>
                              <w:t>к</w:t>
                            </w:r>
                            <w:r w:rsidR="00C660FD">
                              <w:t>онсультант отдела делопроизводства</w:t>
                            </w:r>
                            <w:r w:rsidR="00C660FD">
                              <w:tab/>
                            </w:r>
                          </w:p>
                          <w:p w:rsidR="00D7236A" w:rsidRDefault="00B06D59" w:rsidP="00DF55C7">
                            <w:r>
                              <w:t xml:space="preserve"> аппарата </w:t>
                            </w:r>
                            <w:r w:rsidR="0003495D">
                              <w:t xml:space="preserve"> </w:t>
                            </w:r>
                            <w:r>
                              <w:t>Пермской городской Думы</w:t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1397C" w:rsidP="00DF55C7">
                            <w:r>
                              <w:t xml:space="preserve">     02</w:t>
                            </w:r>
                            <w:r w:rsidR="000C2F64">
                              <w:t>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D7236A" w:rsidRDefault="00764167" w:rsidP="00DF55C7">
                      <w:r>
                        <w:t>Верно</w:t>
                      </w:r>
                    </w:p>
                    <w:p w:rsidR="0003495D" w:rsidRDefault="00B06D59" w:rsidP="00DF55C7">
                      <w:r>
                        <w:t>к</w:t>
                      </w:r>
                      <w:r w:rsidR="00C660FD">
                        <w:t>онсультант отдела делопроизводства</w:t>
                      </w:r>
                      <w:r w:rsidR="00C660FD">
                        <w:tab/>
                      </w:r>
                    </w:p>
                    <w:p w:rsidR="00D7236A" w:rsidRDefault="00B06D59" w:rsidP="00DF55C7">
                      <w:r>
                        <w:t xml:space="preserve"> аппарата </w:t>
                      </w:r>
                      <w:r w:rsidR="0003495D">
                        <w:t xml:space="preserve"> </w:t>
                      </w:r>
                      <w:r>
                        <w:t>Пермской городской Думы</w:t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1397C" w:rsidP="00DF55C7">
                      <w:r>
                        <w:t xml:space="preserve">     02</w:t>
                      </w:r>
                      <w:r w:rsidR="000C2F64">
                        <w:t>.2018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DE4720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3937656"/>
      <w:docPartObj>
        <w:docPartGallery w:val="Page Numbers (Top of Page)"/>
        <w:docPartUnique/>
      </w:docPartObj>
    </w:sdtPr>
    <w:sdtEndPr/>
    <w:sdtContent>
      <w:p w:rsidR="00DE4720" w:rsidRDefault="00DE472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CDF">
          <w:rPr>
            <w:noProof/>
          </w:rPr>
          <w:t>2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U4l9RBCQ7F2nEYDKokMjt5VnnEixQfTdLLkahLtMAOHhastTMF1mAMpczPP4Z7Wil4icXOGI1tCuKB0qbuECA==" w:salt="zCZtZyVWPkjHRXc768Plk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495D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C2F64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046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47821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162BE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44781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397C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50CDF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3828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E4720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3CA6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80303E33-5522-41D2-9239-011F77F2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277</Words>
  <Characters>1581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8</cp:revision>
  <cp:lastPrinted>2018-03-01T06:25:00Z</cp:lastPrinted>
  <dcterms:created xsi:type="dcterms:W3CDTF">2018-02-26T03:59:00Z</dcterms:created>
  <dcterms:modified xsi:type="dcterms:W3CDTF">2018-03-01T06:26:00Z</dcterms:modified>
</cp:coreProperties>
</file>