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8394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8394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8394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27.03.2018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8394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27.03.2018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D081C" w:rsidRPr="00F9508D" w:rsidRDefault="00DD081C" w:rsidP="00CB39FA">
      <w:pPr>
        <w:tabs>
          <w:tab w:val="left" w:pos="709"/>
          <w:tab w:val="left" w:pos="9540"/>
        </w:tabs>
        <w:spacing w:before="480" w:after="480"/>
        <w:ind w:right="23"/>
        <w:jc w:val="center"/>
        <w:outlineLvl w:val="0"/>
        <w:rPr>
          <w:bCs/>
          <w:sz w:val="28"/>
          <w:szCs w:val="28"/>
        </w:rPr>
      </w:pPr>
      <w:r w:rsidRPr="006B5B51">
        <w:rPr>
          <w:b/>
          <w:sz w:val="28"/>
          <w:szCs w:val="28"/>
        </w:rPr>
        <w:t xml:space="preserve">О направлении </w:t>
      </w:r>
      <w:r>
        <w:rPr>
          <w:b/>
          <w:sz w:val="28"/>
          <w:szCs w:val="28"/>
        </w:rPr>
        <w:t xml:space="preserve">представителей Пермской городской Думы </w:t>
      </w:r>
      <w:r w:rsidRPr="00372D90">
        <w:rPr>
          <w:b/>
          <w:sz w:val="28"/>
          <w:szCs w:val="28"/>
        </w:rPr>
        <w:t xml:space="preserve">в состав </w:t>
      </w:r>
      <w:r>
        <w:rPr>
          <w:b/>
          <w:sz w:val="28"/>
          <w:szCs w:val="28"/>
        </w:rPr>
        <w:br/>
      </w:r>
      <w:r w:rsidRPr="00372D90">
        <w:rPr>
          <w:b/>
          <w:sz w:val="28"/>
          <w:szCs w:val="28"/>
        </w:rPr>
        <w:t>организационного комитета по проведению публичных слушаний по проекту решения</w:t>
      </w:r>
      <w:r w:rsidRPr="006B5B51">
        <w:rPr>
          <w:b/>
          <w:sz w:val="28"/>
          <w:szCs w:val="28"/>
        </w:rPr>
        <w:t xml:space="preserve"> Пермской го</w:t>
      </w:r>
      <w:r>
        <w:rPr>
          <w:b/>
          <w:sz w:val="28"/>
          <w:szCs w:val="28"/>
        </w:rPr>
        <w:t xml:space="preserve">родской Думы «Об утверждении отчета </w:t>
      </w:r>
      <w:r>
        <w:rPr>
          <w:b/>
          <w:sz w:val="28"/>
          <w:szCs w:val="28"/>
        </w:rPr>
        <w:br/>
        <w:t>об исполнении бюджета города Перми за 2017 год</w:t>
      </w:r>
      <w:r w:rsidRPr="006B5B51">
        <w:rPr>
          <w:b/>
          <w:sz w:val="28"/>
        </w:rPr>
        <w:t>»</w:t>
      </w:r>
    </w:p>
    <w:p w:rsidR="00DD081C" w:rsidRPr="004C51CD" w:rsidRDefault="00DD081C" w:rsidP="00CB39FA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6"/>
          <w:szCs w:val="26"/>
        </w:rPr>
      </w:pPr>
      <w:r w:rsidRPr="004C51CD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 w:rsidRPr="004C51CD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4C51CD"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DD081C" w:rsidRPr="00FE3029" w:rsidRDefault="00DD081C" w:rsidP="00DD081C">
      <w:pPr>
        <w:pStyle w:val="ac"/>
        <w:ind w:right="-8" w:firstLine="709"/>
        <w:jc w:val="both"/>
        <w:rPr>
          <w:sz w:val="28"/>
        </w:rPr>
      </w:pPr>
      <w:r w:rsidRPr="004C51CD">
        <w:rPr>
          <w:sz w:val="28"/>
          <w:szCs w:val="28"/>
        </w:rPr>
        <w:t xml:space="preserve">1. </w:t>
      </w:r>
      <w:r w:rsidRPr="007507C1">
        <w:rPr>
          <w:sz w:val="28"/>
          <w:szCs w:val="28"/>
        </w:rPr>
        <w:t xml:space="preserve">Направить в состав организационного комитета по </w:t>
      </w:r>
      <w:r>
        <w:rPr>
          <w:sz w:val="28"/>
          <w:szCs w:val="28"/>
        </w:rPr>
        <w:t>проведению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ных слушаний по проекту решения Пермской городской Думы </w:t>
      </w:r>
      <w:r w:rsidRPr="00FE3029">
        <w:rPr>
          <w:sz w:val="28"/>
          <w:szCs w:val="28"/>
        </w:rPr>
        <w:t>«Об утверждении отчета об и</w:t>
      </w:r>
      <w:r>
        <w:rPr>
          <w:sz w:val="28"/>
          <w:szCs w:val="28"/>
        </w:rPr>
        <w:t>сполнении бюджета города Перми з</w:t>
      </w:r>
      <w:r w:rsidRPr="00FE3029">
        <w:rPr>
          <w:sz w:val="28"/>
          <w:szCs w:val="28"/>
        </w:rPr>
        <w:t>а 2017 год</w:t>
      </w:r>
      <w:r w:rsidRPr="00FE3029">
        <w:rPr>
          <w:sz w:val="28"/>
        </w:rPr>
        <w:t>»:</w:t>
      </w:r>
    </w:p>
    <w:p w:rsidR="00DD081C" w:rsidRDefault="00DD081C" w:rsidP="00DD081C">
      <w:pPr>
        <w:pStyle w:val="ac"/>
        <w:ind w:right="-8" w:firstLine="709"/>
        <w:jc w:val="both"/>
        <w:rPr>
          <w:sz w:val="28"/>
        </w:rPr>
      </w:pPr>
      <w:r>
        <w:rPr>
          <w:sz w:val="28"/>
        </w:rPr>
        <w:t>Малютина Дмитрия Васильевича, депутата Пермской городской Думы, пе</w:t>
      </w:r>
      <w:r>
        <w:rPr>
          <w:sz w:val="28"/>
        </w:rPr>
        <w:t>р</w:t>
      </w:r>
      <w:r>
        <w:rPr>
          <w:sz w:val="28"/>
        </w:rPr>
        <w:t>вого заместителя председателя Пермской городской Думы,</w:t>
      </w:r>
    </w:p>
    <w:p w:rsidR="00DD081C" w:rsidRDefault="00DD081C" w:rsidP="00DD081C">
      <w:pPr>
        <w:pStyle w:val="ac"/>
        <w:ind w:right="-8" w:firstLine="709"/>
        <w:jc w:val="both"/>
        <w:rPr>
          <w:sz w:val="28"/>
        </w:rPr>
      </w:pPr>
      <w:r>
        <w:rPr>
          <w:sz w:val="28"/>
        </w:rPr>
        <w:t>Мельник Наталью Николаевну, депутата</w:t>
      </w:r>
      <w:r w:rsidRPr="006B5B51">
        <w:rPr>
          <w:sz w:val="28"/>
        </w:rPr>
        <w:t xml:space="preserve"> </w:t>
      </w:r>
      <w:r>
        <w:rPr>
          <w:sz w:val="28"/>
        </w:rPr>
        <w:t>Пермской городской Думы, пре</w:t>
      </w:r>
      <w:r>
        <w:rPr>
          <w:sz w:val="28"/>
        </w:rPr>
        <w:t>д</w:t>
      </w:r>
      <w:r>
        <w:rPr>
          <w:sz w:val="28"/>
        </w:rPr>
        <w:t>седателя комитета Пермской городской Думы по бюджету и налогам,</w:t>
      </w:r>
    </w:p>
    <w:p w:rsidR="00DD081C" w:rsidRDefault="00DD081C" w:rsidP="00DD081C">
      <w:pPr>
        <w:pStyle w:val="ac"/>
        <w:ind w:right="-8" w:firstLine="709"/>
        <w:jc w:val="both"/>
        <w:rPr>
          <w:sz w:val="28"/>
          <w:szCs w:val="28"/>
        </w:rPr>
      </w:pPr>
      <w:r>
        <w:rPr>
          <w:sz w:val="28"/>
        </w:rPr>
        <w:t xml:space="preserve">Пьянкову Татьяну Ивановну, заместителя начальника </w:t>
      </w:r>
      <w:r w:rsidR="002A3E5C">
        <w:rPr>
          <w:sz w:val="28"/>
        </w:rPr>
        <w:t xml:space="preserve">управления </w:t>
      </w:r>
      <w:r>
        <w:rPr>
          <w:sz w:val="28"/>
        </w:rPr>
        <w:t>– начал</w:t>
      </w:r>
      <w:r>
        <w:rPr>
          <w:sz w:val="28"/>
        </w:rPr>
        <w:t>ь</w:t>
      </w:r>
      <w:r>
        <w:rPr>
          <w:sz w:val="28"/>
        </w:rPr>
        <w:t xml:space="preserve">ника отдела финансовой экспертизы </w:t>
      </w:r>
      <w:r w:rsidR="002A3E5C">
        <w:rPr>
          <w:sz w:val="28"/>
        </w:rPr>
        <w:t xml:space="preserve">управления экспертизы и аналитики </w:t>
      </w:r>
      <w:r>
        <w:rPr>
          <w:sz w:val="28"/>
        </w:rPr>
        <w:t>аппарата Пермской городской Думы.</w:t>
      </w:r>
    </w:p>
    <w:p w:rsidR="00DD081C" w:rsidRDefault="00DD081C" w:rsidP="00DD081C">
      <w:pPr>
        <w:pStyle w:val="a4"/>
        <w:tabs>
          <w:tab w:val="left" w:pos="3686"/>
          <w:tab w:val="left" w:pos="4111"/>
          <w:tab w:val="left" w:pos="9915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84241C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>его подписания</w:t>
      </w:r>
      <w:r w:rsidRPr="0084241C">
        <w:rPr>
          <w:rFonts w:ascii="Times New Roman" w:hAnsi="Times New Roman"/>
          <w:sz w:val="28"/>
          <w:szCs w:val="28"/>
        </w:rPr>
        <w:t>.</w:t>
      </w:r>
    </w:p>
    <w:p w:rsidR="00DD081C" w:rsidRDefault="00DD081C" w:rsidP="00DD081C">
      <w:pPr>
        <w:pStyle w:val="a4"/>
        <w:tabs>
          <w:tab w:val="left" w:pos="3686"/>
          <w:tab w:val="left" w:pos="4111"/>
          <w:tab w:val="left" w:pos="9915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DE283F"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</w:t>
      </w:r>
      <w:r w:rsidRPr="00DE283F">
        <w:rPr>
          <w:rFonts w:ascii="Times New Roman" w:hAnsi="Times New Roman"/>
          <w:sz w:val="28"/>
          <w:szCs w:val="28"/>
        </w:rPr>
        <w:t>р</w:t>
      </w:r>
      <w:r w:rsidRPr="00DE283F">
        <w:rPr>
          <w:rFonts w:ascii="Times New Roman" w:hAnsi="Times New Roman"/>
          <w:sz w:val="28"/>
          <w:szCs w:val="28"/>
        </w:rPr>
        <w:t>мации «Официальный бюллетень органов местного самоуправления муниципал</w:t>
      </w:r>
      <w:r w:rsidRPr="00DE283F">
        <w:rPr>
          <w:rFonts w:ascii="Times New Roman" w:hAnsi="Times New Roman"/>
          <w:sz w:val="28"/>
          <w:szCs w:val="28"/>
        </w:rPr>
        <w:t>ь</w:t>
      </w:r>
      <w:r w:rsidRPr="00DE283F">
        <w:rPr>
          <w:rFonts w:ascii="Times New Roman" w:hAnsi="Times New Roman"/>
          <w:sz w:val="28"/>
          <w:szCs w:val="28"/>
        </w:rPr>
        <w:t>ного образования город Пермь».</w:t>
      </w:r>
    </w:p>
    <w:p w:rsidR="00DD081C" w:rsidRPr="00DE283F" w:rsidRDefault="00DD081C" w:rsidP="00DD081C">
      <w:pPr>
        <w:pStyle w:val="a4"/>
        <w:tabs>
          <w:tab w:val="left" w:pos="3686"/>
          <w:tab w:val="left" w:pos="4111"/>
          <w:tab w:val="left" w:pos="9915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4241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комитет </w:t>
      </w:r>
      <w:r w:rsidRPr="003442D9">
        <w:rPr>
          <w:rFonts w:ascii="Times New Roman" w:hAnsi="Times New Roman"/>
          <w:sz w:val="28"/>
          <w:szCs w:val="28"/>
        </w:rPr>
        <w:t>Пермской городской Думы по бюджету и налогам.</w:t>
      </w:r>
    </w:p>
    <w:p w:rsidR="00DD081C" w:rsidRDefault="00DD081C" w:rsidP="00CB39FA">
      <w:pPr>
        <w:spacing w:before="720"/>
        <w:rPr>
          <w:bCs/>
          <w:sz w:val="28"/>
          <w:szCs w:val="28"/>
        </w:rPr>
      </w:pPr>
      <w:bookmarkStart w:id="0" w:name="_GoBack"/>
      <w:bookmarkEnd w:id="0"/>
      <w:r w:rsidRPr="002A52B7">
        <w:rPr>
          <w:bCs/>
          <w:sz w:val="28"/>
          <w:szCs w:val="28"/>
        </w:rPr>
        <w:t xml:space="preserve">Председатель </w:t>
      </w:r>
    </w:p>
    <w:p w:rsidR="00DD081C" w:rsidRPr="002A52B7" w:rsidRDefault="00DD081C" w:rsidP="00DD081C">
      <w:pPr>
        <w:rPr>
          <w:bCs/>
          <w:sz w:val="28"/>
          <w:szCs w:val="28"/>
        </w:rPr>
      </w:pPr>
      <w:r w:rsidRPr="002A52B7">
        <w:rPr>
          <w:bCs/>
          <w:sz w:val="28"/>
          <w:szCs w:val="28"/>
        </w:rPr>
        <w:t>Пермской</w:t>
      </w:r>
      <w:r>
        <w:rPr>
          <w:bCs/>
          <w:sz w:val="28"/>
          <w:szCs w:val="28"/>
        </w:rPr>
        <w:t xml:space="preserve"> </w:t>
      </w:r>
      <w:r w:rsidRPr="002A52B7">
        <w:rPr>
          <w:bCs/>
          <w:sz w:val="28"/>
          <w:szCs w:val="28"/>
        </w:rPr>
        <w:t>городской Думы</w:t>
      </w:r>
      <w:r w:rsidRPr="002A52B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             Ю.А.Уткин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B39FA">
      <w:rPr>
        <w:noProof/>
        <w:snapToGrid w:val="0"/>
        <w:sz w:val="16"/>
      </w:rPr>
      <w:t>29.03.2018 17:42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83949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Vfyq4j6RNt8Fvvjkm6N5QJq67M=" w:salt="FjHRwKu7P18i1g1yzZab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A3E5C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3949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39FA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081C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1211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2018-03-28T11:32:00Z</cp:lastPrinted>
  <dcterms:created xsi:type="dcterms:W3CDTF">2018-03-23T08:43:00Z</dcterms:created>
  <dcterms:modified xsi:type="dcterms:W3CDTF">2018-03-29T12:43:00Z</dcterms:modified>
</cp:coreProperties>
</file>