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7A6" w:rsidRDefault="008C57A6" w:rsidP="008C57A6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8C57A6" w:rsidRDefault="008C57A6" w:rsidP="008C57A6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</w:pPr>
                      <w:bookmarkStart w:id="1" w:name="_GoBack"/>
                      <w:bookmarkEnd w:id="1"/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D4F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C57A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D4F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C57A6">
                        <w:rPr>
                          <w:sz w:val="28"/>
                          <w:szCs w:val="28"/>
                          <w:u w:val="single"/>
                        </w:rPr>
                        <w:t xml:space="preserve"> 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D4F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27.03.2018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D4F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27.03.2018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D3ABF" w:rsidRPr="003D3ABF" w:rsidRDefault="003D3ABF" w:rsidP="008A1218">
      <w:pPr>
        <w:suppressAutoHyphens/>
        <w:spacing w:before="480" w:after="480"/>
        <w:ind w:firstLine="720"/>
        <w:jc w:val="center"/>
        <w:rPr>
          <w:b/>
          <w:sz w:val="28"/>
          <w:szCs w:val="28"/>
        </w:rPr>
      </w:pPr>
      <w:r w:rsidRPr="003D3ABF"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Pr="003D3ABF">
        <w:rPr>
          <w:b/>
          <w:sz w:val="28"/>
          <w:szCs w:val="28"/>
        </w:rPr>
        <w:br/>
        <w:t xml:space="preserve">от 28.06.2011 № 153 «Об установлении расходного обязательства </w:t>
      </w:r>
      <w:r w:rsidRPr="003D3ABF">
        <w:rPr>
          <w:b/>
          <w:sz w:val="28"/>
          <w:szCs w:val="28"/>
        </w:rPr>
        <w:br/>
        <w:t xml:space="preserve">по обустройству детских игровых площадок на земельных участках, находящихся в общей долевой собственности </w:t>
      </w:r>
      <w:proofErr w:type="gramStart"/>
      <w:r w:rsidRPr="003D3ABF">
        <w:rPr>
          <w:b/>
          <w:sz w:val="28"/>
          <w:szCs w:val="28"/>
        </w:rPr>
        <w:t>собственников помещений многоквартирных жилых домов города Перми</w:t>
      </w:r>
      <w:proofErr w:type="gramEnd"/>
      <w:r w:rsidRPr="003D3ABF">
        <w:rPr>
          <w:b/>
          <w:sz w:val="28"/>
          <w:szCs w:val="28"/>
        </w:rPr>
        <w:t>»</w:t>
      </w:r>
    </w:p>
    <w:p w:rsidR="003D3ABF" w:rsidRPr="003D3ABF" w:rsidRDefault="003D3ABF" w:rsidP="003D3ABF">
      <w:pPr>
        <w:ind w:firstLine="709"/>
        <w:jc w:val="both"/>
        <w:rPr>
          <w:sz w:val="28"/>
          <w:szCs w:val="24"/>
        </w:rPr>
      </w:pPr>
      <w:r w:rsidRPr="003D3ABF">
        <w:rPr>
          <w:sz w:val="28"/>
          <w:szCs w:val="24"/>
        </w:rPr>
        <w:t xml:space="preserve">В соответствии со статьей 86 Бюджетного кодекса Российской Федерации, статьей 16.1 Федерального закона от 06.10.2003 № 131-ФЗ «Об общих принципах организации местного самоуправления в Российской Федерации», Уставом города Перми </w:t>
      </w:r>
    </w:p>
    <w:p w:rsidR="003D3ABF" w:rsidRPr="003D3ABF" w:rsidRDefault="003D3ABF" w:rsidP="008A1218">
      <w:pPr>
        <w:spacing w:before="240" w:after="240"/>
        <w:jc w:val="center"/>
        <w:rPr>
          <w:sz w:val="28"/>
          <w:szCs w:val="24"/>
        </w:rPr>
      </w:pPr>
      <w:bookmarkStart w:id="0" w:name="_GoBack"/>
      <w:bookmarkEnd w:id="0"/>
      <w:r w:rsidRPr="003D3ABF">
        <w:rPr>
          <w:sz w:val="28"/>
          <w:szCs w:val="24"/>
        </w:rPr>
        <w:t xml:space="preserve">Пермская городская Дума </w:t>
      </w:r>
      <w:r w:rsidRPr="003D3ABF">
        <w:rPr>
          <w:b/>
          <w:spacing w:val="20"/>
          <w:sz w:val="28"/>
          <w:szCs w:val="24"/>
        </w:rPr>
        <w:t>решила:</w:t>
      </w:r>
    </w:p>
    <w:p w:rsidR="003D3ABF" w:rsidRPr="003D3ABF" w:rsidRDefault="003D3ABF" w:rsidP="003D3ABF">
      <w:pPr>
        <w:autoSpaceDN w:val="0"/>
        <w:ind w:firstLine="709"/>
        <w:jc w:val="both"/>
        <w:rPr>
          <w:sz w:val="28"/>
          <w:szCs w:val="28"/>
        </w:rPr>
      </w:pPr>
      <w:r w:rsidRPr="003D3ABF">
        <w:rPr>
          <w:sz w:val="28"/>
          <w:szCs w:val="28"/>
        </w:rPr>
        <w:t xml:space="preserve">1. Внести в </w:t>
      </w:r>
      <w:hyperlink r:id="rId10" w:history="1">
        <w:r w:rsidRPr="003D3ABF">
          <w:rPr>
            <w:sz w:val="28"/>
            <w:szCs w:val="24"/>
          </w:rPr>
          <w:t>решение</w:t>
        </w:r>
      </w:hyperlink>
      <w:r w:rsidRPr="003D3ABF">
        <w:rPr>
          <w:sz w:val="28"/>
          <w:szCs w:val="24"/>
        </w:rPr>
        <w:t xml:space="preserve"> Пермской городской Думы от 28.06.2011 № 153 «Об</w:t>
      </w:r>
      <w:r w:rsidR="009D4F83">
        <w:rPr>
          <w:sz w:val="28"/>
          <w:szCs w:val="24"/>
        </w:rPr>
        <w:t> </w:t>
      </w:r>
      <w:r w:rsidRPr="003D3ABF">
        <w:rPr>
          <w:sz w:val="28"/>
          <w:szCs w:val="24"/>
        </w:rPr>
        <w:t>установлении расходного обязательства по обустройству детских игровых площадок на земельных участках, находящихся в общей долевой собственности собственников помещений многоквартирных жилых домов города Перми» (в р</w:t>
      </w:r>
      <w:r w:rsidRPr="003D3ABF">
        <w:rPr>
          <w:sz w:val="28"/>
          <w:szCs w:val="24"/>
        </w:rPr>
        <w:t>е</w:t>
      </w:r>
      <w:r w:rsidR="0034072D">
        <w:rPr>
          <w:sz w:val="28"/>
          <w:szCs w:val="24"/>
        </w:rPr>
        <w:t>дакции</w:t>
      </w:r>
      <w:r w:rsidRPr="003D3ABF">
        <w:rPr>
          <w:sz w:val="28"/>
          <w:szCs w:val="24"/>
        </w:rPr>
        <w:t xml:space="preserve"> решений Пермской городской Думы от 25.10.2011 № 207, от 27.01.2015 №</w:t>
      </w:r>
      <w:r w:rsidR="0034072D">
        <w:rPr>
          <w:sz w:val="28"/>
          <w:szCs w:val="24"/>
        </w:rPr>
        <w:t> </w:t>
      </w:r>
      <w:r w:rsidRPr="003D3ABF">
        <w:rPr>
          <w:sz w:val="28"/>
          <w:szCs w:val="24"/>
        </w:rPr>
        <w:t>9, от 25.10.2016 № 229)</w:t>
      </w:r>
      <w:r w:rsidR="009D4F83">
        <w:rPr>
          <w:sz w:val="28"/>
          <w:szCs w:val="24"/>
        </w:rPr>
        <w:t xml:space="preserve"> </w:t>
      </w:r>
      <w:r w:rsidRPr="003D3ABF">
        <w:rPr>
          <w:sz w:val="28"/>
          <w:szCs w:val="28"/>
        </w:rPr>
        <w:t xml:space="preserve">изменения: </w:t>
      </w:r>
    </w:p>
    <w:p w:rsidR="003D3ABF" w:rsidRPr="003D3ABF" w:rsidRDefault="003D3ABF" w:rsidP="003D3ABF">
      <w:pPr>
        <w:autoSpaceDN w:val="0"/>
        <w:ind w:left="709"/>
        <w:jc w:val="both"/>
        <w:rPr>
          <w:sz w:val="28"/>
          <w:szCs w:val="28"/>
        </w:rPr>
      </w:pPr>
      <w:r w:rsidRPr="003D3ABF">
        <w:rPr>
          <w:sz w:val="28"/>
          <w:szCs w:val="28"/>
        </w:rPr>
        <w:t xml:space="preserve">1.1 </w:t>
      </w:r>
      <w:r w:rsidR="0034072D">
        <w:rPr>
          <w:sz w:val="28"/>
          <w:szCs w:val="28"/>
        </w:rPr>
        <w:t>заголовок</w:t>
      </w:r>
      <w:r w:rsidRPr="003D3ABF">
        <w:rPr>
          <w:sz w:val="28"/>
          <w:szCs w:val="28"/>
        </w:rPr>
        <w:t xml:space="preserve"> изложить в редакции:</w:t>
      </w:r>
    </w:p>
    <w:p w:rsidR="003D3ABF" w:rsidRPr="003D3ABF" w:rsidRDefault="003D3ABF" w:rsidP="003D3ABF">
      <w:pPr>
        <w:autoSpaceDN w:val="0"/>
        <w:ind w:firstLine="709"/>
        <w:jc w:val="both"/>
        <w:rPr>
          <w:sz w:val="28"/>
          <w:szCs w:val="28"/>
        </w:rPr>
      </w:pPr>
      <w:r w:rsidRPr="003D3ABF">
        <w:rPr>
          <w:sz w:val="28"/>
          <w:szCs w:val="28"/>
        </w:rPr>
        <w:t>«Об установлении расходного обязательства по обустройству детских игр</w:t>
      </w:r>
      <w:r w:rsidRPr="003D3ABF">
        <w:rPr>
          <w:sz w:val="28"/>
          <w:szCs w:val="28"/>
        </w:rPr>
        <w:t>о</w:t>
      </w:r>
      <w:r w:rsidRPr="003D3ABF">
        <w:rPr>
          <w:sz w:val="28"/>
          <w:szCs w:val="28"/>
        </w:rPr>
        <w:t>вых</w:t>
      </w:r>
      <w:r w:rsidR="009D4F83">
        <w:rPr>
          <w:sz w:val="28"/>
          <w:szCs w:val="28"/>
        </w:rPr>
        <w:t>, спортивных</w:t>
      </w:r>
      <w:r w:rsidRPr="003D3ABF">
        <w:rPr>
          <w:sz w:val="28"/>
          <w:szCs w:val="28"/>
        </w:rPr>
        <w:t xml:space="preserve">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разграничена»;</w:t>
      </w:r>
    </w:p>
    <w:p w:rsidR="003D3ABF" w:rsidRPr="003D3ABF" w:rsidRDefault="003D3ABF" w:rsidP="003D3ABF">
      <w:pPr>
        <w:autoSpaceDN w:val="0"/>
        <w:ind w:firstLine="709"/>
        <w:jc w:val="both"/>
        <w:rPr>
          <w:sz w:val="28"/>
          <w:szCs w:val="28"/>
        </w:rPr>
      </w:pPr>
      <w:r w:rsidRPr="003D3ABF">
        <w:rPr>
          <w:sz w:val="28"/>
          <w:szCs w:val="28"/>
        </w:rPr>
        <w:t>1.2 пункт 1 изложить в редакции:</w:t>
      </w:r>
    </w:p>
    <w:p w:rsidR="003D3ABF" w:rsidRDefault="003D3ABF" w:rsidP="003D3ABF">
      <w:pPr>
        <w:autoSpaceDN w:val="0"/>
        <w:ind w:firstLine="709"/>
        <w:jc w:val="both"/>
        <w:rPr>
          <w:sz w:val="28"/>
          <w:szCs w:val="28"/>
        </w:rPr>
      </w:pPr>
      <w:r w:rsidRPr="003D3ABF">
        <w:rPr>
          <w:sz w:val="28"/>
          <w:szCs w:val="28"/>
        </w:rPr>
        <w:t>«Установить на 2011-2020 годы расходное обязательство города Перми по</w:t>
      </w:r>
      <w:r w:rsidR="009D4F83">
        <w:rPr>
          <w:sz w:val="28"/>
          <w:szCs w:val="28"/>
        </w:rPr>
        <w:t> </w:t>
      </w:r>
      <w:r w:rsidRPr="003D3ABF">
        <w:rPr>
          <w:sz w:val="28"/>
          <w:szCs w:val="28"/>
        </w:rPr>
        <w:t>обустройству детских игровых</w:t>
      </w:r>
      <w:r w:rsidR="009D4F83">
        <w:rPr>
          <w:sz w:val="28"/>
          <w:szCs w:val="28"/>
        </w:rPr>
        <w:t>, спортивных</w:t>
      </w:r>
      <w:r w:rsidRPr="003D3ABF">
        <w:rPr>
          <w:sz w:val="28"/>
          <w:szCs w:val="28"/>
        </w:rPr>
        <w:t xml:space="preserve"> площадок на земельных участках, находящихся в общей долевой собственности собственников помещений мног</w:t>
      </w:r>
      <w:r w:rsidRPr="003D3ABF">
        <w:rPr>
          <w:sz w:val="28"/>
          <w:szCs w:val="28"/>
        </w:rPr>
        <w:t>о</w:t>
      </w:r>
      <w:r w:rsidRPr="003D3ABF">
        <w:rPr>
          <w:sz w:val="28"/>
          <w:szCs w:val="28"/>
        </w:rPr>
        <w:t>квартирных домов города Перми, и</w:t>
      </w:r>
      <w:r w:rsidRPr="003D3ABF">
        <w:rPr>
          <w:sz w:val="28"/>
          <w:szCs w:val="24"/>
        </w:rPr>
        <w:t xml:space="preserve"> </w:t>
      </w:r>
      <w:r w:rsidRPr="003D3ABF">
        <w:rPr>
          <w:sz w:val="28"/>
          <w:szCs w:val="28"/>
        </w:rPr>
        <w:t>на территориях индивидуальной жилой з</w:t>
      </w:r>
      <w:r w:rsidRPr="003D3ABF">
        <w:rPr>
          <w:sz w:val="28"/>
          <w:szCs w:val="28"/>
        </w:rPr>
        <w:t>а</w:t>
      </w:r>
      <w:r w:rsidRPr="003D3ABF">
        <w:rPr>
          <w:sz w:val="28"/>
          <w:szCs w:val="28"/>
        </w:rPr>
        <w:t xml:space="preserve">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</w:t>
      </w:r>
      <w:r w:rsidRPr="003D3ABF">
        <w:rPr>
          <w:sz w:val="28"/>
          <w:szCs w:val="28"/>
        </w:rPr>
        <w:lastRenderedPageBreak/>
        <w:t>на которые не разграничена. Расходы по обустройству направляются на стро</w:t>
      </w:r>
      <w:r w:rsidRPr="003D3ABF">
        <w:rPr>
          <w:sz w:val="28"/>
          <w:szCs w:val="28"/>
        </w:rPr>
        <w:t>и</w:t>
      </w:r>
      <w:r w:rsidRPr="003D3ABF">
        <w:rPr>
          <w:sz w:val="28"/>
          <w:szCs w:val="28"/>
        </w:rPr>
        <w:t>тельство и (или) приобретение оборудования и установку детских игровых</w:t>
      </w:r>
      <w:r w:rsidR="009D4F83">
        <w:rPr>
          <w:sz w:val="28"/>
          <w:szCs w:val="28"/>
        </w:rPr>
        <w:t>, спо</w:t>
      </w:r>
      <w:r w:rsidR="009D4F83">
        <w:rPr>
          <w:sz w:val="28"/>
          <w:szCs w:val="28"/>
        </w:rPr>
        <w:t>р</w:t>
      </w:r>
      <w:r w:rsidR="009D4F83">
        <w:rPr>
          <w:sz w:val="28"/>
          <w:szCs w:val="28"/>
        </w:rPr>
        <w:t>тивных</w:t>
      </w:r>
      <w:r w:rsidRPr="003D3ABF">
        <w:rPr>
          <w:sz w:val="28"/>
          <w:szCs w:val="28"/>
        </w:rPr>
        <w:t xml:space="preserve"> площадок при условии принятия собственниками помещений многоква</w:t>
      </w:r>
      <w:r w:rsidRPr="003D3ABF">
        <w:rPr>
          <w:sz w:val="28"/>
          <w:szCs w:val="28"/>
        </w:rPr>
        <w:t>р</w:t>
      </w:r>
      <w:r w:rsidRPr="003D3ABF">
        <w:rPr>
          <w:sz w:val="28"/>
          <w:szCs w:val="28"/>
        </w:rPr>
        <w:t>тирного дома и территориальным общественным самоуправлением решения об</w:t>
      </w:r>
      <w:r w:rsidR="009D4F83">
        <w:rPr>
          <w:sz w:val="28"/>
          <w:szCs w:val="28"/>
        </w:rPr>
        <w:t> </w:t>
      </w:r>
      <w:r w:rsidRPr="003D3ABF">
        <w:rPr>
          <w:sz w:val="28"/>
          <w:szCs w:val="28"/>
        </w:rPr>
        <w:t>обустройстве детской игровой</w:t>
      </w:r>
      <w:r w:rsidR="009D4F83">
        <w:rPr>
          <w:sz w:val="28"/>
          <w:szCs w:val="28"/>
        </w:rPr>
        <w:t>, спортивной</w:t>
      </w:r>
      <w:r w:rsidRPr="003D3ABF">
        <w:rPr>
          <w:sz w:val="28"/>
          <w:szCs w:val="28"/>
        </w:rPr>
        <w:t xml:space="preserve"> площадки и дальнейшем ее соде</w:t>
      </w:r>
      <w:r w:rsidRPr="003D3ABF">
        <w:rPr>
          <w:sz w:val="28"/>
          <w:szCs w:val="28"/>
        </w:rPr>
        <w:t>р</w:t>
      </w:r>
      <w:r w:rsidRPr="003D3ABF">
        <w:rPr>
          <w:sz w:val="28"/>
          <w:szCs w:val="28"/>
        </w:rPr>
        <w:t>жании.».</w:t>
      </w:r>
    </w:p>
    <w:p w:rsidR="009D4F83" w:rsidRDefault="009D4F83" w:rsidP="003D3ABF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3959">
        <w:rPr>
          <w:sz w:val="28"/>
          <w:szCs w:val="28"/>
        </w:rPr>
        <w:t>. Рекомендовать администрации города Перми до 01.07.2018 привести П</w:t>
      </w:r>
      <w:r w:rsidRPr="009C3959">
        <w:rPr>
          <w:sz w:val="28"/>
          <w:szCs w:val="28"/>
        </w:rPr>
        <w:t>о</w:t>
      </w:r>
      <w:r w:rsidRPr="009C3959">
        <w:rPr>
          <w:sz w:val="28"/>
          <w:szCs w:val="28"/>
        </w:rPr>
        <w:t>рядок предоставления субсидий на обустройство детских игровых</w:t>
      </w:r>
      <w:r>
        <w:rPr>
          <w:sz w:val="28"/>
          <w:szCs w:val="28"/>
        </w:rPr>
        <w:t xml:space="preserve"> </w:t>
      </w:r>
      <w:r w:rsidRPr="009C3959">
        <w:rPr>
          <w:sz w:val="28"/>
          <w:szCs w:val="28"/>
        </w:rPr>
        <w:t>площадок на</w:t>
      </w:r>
      <w:r>
        <w:rPr>
          <w:sz w:val="28"/>
          <w:szCs w:val="28"/>
        </w:rPr>
        <w:t> </w:t>
      </w:r>
      <w:r w:rsidRPr="009C3959">
        <w:rPr>
          <w:sz w:val="28"/>
          <w:szCs w:val="28"/>
        </w:rPr>
        <w:t>земельных участках, находящихся в общей долевой собственности собстве</w:t>
      </w:r>
      <w:r w:rsidRPr="009C3959">
        <w:rPr>
          <w:sz w:val="28"/>
          <w:szCs w:val="28"/>
        </w:rPr>
        <w:t>н</w:t>
      </w:r>
      <w:r w:rsidRPr="009C3959">
        <w:rPr>
          <w:sz w:val="28"/>
          <w:szCs w:val="28"/>
        </w:rPr>
        <w:t>ников помещений многоквартирных жилых домов города Перми, утвержденный поста</w:t>
      </w:r>
      <w:r>
        <w:rPr>
          <w:sz w:val="28"/>
          <w:szCs w:val="28"/>
        </w:rPr>
        <w:t>новлением администрации города</w:t>
      </w:r>
      <w:r w:rsidRPr="009C3959">
        <w:rPr>
          <w:sz w:val="28"/>
          <w:szCs w:val="28"/>
        </w:rPr>
        <w:t xml:space="preserve"> Перми от 29.07.2011 №</w:t>
      </w:r>
      <w:r>
        <w:rPr>
          <w:sz w:val="28"/>
          <w:szCs w:val="28"/>
          <w:lang w:val="en-US"/>
        </w:rPr>
        <w:t> </w:t>
      </w:r>
      <w:r w:rsidRPr="009C3959">
        <w:rPr>
          <w:sz w:val="28"/>
          <w:szCs w:val="28"/>
        </w:rPr>
        <w:t xml:space="preserve"> 382, в соотве</w:t>
      </w:r>
      <w:r w:rsidRPr="009C3959">
        <w:rPr>
          <w:sz w:val="28"/>
          <w:szCs w:val="28"/>
        </w:rPr>
        <w:t>т</w:t>
      </w:r>
      <w:r w:rsidRPr="009C3959">
        <w:rPr>
          <w:sz w:val="28"/>
          <w:szCs w:val="28"/>
        </w:rPr>
        <w:t>ствие настоя</w:t>
      </w:r>
      <w:r>
        <w:rPr>
          <w:sz w:val="28"/>
          <w:szCs w:val="28"/>
        </w:rPr>
        <w:t>щему решению.</w:t>
      </w:r>
    </w:p>
    <w:p w:rsidR="0034072D" w:rsidRPr="003D3ABF" w:rsidRDefault="0034072D" w:rsidP="0034072D">
      <w:pPr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</w:t>
      </w:r>
      <w:r w:rsidRPr="003D3ABF">
        <w:rPr>
          <w:sz w:val="28"/>
          <w:szCs w:val="28"/>
        </w:rPr>
        <w:t>. Настоящее решение вступает в силу со дня его официального опублик</w:t>
      </w:r>
      <w:r w:rsidRPr="003D3ABF">
        <w:rPr>
          <w:sz w:val="28"/>
          <w:szCs w:val="28"/>
        </w:rPr>
        <w:t>о</w:t>
      </w:r>
      <w:r w:rsidRPr="003D3ABF">
        <w:rPr>
          <w:sz w:val="28"/>
          <w:szCs w:val="28"/>
        </w:rPr>
        <w:t>вания и распространяется на правоотношения, возникшие с 01.01.2018.</w:t>
      </w:r>
    </w:p>
    <w:p w:rsidR="003D3ABF" w:rsidRPr="003D3ABF" w:rsidRDefault="0034072D" w:rsidP="003D3ABF">
      <w:pPr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3D3ABF" w:rsidRPr="003D3ABF">
        <w:rPr>
          <w:sz w:val="28"/>
          <w:szCs w:val="24"/>
        </w:rPr>
        <w:t>. Опубликовать настоящее решение в печатном средстве массовой инфо</w:t>
      </w:r>
      <w:r w:rsidR="003D3ABF" w:rsidRPr="003D3ABF">
        <w:rPr>
          <w:sz w:val="28"/>
          <w:szCs w:val="24"/>
        </w:rPr>
        <w:t>р</w:t>
      </w:r>
      <w:r w:rsidR="003D3ABF" w:rsidRPr="003D3ABF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="003D3ABF" w:rsidRPr="003D3ABF">
        <w:rPr>
          <w:sz w:val="28"/>
          <w:szCs w:val="24"/>
        </w:rPr>
        <w:t>ь</w:t>
      </w:r>
      <w:r w:rsidR="003D3ABF" w:rsidRPr="003D3ABF">
        <w:rPr>
          <w:sz w:val="28"/>
          <w:szCs w:val="24"/>
        </w:rPr>
        <w:t>ного образования город Пермь».</w:t>
      </w:r>
    </w:p>
    <w:p w:rsidR="003D3ABF" w:rsidRPr="003D3ABF" w:rsidRDefault="009D4F83" w:rsidP="003D3ABF">
      <w:pPr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3D3ABF" w:rsidRPr="003D3ABF">
        <w:rPr>
          <w:sz w:val="28"/>
          <w:szCs w:val="24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9D4F83" w:rsidRDefault="003D3ABF" w:rsidP="009D4F83">
      <w:pPr>
        <w:autoSpaceDN w:val="0"/>
        <w:spacing w:before="720"/>
        <w:jc w:val="both"/>
        <w:rPr>
          <w:sz w:val="28"/>
          <w:szCs w:val="24"/>
        </w:rPr>
      </w:pPr>
      <w:r w:rsidRPr="003D3ABF">
        <w:rPr>
          <w:sz w:val="28"/>
          <w:szCs w:val="24"/>
        </w:rPr>
        <w:t>Председатель</w:t>
      </w:r>
    </w:p>
    <w:p w:rsidR="003D3ABF" w:rsidRPr="003D3ABF" w:rsidRDefault="003D3ABF" w:rsidP="003D3ABF">
      <w:pPr>
        <w:autoSpaceDN w:val="0"/>
        <w:jc w:val="both"/>
        <w:rPr>
          <w:sz w:val="28"/>
          <w:szCs w:val="24"/>
        </w:rPr>
      </w:pPr>
      <w:r w:rsidRPr="003D3ABF">
        <w:rPr>
          <w:sz w:val="28"/>
          <w:szCs w:val="24"/>
        </w:rPr>
        <w:t>Пермской городской Думы</w:t>
      </w:r>
      <w:r w:rsidRPr="003D3ABF">
        <w:rPr>
          <w:sz w:val="28"/>
          <w:szCs w:val="24"/>
        </w:rPr>
        <w:tab/>
      </w:r>
      <w:r w:rsidRPr="003D3ABF">
        <w:rPr>
          <w:sz w:val="28"/>
          <w:szCs w:val="24"/>
        </w:rPr>
        <w:tab/>
      </w:r>
      <w:r w:rsidRPr="003D3ABF">
        <w:rPr>
          <w:sz w:val="28"/>
          <w:szCs w:val="24"/>
        </w:rPr>
        <w:tab/>
      </w:r>
      <w:r w:rsidRPr="003D3ABF">
        <w:rPr>
          <w:sz w:val="28"/>
          <w:szCs w:val="24"/>
        </w:rPr>
        <w:tab/>
        <w:t xml:space="preserve"> </w:t>
      </w:r>
      <w:r w:rsidR="009D4F83">
        <w:rPr>
          <w:sz w:val="28"/>
          <w:szCs w:val="24"/>
        </w:rPr>
        <w:tab/>
      </w:r>
      <w:r w:rsidR="009D4F83">
        <w:rPr>
          <w:sz w:val="28"/>
          <w:szCs w:val="24"/>
        </w:rPr>
        <w:tab/>
      </w:r>
      <w:r w:rsidR="009D4F83">
        <w:rPr>
          <w:sz w:val="28"/>
          <w:szCs w:val="24"/>
        </w:rPr>
        <w:tab/>
        <w:t xml:space="preserve">        </w:t>
      </w:r>
      <w:r w:rsidRPr="003D3ABF">
        <w:rPr>
          <w:sz w:val="28"/>
          <w:szCs w:val="24"/>
        </w:rPr>
        <w:t>Ю.А.Уткин</w:t>
      </w:r>
    </w:p>
    <w:p w:rsidR="00B237DA" w:rsidRDefault="00B237DA" w:rsidP="00B237DA">
      <w:pPr>
        <w:spacing w:before="720"/>
        <w:rPr>
          <w:sz w:val="28"/>
          <w:szCs w:val="24"/>
        </w:rPr>
      </w:pPr>
      <w:r>
        <w:rPr>
          <w:sz w:val="28"/>
          <w:szCs w:val="24"/>
        </w:rPr>
        <w:t>Временно исполняющий полномочия</w:t>
      </w:r>
    </w:p>
    <w:p w:rsidR="0066009D" w:rsidRPr="009E1DC9" w:rsidRDefault="00B237DA" w:rsidP="00B237DA">
      <w:pPr>
        <w:rPr>
          <w:sz w:val="28"/>
          <w:szCs w:val="28"/>
        </w:rPr>
      </w:pPr>
      <w:r w:rsidRPr="001D2DC6">
        <w:rPr>
          <w:sz w:val="28"/>
          <w:szCs w:val="24"/>
        </w:rPr>
        <w:t>Глав</w:t>
      </w:r>
      <w:r>
        <w:rPr>
          <w:sz w:val="28"/>
          <w:szCs w:val="24"/>
        </w:rPr>
        <w:t>ы</w:t>
      </w:r>
      <w:r w:rsidRPr="001D2DC6">
        <w:rPr>
          <w:sz w:val="28"/>
          <w:szCs w:val="24"/>
        </w:rPr>
        <w:t xml:space="preserve"> гор</w:t>
      </w:r>
      <w:r>
        <w:rPr>
          <w:sz w:val="28"/>
          <w:szCs w:val="24"/>
        </w:rPr>
        <w:t>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В.Г.Агеев</w:t>
      </w: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A1218">
      <w:rPr>
        <w:noProof/>
        <w:snapToGrid w:val="0"/>
        <w:sz w:val="16"/>
      </w:rPr>
      <w:t>29.03.2018 17:26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C57A6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274910"/>
      <w:docPartObj>
        <w:docPartGallery w:val="Page Numbers (Top of Page)"/>
        <w:docPartUnique/>
      </w:docPartObj>
    </w:sdtPr>
    <w:sdtEndPr/>
    <w:sdtContent>
      <w:p w:rsidR="009D4F83" w:rsidRDefault="009D4F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2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3Ut6OYpSrQRshN0mSMc+w4I41k=" w:salt="a2H4ZUe/RU/v8LxUWsLp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072D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3ABF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A1218"/>
    <w:rsid w:val="008B7AF1"/>
    <w:rsid w:val="008C57A6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4F83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37DA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A7019E895D733CF10638709F21A598D47D1EFDF511CCCFD0B62F017E802D110C8F66B184BA5F81B84598f2g2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2986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2018-03-29T11:00:00Z</cp:lastPrinted>
  <dcterms:created xsi:type="dcterms:W3CDTF">2018-03-23T07:42:00Z</dcterms:created>
  <dcterms:modified xsi:type="dcterms:W3CDTF">2018-03-29T12:27:00Z</dcterms:modified>
</cp:coreProperties>
</file>