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0C2F64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0C2F64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D57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4761E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D57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4761E6">
                        <w:rPr>
                          <w:sz w:val="28"/>
                          <w:szCs w:val="28"/>
                          <w:u w:val="single"/>
                        </w:rP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D577C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D577C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24.04.2018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D456DC" w:rsidRPr="00D456DC" w:rsidRDefault="00D456DC" w:rsidP="00ED577C">
      <w:pPr>
        <w:snapToGrid w:val="0"/>
        <w:jc w:val="center"/>
        <w:rPr>
          <w:b/>
          <w:sz w:val="28"/>
          <w:szCs w:val="28"/>
        </w:rPr>
      </w:pPr>
      <w:r w:rsidRPr="00D456DC">
        <w:rPr>
          <w:b/>
          <w:sz w:val="28"/>
          <w:szCs w:val="28"/>
        </w:rPr>
        <w:t xml:space="preserve">О </w:t>
      </w:r>
      <w:bookmarkStart w:id="2" w:name="_Hlk378756627"/>
      <w:r w:rsidRPr="00D456DC">
        <w:rPr>
          <w:b/>
          <w:sz w:val="28"/>
          <w:szCs w:val="28"/>
        </w:rPr>
        <w:t>внесении изменени</w:t>
      </w:r>
      <w:r w:rsidR="006748A2">
        <w:rPr>
          <w:b/>
          <w:sz w:val="28"/>
          <w:szCs w:val="28"/>
        </w:rPr>
        <w:t>я</w:t>
      </w:r>
      <w:r w:rsidRPr="00D456DC">
        <w:rPr>
          <w:b/>
          <w:sz w:val="28"/>
          <w:szCs w:val="28"/>
        </w:rPr>
        <w:t xml:space="preserve"> в Прогнозный план приватизации муниципального имущества города Перми на 2018 год и плановый период 2019 и 2020 годов, утвержденный решением Пермской городской Думы от 19.12.2017 № 249 </w:t>
      </w:r>
      <w:bookmarkEnd w:id="2"/>
    </w:p>
    <w:p w:rsidR="00ED577C" w:rsidRDefault="00ED577C" w:rsidP="00ED577C">
      <w:pPr>
        <w:snapToGrid w:val="0"/>
        <w:ind w:firstLine="709"/>
        <w:jc w:val="both"/>
        <w:rPr>
          <w:sz w:val="28"/>
          <w:szCs w:val="28"/>
        </w:rPr>
      </w:pPr>
    </w:p>
    <w:p w:rsidR="00ED577C" w:rsidRDefault="00ED577C" w:rsidP="00ED577C">
      <w:pPr>
        <w:snapToGrid w:val="0"/>
        <w:ind w:firstLine="709"/>
        <w:jc w:val="both"/>
        <w:rPr>
          <w:sz w:val="28"/>
          <w:szCs w:val="28"/>
        </w:rPr>
      </w:pPr>
    </w:p>
    <w:p w:rsidR="00D456DC" w:rsidRPr="00D456DC" w:rsidRDefault="00D456DC" w:rsidP="00ED577C">
      <w:pPr>
        <w:snapToGrid w:val="0"/>
        <w:ind w:firstLine="709"/>
        <w:jc w:val="both"/>
        <w:rPr>
          <w:sz w:val="28"/>
          <w:szCs w:val="28"/>
        </w:rPr>
      </w:pPr>
      <w:r w:rsidRPr="00D456DC">
        <w:rPr>
          <w:sz w:val="28"/>
          <w:szCs w:val="28"/>
        </w:rPr>
        <w:t xml:space="preserve">В соответствии со </w:t>
      </w:r>
      <w:hyperlink r:id="rId8" w:history="1">
        <w:r w:rsidRPr="00ED577C">
          <w:rPr>
            <w:sz w:val="28"/>
            <w:szCs w:val="28"/>
          </w:rPr>
          <w:t>статьями 10</w:t>
        </w:r>
      </w:hyperlink>
      <w:r w:rsidRPr="00ED577C">
        <w:rPr>
          <w:sz w:val="28"/>
          <w:szCs w:val="28"/>
        </w:rPr>
        <w:t xml:space="preserve">, </w:t>
      </w:r>
      <w:hyperlink r:id="rId9" w:history="1">
        <w:r w:rsidRPr="00ED577C">
          <w:rPr>
            <w:sz w:val="28"/>
            <w:szCs w:val="28"/>
          </w:rPr>
          <w:t>13</w:t>
        </w:r>
      </w:hyperlink>
      <w:r w:rsidRPr="00ED577C">
        <w:rPr>
          <w:sz w:val="28"/>
          <w:szCs w:val="28"/>
        </w:rPr>
        <w:t xml:space="preserve"> Федерального закона от 21.12.2001 №</w:t>
      </w:r>
      <w:r w:rsidR="00ED577C">
        <w:rPr>
          <w:sz w:val="28"/>
          <w:szCs w:val="28"/>
        </w:rPr>
        <w:t> </w:t>
      </w:r>
      <w:r w:rsidRPr="00ED577C">
        <w:rPr>
          <w:sz w:val="28"/>
          <w:szCs w:val="28"/>
        </w:rPr>
        <w:t xml:space="preserve">178-ФЗ «О приватизации государственного и муниципального имущества», </w:t>
      </w:r>
      <w:hyperlink r:id="rId10" w:history="1">
        <w:r w:rsidRPr="00ED577C">
          <w:rPr>
            <w:sz w:val="28"/>
            <w:szCs w:val="28"/>
          </w:rPr>
          <w:t>статьей 51</w:t>
        </w:r>
      </w:hyperlink>
      <w:r w:rsidRPr="00ED577C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</w:t>
      </w:r>
      <w:hyperlink r:id="rId11" w:history="1">
        <w:r w:rsidRPr="00ED577C">
          <w:rPr>
            <w:sz w:val="28"/>
            <w:szCs w:val="28"/>
          </w:rPr>
          <w:t>Уставом</w:t>
        </w:r>
      </w:hyperlink>
      <w:r w:rsidRPr="00ED577C">
        <w:rPr>
          <w:sz w:val="28"/>
          <w:szCs w:val="28"/>
        </w:rPr>
        <w:t xml:space="preserve"> города Перми, </w:t>
      </w:r>
      <w:hyperlink r:id="rId12" w:history="1">
        <w:r w:rsidRPr="00ED577C">
          <w:rPr>
            <w:sz w:val="28"/>
            <w:szCs w:val="28"/>
          </w:rPr>
          <w:t>Положением</w:t>
        </w:r>
      </w:hyperlink>
      <w:r w:rsidRPr="00ED577C">
        <w:rPr>
          <w:sz w:val="28"/>
          <w:szCs w:val="28"/>
        </w:rPr>
        <w:t xml:space="preserve"> о приватизации муниципального имущества города </w:t>
      </w:r>
      <w:r w:rsidRPr="00D456DC">
        <w:rPr>
          <w:sz w:val="28"/>
          <w:szCs w:val="28"/>
        </w:rPr>
        <w:t xml:space="preserve">Перми, утвержденным решением Пермской городской Думы от 20.11.2012 № 256, </w:t>
      </w:r>
    </w:p>
    <w:p w:rsidR="00ED577C" w:rsidRDefault="00ED577C" w:rsidP="00ED577C">
      <w:pPr>
        <w:tabs>
          <w:tab w:val="left" w:pos="7020"/>
        </w:tabs>
        <w:snapToGrid w:val="0"/>
        <w:jc w:val="center"/>
        <w:rPr>
          <w:sz w:val="28"/>
          <w:szCs w:val="28"/>
        </w:rPr>
      </w:pPr>
    </w:p>
    <w:p w:rsidR="00D456DC" w:rsidRDefault="00D456DC" w:rsidP="00ED577C">
      <w:pPr>
        <w:tabs>
          <w:tab w:val="left" w:pos="7020"/>
        </w:tabs>
        <w:snapToGrid w:val="0"/>
        <w:jc w:val="center"/>
        <w:rPr>
          <w:b/>
          <w:sz w:val="28"/>
          <w:szCs w:val="28"/>
        </w:rPr>
      </w:pPr>
      <w:r w:rsidRPr="00D456DC">
        <w:rPr>
          <w:sz w:val="28"/>
          <w:szCs w:val="28"/>
        </w:rPr>
        <w:t xml:space="preserve">Пермская городская Дума </w:t>
      </w:r>
      <w:r w:rsidR="00ED577C" w:rsidRPr="00ED577C">
        <w:rPr>
          <w:b/>
          <w:sz w:val="28"/>
          <w:szCs w:val="28"/>
        </w:rPr>
        <w:t>р</w:t>
      </w:r>
      <w:r w:rsidR="00ED577C">
        <w:rPr>
          <w:b/>
          <w:sz w:val="28"/>
          <w:szCs w:val="28"/>
        </w:rPr>
        <w:t xml:space="preserve"> </w:t>
      </w:r>
      <w:r w:rsidR="00ED577C" w:rsidRPr="00ED577C">
        <w:rPr>
          <w:b/>
          <w:sz w:val="28"/>
          <w:szCs w:val="28"/>
        </w:rPr>
        <w:t>е</w:t>
      </w:r>
      <w:r w:rsidR="00ED577C">
        <w:rPr>
          <w:b/>
          <w:sz w:val="28"/>
          <w:szCs w:val="28"/>
        </w:rPr>
        <w:t xml:space="preserve"> </w:t>
      </w:r>
      <w:r w:rsidR="00ED577C" w:rsidRPr="00ED577C">
        <w:rPr>
          <w:b/>
          <w:sz w:val="28"/>
          <w:szCs w:val="28"/>
        </w:rPr>
        <w:t>ш</w:t>
      </w:r>
      <w:r w:rsidR="00ED577C">
        <w:rPr>
          <w:b/>
          <w:sz w:val="28"/>
          <w:szCs w:val="28"/>
        </w:rPr>
        <w:t xml:space="preserve"> </w:t>
      </w:r>
      <w:r w:rsidR="00ED577C" w:rsidRPr="00ED577C">
        <w:rPr>
          <w:b/>
          <w:sz w:val="28"/>
          <w:szCs w:val="28"/>
        </w:rPr>
        <w:t>и</w:t>
      </w:r>
      <w:r w:rsidR="00ED577C">
        <w:rPr>
          <w:b/>
          <w:sz w:val="28"/>
          <w:szCs w:val="28"/>
        </w:rPr>
        <w:t xml:space="preserve"> </w:t>
      </w:r>
      <w:proofErr w:type="gramStart"/>
      <w:r w:rsidR="00ED577C" w:rsidRPr="00ED577C">
        <w:rPr>
          <w:b/>
          <w:sz w:val="28"/>
          <w:szCs w:val="28"/>
        </w:rPr>
        <w:t>л</w:t>
      </w:r>
      <w:proofErr w:type="gramEnd"/>
      <w:r w:rsidR="00ED577C">
        <w:rPr>
          <w:b/>
          <w:sz w:val="28"/>
          <w:szCs w:val="28"/>
        </w:rPr>
        <w:t xml:space="preserve"> </w:t>
      </w:r>
      <w:r w:rsidR="00ED577C" w:rsidRPr="00ED577C">
        <w:rPr>
          <w:b/>
          <w:sz w:val="28"/>
          <w:szCs w:val="28"/>
        </w:rPr>
        <w:t>а:</w:t>
      </w:r>
    </w:p>
    <w:p w:rsidR="00ED577C" w:rsidRPr="00D456DC" w:rsidRDefault="00ED577C" w:rsidP="00ED577C">
      <w:pPr>
        <w:tabs>
          <w:tab w:val="left" w:pos="7020"/>
        </w:tabs>
        <w:snapToGrid w:val="0"/>
        <w:jc w:val="center"/>
        <w:rPr>
          <w:b/>
          <w:sz w:val="28"/>
          <w:szCs w:val="28"/>
        </w:rPr>
      </w:pPr>
    </w:p>
    <w:p w:rsidR="00D456DC" w:rsidRPr="00D456DC" w:rsidRDefault="00D456DC" w:rsidP="00ED577C">
      <w:pPr>
        <w:snapToGrid w:val="0"/>
        <w:ind w:firstLine="709"/>
        <w:jc w:val="both"/>
        <w:rPr>
          <w:sz w:val="28"/>
          <w:szCs w:val="28"/>
        </w:rPr>
      </w:pPr>
      <w:r w:rsidRPr="00D456DC">
        <w:rPr>
          <w:sz w:val="28"/>
          <w:szCs w:val="28"/>
        </w:rPr>
        <w:t>1. Внести в Прогнозный план приватизации муниципального имущества города Перми на 2018 год и плановый период 2019 и 2020 годов, утвержденный решением Пермской городской Думы от 19.12.2017 № 249</w:t>
      </w:r>
      <w:r w:rsidR="006748A2">
        <w:rPr>
          <w:sz w:val="28"/>
          <w:szCs w:val="28"/>
        </w:rPr>
        <w:t xml:space="preserve"> (в редакции решения Пермской городской Думы от 27.03.2018 № 46)</w:t>
      </w:r>
      <w:r w:rsidRPr="00D456DC">
        <w:rPr>
          <w:sz w:val="28"/>
          <w:szCs w:val="28"/>
        </w:rPr>
        <w:t>, изменени</w:t>
      </w:r>
      <w:r w:rsidR="006748A2">
        <w:rPr>
          <w:sz w:val="28"/>
          <w:szCs w:val="28"/>
        </w:rPr>
        <w:t>е</w:t>
      </w:r>
      <w:r w:rsidRPr="00D456DC">
        <w:rPr>
          <w:sz w:val="28"/>
          <w:szCs w:val="28"/>
        </w:rPr>
        <w:t xml:space="preserve">, изложив строку 2 </w:t>
      </w:r>
      <w:r w:rsidR="00990502">
        <w:rPr>
          <w:sz w:val="28"/>
          <w:szCs w:val="28"/>
        </w:rPr>
        <w:t xml:space="preserve">подраздела 1 </w:t>
      </w:r>
      <w:r w:rsidRPr="00D456DC">
        <w:rPr>
          <w:sz w:val="28"/>
          <w:szCs w:val="28"/>
        </w:rPr>
        <w:t xml:space="preserve">раздела </w:t>
      </w:r>
      <w:r w:rsidRPr="00D456DC">
        <w:rPr>
          <w:sz w:val="28"/>
          <w:szCs w:val="28"/>
          <w:lang w:val="en-US"/>
        </w:rPr>
        <w:t>II</w:t>
      </w:r>
      <w:r w:rsidRPr="00D456DC">
        <w:rPr>
          <w:sz w:val="28"/>
          <w:szCs w:val="28"/>
        </w:rPr>
        <w:t xml:space="preserve"> </w:t>
      </w:r>
      <w:r w:rsidR="00C46DC0">
        <w:rPr>
          <w:sz w:val="28"/>
          <w:szCs w:val="28"/>
        </w:rPr>
        <w:t xml:space="preserve">в </w:t>
      </w:r>
      <w:r w:rsidRPr="00D456DC">
        <w:rPr>
          <w:sz w:val="28"/>
          <w:szCs w:val="28"/>
        </w:rPr>
        <w:t>редакции:</w:t>
      </w:r>
    </w:p>
    <w:p w:rsidR="00D456DC" w:rsidRPr="00D456DC" w:rsidRDefault="00D456DC" w:rsidP="00ED577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456DC">
        <w:rPr>
          <w:sz w:val="28"/>
          <w:szCs w:val="28"/>
        </w:rPr>
        <w:t>«</w:t>
      </w:r>
    </w:p>
    <w:tbl>
      <w:tblPr>
        <w:tblW w:w="48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93"/>
        <w:gridCol w:w="4820"/>
        <w:gridCol w:w="1842"/>
      </w:tblGrid>
      <w:tr w:rsidR="00D456DC" w:rsidRPr="00D456DC" w:rsidTr="00D456DC"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DC" w:rsidRPr="00D456DC" w:rsidRDefault="00D456DC" w:rsidP="00D456DC">
            <w:pPr>
              <w:spacing w:line="360" w:lineRule="exact"/>
              <w:jc w:val="center"/>
              <w:rPr>
                <w:sz w:val="28"/>
                <w:szCs w:val="24"/>
                <w:lang w:val="en-US"/>
              </w:rPr>
            </w:pPr>
            <w:r w:rsidRPr="00D456DC">
              <w:rPr>
                <w:sz w:val="28"/>
                <w:szCs w:val="24"/>
                <w:lang w:val="en-US"/>
              </w:rPr>
              <w:t>2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DC" w:rsidRPr="00D456DC" w:rsidRDefault="00D456DC" w:rsidP="00C46DC0">
            <w:pPr>
              <w:spacing w:line="360" w:lineRule="exact"/>
              <w:jc w:val="center"/>
              <w:rPr>
                <w:sz w:val="28"/>
                <w:szCs w:val="24"/>
              </w:rPr>
            </w:pPr>
            <w:r w:rsidRPr="00D456DC">
              <w:rPr>
                <w:sz w:val="28"/>
                <w:szCs w:val="24"/>
              </w:rPr>
              <w:t>Ул.Энергетиков,50</w:t>
            </w:r>
          </w:p>
        </w:tc>
        <w:tc>
          <w:tcPr>
            <w:tcW w:w="2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DC" w:rsidRPr="00D456DC" w:rsidRDefault="00D456DC" w:rsidP="006748A2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456DC">
              <w:rPr>
                <w:sz w:val="28"/>
                <w:szCs w:val="28"/>
              </w:rPr>
              <w:t xml:space="preserve">имущественный комплекс с земельным участком, категория земель: земли населенных пунктов, общей площадью 58591 </w:t>
            </w:r>
            <w:proofErr w:type="spellStart"/>
            <w:r w:rsidRPr="00D456DC">
              <w:rPr>
                <w:sz w:val="28"/>
                <w:szCs w:val="28"/>
              </w:rPr>
              <w:t>кв.м</w:t>
            </w:r>
            <w:proofErr w:type="spellEnd"/>
            <w:r w:rsidRPr="00D456DC">
              <w:rPr>
                <w:sz w:val="28"/>
                <w:szCs w:val="28"/>
              </w:rPr>
              <w:t xml:space="preserve">, в том числе: </w:t>
            </w:r>
            <w:r w:rsidR="00ED577C">
              <w:rPr>
                <w:sz w:val="28"/>
                <w:szCs w:val="28"/>
              </w:rPr>
              <w:br/>
            </w:r>
            <w:r w:rsidRPr="00D456DC">
              <w:rPr>
                <w:sz w:val="28"/>
                <w:szCs w:val="28"/>
              </w:rPr>
              <w:t>4-этажный панельный административно-бытовой корпус (</w:t>
            </w:r>
            <w:proofErr w:type="spellStart"/>
            <w:r w:rsidRPr="00D456DC">
              <w:rPr>
                <w:sz w:val="28"/>
                <w:szCs w:val="28"/>
              </w:rPr>
              <w:t>лит.А</w:t>
            </w:r>
            <w:proofErr w:type="spellEnd"/>
            <w:r w:rsidRPr="00D456DC">
              <w:rPr>
                <w:sz w:val="28"/>
                <w:szCs w:val="28"/>
              </w:rPr>
              <w:t xml:space="preserve">) общей площадью 2770,0 </w:t>
            </w:r>
            <w:proofErr w:type="spellStart"/>
            <w:r w:rsidRPr="00D456DC">
              <w:rPr>
                <w:sz w:val="28"/>
                <w:szCs w:val="28"/>
              </w:rPr>
              <w:t>кв.м</w:t>
            </w:r>
            <w:proofErr w:type="spellEnd"/>
            <w:r w:rsidRPr="00D456DC">
              <w:rPr>
                <w:sz w:val="28"/>
                <w:szCs w:val="28"/>
              </w:rPr>
              <w:t>, год ввода в</w:t>
            </w:r>
            <w:r w:rsidR="00ED577C">
              <w:rPr>
                <w:sz w:val="28"/>
                <w:szCs w:val="28"/>
              </w:rPr>
              <w:t> </w:t>
            </w:r>
            <w:r w:rsidRPr="00D456DC">
              <w:rPr>
                <w:sz w:val="28"/>
                <w:szCs w:val="28"/>
              </w:rPr>
              <w:t>эксплуатацию – 1986; 1-этажное панельное здание производственного корпуса (</w:t>
            </w:r>
            <w:proofErr w:type="spellStart"/>
            <w:r w:rsidRPr="00D456DC">
              <w:rPr>
                <w:sz w:val="28"/>
                <w:szCs w:val="28"/>
              </w:rPr>
              <w:t>лит.Б</w:t>
            </w:r>
            <w:proofErr w:type="spellEnd"/>
            <w:r w:rsidRPr="00D456DC">
              <w:rPr>
                <w:sz w:val="28"/>
                <w:szCs w:val="28"/>
              </w:rPr>
              <w:t xml:space="preserve">) общей площадью 16217,1 </w:t>
            </w:r>
            <w:proofErr w:type="spellStart"/>
            <w:r w:rsidRPr="00D456DC">
              <w:rPr>
                <w:sz w:val="28"/>
                <w:szCs w:val="28"/>
              </w:rPr>
              <w:t>кв.м</w:t>
            </w:r>
            <w:proofErr w:type="spellEnd"/>
            <w:r w:rsidRPr="00D456DC">
              <w:rPr>
                <w:sz w:val="28"/>
                <w:szCs w:val="28"/>
              </w:rPr>
              <w:t>, год ввода в эксплуатацию – 1986; 1-этажное здание механизированной мойки (</w:t>
            </w:r>
            <w:proofErr w:type="spellStart"/>
            <w:r w:rsidRPr="00D456DC">
              <w:rPr>
                <w:sz w:val="28"/>
                <w:szCs w:val="28"/>
              </w:rPr>
              <w:t>лит.В</w:t>
            </w:r>
            <w:proofErr w:type="spellEnd"/>
            <w:r w:rsidRPr="00D456DC">
              <w:rPr>
                <w:sz w:val="28"/>
                <w:szCs w:val="28"/>
              </w:rPr>
              <w:t xml:space="preserve">) общей </w:t>
            </w:r>
            <w:r w:rsidRPr="00D456DC">
              <w:rPr>
                <w:sz w:val="28"/>
                <w:szCs w:val="28"/>
              </w:rPr>
              <w:lastRenderedPageBreak/>
              <w:t xml:space="preserve">площадью 1302,9 </w:t>
            </w:r>
            <w:proofErr w:type="spellStart"/>
            <w:r w:rsidRPr="00D456DC">
              <w:rPr>
                <w:sz w:val="28"/>
                <w:szCs w:val="28"/>
              </w:rPr>
              <w:t>кв.м</w:t>
            </w:r>
            <w:proofErr w:type="spellEnd"/>
            <w:r w:rsidRPr="00D456DC">
              <w:rPr>
                <w:sz w:val="28"/>
                <w:szCs w:val="28"/>
              </w:rPr>
              <w:t>, год ввода в</w:t>
            </w:r>
            <w:r w:rsidR="0079010E">
              <w:rPr>
                <w:sz w:val="28"/>
                <w:szCs w:val="28"/>
              </w:rPr>
              <w:t> </w:t>
            </w:r>
            <w:r w:rsidRPr="00D456DC">
              <w:rPr>
                <w:sz w:val="28"/>
                <w:szCs w:val="28"/>
              </w:rPr>
              <w:t>эксплуатацию – 1986; 2-этажное кирпичное здание цеха по ремонту аккумуляторов (</w:t>
            </w:r>
            <w:proofErr w:type="spellStart"/>
            <w:r w:rsidRPr="00D456DC">
              <w:rPr>
                <w:sz w:val="28"/>
                <w:szCs w:val="28"/>
              </w:rPr>
              <w:t>лит.Д</w:t>
            </w:r>
            <w:proofErr w:type="spellEnd"/>
            <w:r w:rsidRPr="00D456DC">
              <w:rPr>
                <w:sz w:val="28"/>
                <w:szCs w:val="28"/>
              </w:rPr>
              <w:t xml:space="preserve">) общей площадью 878,6 </w:t>
            </w:r>
            <w:proofErr w:type="spellStart"/>
            <w:r w:rsidRPr="00D456DC">
              <w:rPr>
                <w:sz w:val="28"/>
                <w:szCs w:val="28"/>
              </w:rPr>
              <w:t>кв.м</w:t>
            </w:r>
            <w:proofErr w:type="spellEnd"/>
            <w:r w:rsidRPr="00D456DC">
              <w:rPr>
                <w:sz w:val="28"/>
                <w:szCs w:val="28"/>
              </w:rPr>
              <w:t>, год ввода в эксплуатацию – 1998; 1-этажное здание склада (</w:t>
            </w:r>
            <w:proofErr w:type="spellStart"/>
            <w:r w:rsidRPr="00D456DC">
              <w:rPr>
                <w:sz w:val="28"/>
                <w:szCs w:val="28"/>
              </w:rPr>
              <w:t>лит.Е</w:t>
            </w:r>
            <w:proofErr w:type="spellEnd"/>
            <w:r w:rsidRPr="00D456DC">
              <w:rPr>
                <w:sz w:val="28"/>
                <w:szCs w:val="28"/>
              </w:rPr>
              <w:t>) общей площадью 664,5 кв. м, год ввода в эксплуатацию – 1986; 1-этажное здание контрольно-технического пункта (</w:t>
            </w:r>
            <w:proofErr w:type="spellStart"/>
            <w:r w:rsidRPr="00D456DC">
              <w:rPr>
                <w:sz w:val="28"/>
                <w:szCs w:val="28"/>
              </w:rPr>
              <w:t>лит.З</w:t>
            </w:r>
            <w:proofErr w:type="spellEnd"/>
            <w:r w:rsidRPr="00D456DC">
              <w:rPr>
                <w:sz w:val="28"/>
                <w:szCs w:val="28"/>
              </w:rPr>
              <w:t xml:space="preserve">) общей площадью 55,3 </w:t>
            </w:r>
            <w:proofErr w:type="spellStart"/>
            <w:r w:rsidRPr="00D456DC">
              <w:rPr>
                <w:sz w:val="28"/>
                <w:szCs w:val="28"/>
              </w:rPr>
              <w:t>кв.м</w:t>
            </w:r>
            <w:proofErr w:type="spellEnd"/>
            <w:r w:rsidRPr="00D456DC">
              <w:rPr>
                <w:sz w:val="28"/>
                <w:szCs w:val="28"/>
              </w:rPr>
              <w:t>, год ввода в эксплуатацию – 1986; 1-этажное здание павильона «Турист» (</w:t>
            </w:r>
            <w:proofErr w:type="spellStart"/>
            <w:r w:rsidRPr="00D456DC">
              <w:rPr>
                <w:sz w:val="28"/>
                <w:szCs w:val="28"/>
              </w:rPr>
              <w:t>лит.И</w:t>
            </w:r>
            <w:proofErr w:type="spellEnd"/>
            <w:r w:rsidRPr="00D456DC">
              <w:rPr>
                <w:sz w:val="28"/>
                <w:szCs w:val="28"/>
              </w:rPr>
              <w:t xml:space="preserve">) общей площадью 102,0 </w:t>
            </w:r>
            <w:proofErr w:type="spellStart"/>
            <w:r w:rsidRPr="00D456DC">
              <w:rPr>
                <w:sz w:val="28"/>
                <w:szCs w:val="28"/>
              </w:rPr>
              <w:t>кв.м</w:t>
            </w:r>
            <w:proofErr w:type="spellEnd"/>
            <w:r w:rsidRPr="00D456DC">
              <w:rPr>
                <w:sz w:val="28"/>
                <w:szCs w:val="28"/>
              </w:rPr>
              <w:t>, год ввода в</w:t>
            </w:r>
            <w:r w:rsidR="00ED577C">
              <w:rPr>
                <w:sz w:val="28"/>
                <w:szCs w:val="28"/>
              </w:rPr>
              <w:t> </w:t>
            </w:r>
            <w:r w:rsidRPr="00D456DC">
              <w:rPr>
                <w:sz w:val="28"/>
                <w:szCs w:val="28"/>
              </w:rPr>
              <w:t>эксплуатацию – 1987; 1-этажное кирпичное здание топливно-заправочного пункта (</w:t>
            </w:r>
            <w:proofErr w:type="spellStart"/>
            <w:r w:rsidRPr="00D456DC">
              <w:rPr>
                <w:sz w:val="28"/>
                <w:szCs w:val="28"/>
              </w:rPr>
              <w:t>лит.К</w:t>
            </w:r>
            <w:proofErr w:type="spellEnd"/>
            <w:r w:rsidRPr="00D456DC">
              <w:rPr>
                <w:sz w:val="28"/>
                <w:szCs w:val="28"/>
              </w:rPr>
              <w:t xml:space="preserve">) общей площадью 98,5 </w:t>
            </w:r>
            <w:proofErr w:type="spellStart"/>
            <w:r w:rsidRPr="00D456DC">
              <w:rPr>
                <w:sz w:val="28"/>
                <w:szCs w:val="28"/>
              </w:rPr>
              <w:t>кв.м</w:t>
            </w:r>
            <w:proofErr w:type="spellEnd"/>
            <w:r w:rsidRPr="00D456DC">
              <w:rPr>
                <w:sz w:val="28"/>
                <w:szCs w:val="28"/>
              </w:rPr>
              <w:t>, год ввода в эксплуатацию – 1987; 1-этажное здание диспетчерской (</w:t>
            </w:r>
            <w:proofErr w:type="spellStart"/>
            <w:r w:rsidRPr="00D456DC">
              <w:rPr>
                <w:sz w:val="28"/>
                <w:szCs w:val="28"/>
              </w:rPr>
              <w:t>лит.Л</w:t>
            </w:r>
            <w:proofErr w:type="spellEnd"/>
            <w:r w:rsidRPr="00D456DC">
              <w:rPr>
                <w:sz w:val="28"/>
                <w:szCs w:val="28"/>
              </w:rPr>
              <w:t xml:space="preserve">) общей площадью 14,3 </w:t>
            </w:r>
            <w:proofErr w:type="spellStart"/>
            <w:r w:rsidRPr="00D456DC">
              <w:rPr>
                <w:sz w:val="28"/>
                <w:szCs w:val="28"/>
              </w:rPr>
              <w:t>кв.м</w:t>
            </w:r>
            <w:proofErr w:type="spellEnd"/>
            <w:r w:rsidRPr="00D456DC">
              <w:rPr>
                <w:sz w:val="28"/>
                <w:szCs w:val="28"/>
              </w:rPr>
              <w:t>, год ввода в эксплуатацию – 1990; 1-этажное нежилое здание – караульное помещение (</w:t>
            </w:r>
            <w:proofErr w:type="spellStart"/>
            <w:r w:rsidRPr="00D456DC">
              <w:rPr>
                <w:sz w:val="28"/>
                <w:szCs w:val="28"/>
              </w:rPr>
              <w:t>лит.П</w:t>
            </w:r>
            <w:proofErr w:type="spellEnd"/>
            <w:r w:rsidRPr="00D456DC">
              <w:rPr>
                <w:sz w:val="28"/>
                <w:szCs w:val="28"/>
              </w:rPr>
              <w:t xml:space="preserve">) общей площадью 16,4 </w:t>
            </w:r>
            <w:proofErr w:type="spellStart"/>
            <w:r w:rsidRPr="00D456DC">
              <w:rPr>
                <w:sz w:val="28"/>
                <w:szCs w:val="28"/>
              </w:rPr>
              <w:t>кв.м</w:t>
            </w:r>
            <w:proofErr w:type="spellEnd"/>
            <w:r w:rsidRPr="00D456DC">
              <w:rPr>
                <w:sz w:val="28"/>
                <w:szCs w:val="28"/>
              </w:rPr>
              <w:t xml:space="preserve"> </w:t>
            </w:r>
            <w:r w:rsidRPr="00D456DC">
              <w:rPr>
                <w:sz w:val="28"/>
                <w:szCs w:val="28"/>
                <w:lang w:val="en-US"/>
              </w:rPr>
              <w:t>c</w:t>
            </w:r>
            <w:r w:rsidRPr="00D456DC">
              <w:rPr>
                <w:sz w:val="28"/>
                <w:szCs w:val="28"/>
              </w:rPr>
              <w:t xml:space="preserve"> объектами инженерной инфраструктуры: ограждение из железобетонных панелей, ворота металлические, ограждение из бетонных блоков, ограждение металлическое, пожарный резервуар (лит.Г6), очистные сооружения (лит.Г5), автозаправочная станция с</w:t>
            </w:r>
            <w:r w:rsidR="00ED577C">
              <w:rPr>
                <w:sz w:val="28"/>
                <w:szCs w:val="28"/>
              </w:rPr>
              <w:t> </w:t>
            </w:r>
            <w:r w:rsidRPr="00D456DC">
              <w:rPr>
                <w:sz w:val="28"/>
                <w:szCs w:val="28"/>
              </w:rPr>
              <w:t xml:space="preserve">прилегающей территорией (замощение); движимое имущество: бойлер </w:t>
            </w:r>
            <w:proofErr w:type="spellStart"/>
            <w:r w:rsidRPr="00D456DC">
              <w:rPr>
                <w:sz w:val="28"/>
                <w:szCs w:val="28"/>
              </w:rPr>
              <w:t>диам</w:t>
            </w:r>
            <w:proofErr w:type="spellEnd"/>
            <w:r w:rsidRPr="00D456DC">
              <w:rPr>
                <w:sz w:val="28"/>
                <w:szCs w:val="28"/>
              </w:rPr>
              <w:t>. 219</w:t>
            </w:r>
            <w:r w:rsidR="006748A2">
              <w:rPr>
                <w:sz w:val="28"/>
                <w:szCs w:val="28"/>
              </w:rPr>
              <w:t xml:space="preserve"> </w:t>
            </w:r>
            <w:r w:rsidRPr="00D456DC">
              <w:rPr>
                <w:sz w:val="28"/>
                <w:szCs w:val="28"/>
              </w:rPr>
              <w:t xml:space="preserve">мм </w:t>
            </w:r>
            <w:proofErr w:type="spellStart"/>
            <w:r w:rsidR="006748A2">
              <w:rPr>
                <w:sz w:val="28"/>
                <w:szCs w:val="28"/>
              </w:rPr>
              <w:t>пяти</w:t>
            </w:r>
            <w:r w:rsidRPr="00D456DC">
              <w:rPr>
                <w:sz w:val="28"/>
                <w:szCs w:val="28"/>
              </w:rPr>
              <w:t>секционный</w:t>
            </w:r>
            <w:proofErr w:type="spellEnd"/>
            <w:r w:rsidRPr="00D456DC">
              <w:rPr>
                <w:sz w:val="28"/>
                <w:szCs w:val="28"/>
              </w:rPr>
              <w:t>, узел учета тепла, ворота секционные, станок токарно-винторезный 16Б25ПСП, станок токарный 1К62, шкаф силовой ШР 11-73, шкаф силовой ШР 11-7, шкаф силовой ВРУ-1-13-20, насос ЦМФ 50-10, насос ЦМФ 50-11, насос К-100-65, кран-балка 1,5т. Имущественный комплекс находится в составе имущества муниципальной казны</w:t>
            </w:r>
          </w:p>
        </w:tc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6DC" w:rsidRPr="00D456DC" w:rsidRDefault="00D456DC" w:rsidP="00ED577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456DC">
              <w:rPr>
                <w:sz w:val="28"/>
                <w:szCs w:val="28"/>
              </w:rPr>
              <w:lastRenderedPageBreak/>
              <w:t>продажа на</w:t>
            </w:r>
            <w:r w:rsidR="00ED577C">
              <w:rPr>
                <w:sz w:val="28"/>
                <w:szCs w:val="28"/>
              </w:rPr>
              <w:t> </w:t>
            </w:r>
            <w:r w:rsidRPr="00D456DC">
              <w:rPr>
                <w:sz w:val="28"/>
                <w:szCs w:val="28"/>
              </w:rPr>
              <w:t>аукционе</w:t>
            </w:r>
          </w:p>
        </w:tc>
      </w:tr>
    </w:tbl>
    <w:p w:rsidR="00D456DC" w:rsidRPr="00D456DC" w:rsidRDefault="00D456DC" w:rsidP="00D456DC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D456DC">
        <w:rPr>
          <w:sz w:val="28"/>
          <w:szCs w:val="28"/>
        </w:rPr>
        <w:t>».</w:t>
      </w:r>
    </w:p>
    <w:p w:rsidR="00D456DC" w:rsidRPr="00D456DC" w:rsidRDefault="00D456DC" w:rsidP="00D456DC">
      <w:pPr>
        <w:snapToGrid w:val="0"/>
        <w:ind w:firstLine="709"/>
        <w:jc w:val="both"/>
        <w:rPr>
          <w:sz w:val="28"/>
          <w:szCs w:val="28"/>
        </w:rPr>
      </w:pPr>
      <w:r w:rsidRPr="00D456DC">
        <w:rPr>
          <w:sz w:val="28"/>
          <w:szCs w:val="28"/>
        </w:rPr>
        <w:lastRenderedPageBreak/>
        <w:t xml:space="preserve">2. Настоящее решение вступает в силу со дня его официального опубликования. </w:t>
      </w:r>
    </w:p>
    <w:p w:rsidR="00D456DC" w:rsidRPr="00D456DC" w:rsidRDefault="00D456DC" w:rsidP="00D456DC">
      <w:pPr>
        <w:snapToGrid w:val="0"/>
        <w:ind w:firstLine="709"/>
        <w:jc w:val="both"/>
        <w:rPr>
          <w:sz w:val="28"/>
          <w:szCs w:val="28"/>
        </w:rPr>
      </w:pPr>
      <w:r w:rsidRPr="00D456DC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456DC" w:rsidRPr="00D456DC" w:rsidRDefault="00D456DC" w:rsidP="00D456DC">
      <w:pPr>
        <w:snapToGrid w:val="0"/>
        <w:ind w:firstLine="709"/>
        <w:jc w:val="both"/>
        <w:rPr>
          <w:sz w:val="28"/>
          <w:szCs w:val="28"/>
        </w:rPr>
      </w:pPr>
      <w:r w:rsidRPr="00D456DC">
        <w:rPr>
          <w:sz w:val="28"/>
          <w:szCs w:val="28"/>
        </w:rPr>
        <w:t xml:space="preserve">4. Контроль за исполнением настоящего решения возложить на комитет Пермской городской Думы по </w:t>
      </w:r>
      <w:r w:rsidRPr="00D456DC">
        <w:rPr>
          <w:sz w:val="28"/>
          <w:szCs w:val="28"/>
          <w:lang w:val="x-none"/>
        </w:rPr>
        <w:t>инвестициям и управлению муниципальными ресурсами</w:t>
      </w:r>
      <w:r w:rsidRPr="00D456DC">
        <w:rPr>
          <w:sz w:val="28"/>
          <w:szCs w:val="28"/>
        </w:rPr>
        <w:t>.</w:t>
      </w:r>
    </w:p>
    <w:p w:rsidR="00D456DC" w:rsidRPr="00D456DC" w:rsidRDefault="00D456DC" w:rsidP="00D456DC">
      <w:pPr>
        <w:snapToGrid w:val="0"/>
        <w:jc w:val="both"/>
        <w:rPr>
          <w:sz w:val="28"/>
          <w:szCs w:val="28"/>
        </w:rPr>
      </w:pPr>
    </w:p>
    <w:p w:rsidR="00D456DC" w:rsidRPr="00D456DC" w:rsidRDefault="00D456DC" w:rsidP="00D456DC">
      <w:pPr>
        <w:snapToGrid w:val="0"/>
        <w:jc w:val="both"/>
        <w:rPr>
          <w:sz w:val="28"/>
          <w:szCs w:val="28"/>
        </w:rPr>
      </w:pPr>
    </w:p>
    <w:p w:rsidR="00D456DC" w:rsidRPr="00D456DC" w:rsidRDefault="00D456DC" w:rsidP="00D456DC">
      <w:pPr>
        <w:snapToGrid w:val="0"/>
        <w:jc w:val="both"/>
        <w:rPr>
          <w:sz w:val="28"/>
          <w:szCs w:val="28"/>
        </w:rPr>
      </w:pPr>
    </w:p>
    <w:p w:rsidR="004761E6" w:rsidRDefault="00D456DC" w:rsidP="00D456DC">
      <w:pPr>
        <w:snapToGrid w:val="0"/>
        <w:jc w:val="both"/>
        <w:rPr>
          <w:sz w:val="28"/>
          <w:szCs w:val="28"/>
        </w:rPr>
      </w:pPr>
      <w:r w:rsidRPr="00D456DC">
        <w:rPr>
          <w:sz w:val="28"/>
          <w:szCs w:val="28"/>
        </w:rPr>
        <w:t xml:space="preserve">Председатель </w:t>
      </w:r>
    </w:p>
    <w:p w:rsidR="00D456DC" w:rsidRPr="00D456DC" w:rsidRDefault="00D456DC" w:rsidP="00D456DC">
      <w:pPr>
        <w:snapToGrid w:val="0"/>
        <w:jc w:val="both"/>
        <w:rPr>
          <w:sz w:val="28"/>
          <w:szCs w:val="28"/>
        </w:rPr>
      </w:pPr>
      <w:r w:rsidRPr="00D456DC">
        <w:rPr>
          <w:sz w:val="28"/>
          <w:szCs w:val="28"/>
        </w:rPr>
        <w:t>Пермской городской Думы</w:t>
      </w:r>
      <w:r w:rsidRPr="00D456DC">
        <w:rPr>
          <w:sz w:val="28"/>
          <w:szCs w:val="28"/>
        </w:rPr>
        <w:tab/>
      </w:r>
      <w:r w:rsidRPr="00D456DC">
        <w:rPr>
          <w:b/>
          <w:sz w:val="28"/>
          <w:szCs w:val="28"/>
        </w:rPr>
        <w:tab/>
      </w:r>
      <w:r w:rsidRPr="00D456DC">
        <w:rPr>
          <w:b/>
          <w:sz w:val="28"/>
          <w:szCs w:val="28"/>
        </w:rPr>
        <w:tab/>
      </w:r>
      <w:r w:rsidRPr="00D456DC">
        <w:rPr>
          <w:b/>
          <w:sz w:val="28"/>
          <w:szCs w:val="28"/>
        </w:rPr>
        <w:tab/>
      </w:r>
      <w:r w:rsidR="00ED577C">
        <w:rPr>
          <w:b/>
          <w:sz w:val="28"/>
          <w:szCs w:val="28"/>
        </w:rPr>
        <w:tab/>
      </w:r>
      <w:r w:rsidR="004761E6">
        <w:rPr>
          <w:b/>
          <w:sz w:val="28"/>
          <w:szCs w:val="28"/>
        </w:rPr>
        <w:tab/>
        <w:t xml:space="preserve">         </w:t>
      </w:r>
      <w:r w:rsidR="00ED577C">
        <w:rPr>
          <w:b/>
          <w:sz w:val="28"/>
          <w:szCs w:val="28"/>
        </w:rPr>
        <w:t xml:space="preserve">        </w:t>
      </w:r>
      <w:proofErr w:type="spellStart"/>
      <w:r w:rsidRPr="00D456DC">
        <w:rPr>
          <w:sz w:val="28"/>
          <w:szCs w:val="28"/>
        </w:rPr>
        <w:t>Ю.А.Уткин</w:t>
      </w:r>
      <w:proofErr w:type="spellEnd"/>
    </w:p>
    <w:p w:rsidR="00D456DC" w:rsidRPr="00D456DC" w:rsidRDefault="00D456DC" w:rsidP="00D456DC">
      <w:pPr>
        <w:snapToGrid w:val="0"/>
        <w:jc w:val="both"/>
        <w:rPr>
          <w:sz w:val="28"/>
          <w:szCs w:val="28"/>
        </w:rPr>
      </w:pPr>
    </w:p>
    <w:p w:rsidR="00D456DC" w:rsidRPr="00D456DC" w:rsidRDefault="00D456DC" w:rsidP="00D456DC">
      <w:pPr>
        <w:snapToGrid w:val="0"/>
        <w:jc w:val="both"/>
        <w:rPr>
          <w:sz w:val="28"/>
          <w:szCs w:val="28"/>
        </w:rPr>
      </w:pPr>
    </w:p>
    <w:p w:rsidR="00D456DC" w:rsidRPr="00D456DC" w:rsidRDefault="00D456DC" w:rsidP="00D456DC">
      <w:pPr>
        <w:snapToGrid w:val="0"/>
        <w:jc w:val="both"/>
        <w:rPr>
          <w:sz w:val="28"/>
          <w:szCs w:val="28"/>
        </w:rPr>
      </w:pPr>
    </w:p>
    <w:p w:rsidR="00D456DC" w:rsidRPr="00D456DC" w:rsidRDefault="00D456DC" w:rsidP="00D456DC">
      <w:pPr>
        <w:jc w:val="both"/>
        <w:rPr>
          <w:sz w:val="28"/>
          <w:szCs w:val="24"/>
        </w:rPr>
      </w:pPr>
      <w:r w:rsidRPr="00D456DC">
        <w:rPr>
          <w:sz w:val="28"/>
          <w:szCs w:val="24"/>
        </w:rPr>
        <w:t>Глава города Перми</w:t>
      </w:r>
      <w:r w:rsidRPr="00D456DC">
        <w:rPr>
          <w:sz w:val="28"/>
          <w:szCs w:val="24"/>
        </w:rPr>
        <w:tab/>
      </w:r>
      <w:r w:rsidRPr="00D456DC">
        <w:rPr>
          <w:sz w:val="28"/>
          <w:szCs w:val="24"/>
        </w:rPr>
        <w:tab/>
      </w:r>
      <w:r w:rsidRPr="00D456DC">
        <w:rPr>
          <w:sz w:val="28"/>
          <w:szCs w:val="24"/>
        </w:rPr>
        <w:tab/>
      </w:r>
      <w:r w:rsidRPr="00D456DC">
        <w:rPr>
          <w:sz w:val="28"/>
          <w:szCs w:val="24"/>
        </w:rPr>
        <w:tab/>
      </w:r>
      <w:r w:rsidRPr="00D456DC">
        <w:rPr>
          <w:sz w:val="28"/>
          <w:szCs w:val="24"/>
        </w:rPr>
        <w:tab/>
      </w:r>
      <w:r w:rsidRPr="00D456DC">
        <w:rPr>
          <w:sz w:val="28"/>
          <w:szCs w:val="24"/>
        </w:rPr>
        <w:tab/>
      </w:r>
      <w:r w:rsidRPr="00D456DC">
        <w:rPr>
          <w:sz w:val="28"/>
          <w:szCs w:val="24"/>
        </w:rPr>
        <w:tab/>
      </w:r>
      <w:r w:rsidRPr="00D456DC">
        <w:rPr>
          <w:sz w:val="28"/>
          <w:szCs w:val="24"/>
        </w:rPr>
        <w:tab/>
        <w:t xml:space="preserve">   </w:t>
      </w:r>
      <w:proofErr w:type="spellStart"/>
      <w:r w:rsidRPr="00D456DC">
        <w:rPr>
          <w:sz w:val="28"/>
          <w:szCs w:val="24"/>
        </w:rPr>
        <w:t>Д.И.Самойлов</w:t>
      </w:r>
      <w:proofErr w:type="spellEnd"/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C660FD" w:rsidRDefault="00C660FD" w:rsidP="00BB4B87">
      <w:pPr>
        <w:pStyle w:val="ac"/>
        <w:ind w:firstLine="709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844781" w:rsidRDefault="00844781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03495D" w:rsidRDefault="00B06D59" w:rsidP="00DF55C7">
                            <w:r>
                              <w:t>к</w:t>
                            </w:r>
                            <w:r w:rsidR="00C660FD">
                              <w:t>онсультант отдела делопроизводства</w:t>
                            </w:r>
                            <w:r w:rsidR="00C660FD">
                              <w:tab/>
                            </w:r>
                          </w:p>
                          <w:p w:rsidR="00D7236A" w:rsidRDefault="00B06D59" w:rsidP="00DF55C7">
                            <w:r>
                              <w:t xml:space="preserve"> аппарата </w:t>
                            </w:r>
                            <w:r w:rsidR="0003495D">
                              <w:t xml:space="preserve"> </w:t>
                            </w:r>
                            <w:r>
                              <w:t>Пермской городской Думы</w:t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 w:rsidR="0003495D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1397C" w:rsidP="00DF55C7">
                            <w:r>
                              <w:t xml:space="preserve">     02</w:t>
                            </w:r>
                            <w:r w:rsidR="000C2F64">
                              <w:t>.2018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844781" w:rsidRDefault="00844781" w:rsidP="00DF55C7"/>
                    <w:p w:rsidR="00D7236A" w:rsidRDefault="00764167" w:rsidP="00DF55C7">
                      <w:r>
                        <w:t>Верно</w:t>
                      </w:r>
                    </w:p>
                    <w:p w:rsidR="0003495D" w:rsidRDefault="00B06D59" w:rsidP="00DF55C7">
                      <w:r>
                        <w:t>к</w:t>
                      </w:r>
                      <w:r w:rsidR="00C660FD">
                        <w:t>онсультант отдела делопроизводства</w:t>
                      </w:r>
                      <w:r w:rsidR="00C660FD">
                        <w:tab/>
                      </w:r>
                    </w:p>
                    <w:p w:rsidR="00D7236A" w:rsidRDefault="00B06D59" w:rsidP="00DF55C7">
                      <w:r>
                        <w:t xml:space="preserve"> аппарата </w:t>
                      </w:r>
                      <w:r w:rsidR="0003495D">
                        <w:t xml:space="preserve"> </w:t>
                      </w:r>
                      <w:r>
                        <w:t>Пермской городской Думы</w:t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 w:rsidR="0003495D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1397C" w:rsidP="00DF55C7">
                      <w:r>
                        <w:t xml:space="preserve">     02</w:t>
                      </w:r>
                      <w:r w:rsidR="000C2F64">
                        <w:t>.2018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9E1FC0" w:rsidSect="00ED577C">
      <w:headerReference w:type="even" r:id="rId13"/>
      <w:headerReference w:type="default" r:id="rId14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5750892"/>
      <w:docPartObj>
        <w:docPartGallery w:val="Page Numbers (Top of Page)"/>
        <w:docPartUnique/>
      </w:docPartObj>
    </w:sdtPr>
    <w:sdtEndPr/>
    <w:sdtContent>
      <w:p w:rsidR="00ED577C" w:rsidRDefault="00ED577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FE1">
          <w:rPr>
            <w:noProof/>
          </w:rPr>
          <w:t>2</w:t>
        </w:r>
        <w:r>
          <w:fldChar w:fldCharType="end"/>
        </w:r>
      </w:p>
    </w:sdtContent>
  </w:sdt>
  <w:p w:rsidR="00D7236A" w:rsidRDefault="00D7236A" w:rsidP="00E0527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O3t0Hv9uxFGy4g4Vx4M+RNXdoBqbaAiU+jOfZ/9txAkch6Kpbi0XYwgMI5h+RA1okoC/KdU1nvIA1+/l6fjjsg==" w:salt="F8GUoolvq6HxS3n9jsn/l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495D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C2F64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17FE1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761E6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748A2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9010E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44781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0502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397C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46DC0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56DC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D577C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8D91290-A4D2-4980-8593-2D7887E6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2EA4DC2E3CAF571DAE008EF6F0E2AC2E55A3BFB1C0E643B6093021039A0ABD868F4474D6B839B68F8b3H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62EA4DC2E3CAF571DAE016E2796277C9EC5967F51E0B686E3CCC594D6EA9A18F2FBB1E0F2F8E9A6F866B0CFEbD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2EA4DC2E3CAF571DAE016E2796277C9EC5967F511086B6538CC594D6EA9A18FF2bF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2EA4DC2E3CAF571DAE008EF6F0E2AC2E5553FFB1E0B643B6093021039A0ABD868F4474D6B839D6CF8b6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EA4DC2E3CAF571DAE008EF6F0E2AC2E55A3BFB1C0E643B6093021039A0ABD868F4474D6B839B66F8b5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611</Words>
  <Characters>3487</Characters>
  <Application>Microsoft Office Word</Application>
  <DocSecurity>8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8</cp:revision>
  <cp:lastPrinted>2018-04-27T10:55:00Z</cp:lastPrinted>
  <dcterms:created xsi:type="dcterms:W3CDTF">2018-04-20T08:08:00Z</dcterms:created>
  <dcterms:modified xsi:type="dcterms:W3CDTF">2018-04-27T10:56:00Z</dcterms:modified>
</cp:coreProperties>
</file>