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84" w:rsidRDefault="004537CE" w:rsidP="00453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4537CE" w:rsidRDefault="004537CE" w:rsidP="004537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37CE" w:rsidRDefault="004537CE" w:rsidP="004537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2018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№________</w:t>
      </w:r>
    </w:p>
    <w:p w:rsidR="004537CE" w:rsidRDefault="004537CE" w:rsidP="004537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7CE" w:rsidRDefault="004537CE" w:rsidP="0045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 изменений в </w:t>
      </w:r>
      <w:r w:rsidR="00297D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етодику</w:t>
      </w:r>
    </w:p>
    <w:p w:rsidR="004537CE" w:rsidRDefault="004537CE" w:rsidP="0045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объема расходов бюджета</w:t>
      </w:r>
    </w:p>
    <w:p w:rsidR="004537CE" w:rsidRDefault="004537CE" w:rsidP="0045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Перми на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4537CE" w:rsidRDefault="004537CE" w:rsidP="0045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гражданской обороне,</w:t>
      </w:r>
    </w:p>
    <w:p w:rsidR="004537CE" w:rsidRDefault="004537CE" w:rsidP="0045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4537CE" w:rsidRDefault="004537CE" w:rsidP="0045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 от 30.08.2011 №</w:t>
      </w:r>
      <w:r w:rsidR="00297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451</w:t>
      </w:r>
    </w:p>
    <w:p w:rsidR="004537CE" w:rsidRDefault="004537CE" w:rsidP="00453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CE" w:rsidRDefault="004537CE" w:rsidP="00453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28 части 1 статьи 16 Федерального закона от 6 октября 2003 г. №</w:t>
      </w:r>
      <w:r w:rsidR="00297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</w:t>
      </w:r>
      <w:r w:rsidR="00667408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города Перми, решением Пермской городской Думы от 28 августа 2007 г. №</w:t>
      </w:r>
      <w:r w:rsidR="00297D62">
        <w:rPr>
          <w:rFonts w:ascii="Times New Roman" w:hAnsi="Times New Roman" w:cs="Times New Roman"/>
          <w:sz w:val="28"/>
          <w:szCs w:val="28"/>
        </w:rPr>
        <w:t xml:space="preserve"> </w:t>
      </w:r>
      <w:r w:rsidR="00667408">
        <w:rPr>
          <w:rFonts w:ascii="Times New Roman" w:hAnsi="Times New Roman" w:cs="Times New Roman"/>
          <w:sz w:val="28"/>
          <w:szCs w:val="28"/>
        </w:rPr>
        <w:t>185 «Об утверждении Положения о бюджете и бюджетной процессе в городе Перми», пунктом 3.8 Положения о департаменте экономики и промышленной политики администрации</w:t>
      </w:r>
      <w:proofErr w:type="gramEnd"/>
      <w:r w:rsidR="00667408">
        <w:rPr>
          <w:rFonts w:ascii="Times New Roman" w:hAnsi="Times New Roman" w:cs="Times New Roman"/>
          <w:sz w:val="28"/>
          <w:szCs w:val="28"/>
        </w:rPr>
        <w:t xml:space="preserve"> города Перми, утвержденного решением Пермской городской Думы от 23 сентября 2014 г. №</w:t>
      </w:r>
      <w:r w:rsidR="00297D62">
        <w:rPr>
          <w:rFonts w:ascii="Times New Roman" w:hAnsi="Times New Roman" w:cs="Times New Roman"/>
          <w:sz w:val="28"/>
          <w:szCs w:val="28"/>
        </w:rPr>
        <w:t xml:space="preserve"> </w:t>
      </w:r>
      <w:r w:rsidR="00667408">
        <w:rPr>
          <w:rFonts w:ascii="Times New Roman" w:hAnsi="Times New Roman" w:cs="Times New Roman"/>
          <w:sz w:val="28"/>
          <w:szCs w:val="28"/>
        </w:rPr>
        <w:t>186, в целях повышения эффективности и результативности деятельности администрации города Перми в области проведения отдельных мероприятий по гражданской обороне администрация города Перми ПОСТАНОВЛЯЕТ:</w:t>
      </w:r>
    </w:p>
    <w:p w:rsidR="00667408" w:rsidRDefault="00667408" w:rsidP="00667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97D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етодику расчета объемов расходов бюджета города Перми на выполнение отдельных мероприятий по гражданской обороне</w:t>
      </w:r>
      <w:r w:rsidR="00297D62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Перми от 30.08.2011 № 451 (в ред</w:t>
      </w:r>
      <w:proofErr w:type="gramStart"/>
      <w:r w:rsidR="00297D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97D62">
        <w:rPr>
          <w:rFonts w:ascii="Times New Roman" w:hAnsi="Times New Roman" w:cs="Times New Roman"/>
          <w:sz w:val="28"/>
          <w:szCs w:val="28"/>
        </w:rPr>
        <w:t>остановлений администрации города Перми от 01.11.2012 № 728, от 12.09.2014 № 626, от 16.12.2014 № 981, от 07.04.2016 № 238, от 22.04.2016 №277, от 24.102017 № 937, от 08.12.2017 № 1109)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11C2" w:rsidRDefault="00D2681D" w:rsidP="00C05F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97D62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747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2681D" w:rsidRDefault="00D2681D" w:rsidP="006711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«Продовольственный запас – продукты питания, необходимые для обеспечения жизнедеятельности 22500 человек в течении 3 суток и 3000 человек в течении 10 суток при выполнении мероприятий гражданской обороны. Номенклатура и объем продовольственного запаса утверждены </w:t>
      </w:r>
      <w:r w:rsidR="00297D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города Перми от 11 июня 2014 г. №</w:t>
      </w:r>
      <w:r w:rsidR="00297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388 «О создании и содержании запасов продовольственных, медицинских и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елях гражданской обороны» (далее – </w:t>
      </w:r>
      <w:r w:rsidR="00297D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от 11 июня 2014 г. №</w:t>
      </w:r>
      <w:r w:rsidR="00297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388)</w:t>
      </w:r>
      <w:r w:rsidR="00C05F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99" w:rsidRPr="00754998" w:rsidRDefault="00754998" w:rsidP="00754998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4998">
        <w:rPr>
          <w:rFonts w:ascii="Times New Roman" w:hAnsi="Times New Roman" w:cs="Times New Roman"/>
          <w:sz w:val="28"/>
          <w:szCs w:val="28"/>
        </w:rPr>
        <w:t>в</w:t>
      </w:r>
      <w:r w:rsidR="00C05F9E" w:rsidRPr="00754998">
        <w:rPr>
          <w:rFonts w:ascii="Times New Roman" w:hAnsi="Times New Roman" w:cs="Times New Roman"/>
          <w:sz w:val="28"/>
          <w:szCs w:val="28"/>
        </w:rPr>
        <w:t xml:space="preserve"> разделе 5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2117B" w:rsidRPr="00754998">
        <w:rPr>
          <w:rFonts w:ascii="Times New Roman" w:hAnsi="Times New Roman" w:cs="Times New Roman"/>
          <w:sz w:val="28"/>
          <w:szCs w:val="28"/>
        </w:rPr>
        <w:t xml:space="preserve">осле </w:t>
      </w:r>
      <w:r w:rsidR="00297D62" w:rsidRPr="00754998">
        <w:rPr>
          <w:rFonts w:ascii="Times New Roman" w:hAnsi="Times New Roman" w:cs="Times New Roman"/>
          <w:sz w:val="28"/>
          <w:szCs w:val="28"/>
        </w:rPr>
        <w:t>абзац</w:t>
      </w:r>
      <w:r w:rsidR="00D2117B" w:rsidRPr="00754998">
        <w:rPr>
          <w:rFonts w:ascii="Times New Roman" w:hAnsi="Times New Roman" w:cs="Times New Roman"/>
          <w:sz w:val="28"/>
          <w:szCs w:val="28"/>
        </w:rPr>
        <w:t>а</w:t>
      </w:r>
      <w:r w:rsidR="00297D62" w:rsidRPr="00754998">
        <w:rPr>
          <w:rFonts w:ascii="Times New Roman" w:hAnsi="Times New Roman" w:cs="Times New Roman"/>
          <w:sz w:val="28"/>
          <w:szCs w:val="28"/>
        </w:rPr>
        <w:t xml:space="preserve"> </w:t>
      </w:r>
      <w:r w:rsidR="00D2117B" w:rsidRPr="00754998">
        <w:rPr>
          <w:rFonts w:ascii="Times New Roman" w:hAnsi="Times New Roman" w:cs="Times New Roman"/>
          <w:sz w:val="28"/>
          <w:szCs w:val="28"/>
        </w:rPr>
        <w:t>шестнадцатого добавить абзацы следующего содержания:</w:t>
      </w:r>
    </w:p>
    <w:p w:rsidR="00040899" w:rsidRDefault="00C05F9E" w:rsidP="000408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3111">
        <w:rPr>
          <w:rFonts w:ascii="Times New Roman" w:hAnsi="Times New Roman" w:cs="Times New Roman"/>
          <w:sz w:val="28"/>
          <w:szCs w:val="28"/>
        </w:rPr>
        <w:t>П</w:t>
      </w:r>
      <w:r w:rsidR="00040899">
        <w:rPr>
          <w:rFonts w:ascii="Times New Roman" w:hAnsi="Times New Roman" w:cs="Times New Roman"/>
          <w:sz w:val="40"/>
          <w:szCs w:val="40"/>
          <w:vertAlign w:val="subscript"/>
        </w:rPr>
        <w:t>п</w:t>
      </w:r>
      <w:proofErr w:type="spellEnd"/>
      <w:r w:rsidR="00040899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="00D2117B">
        <w:rPr>
          <w:rFonts w:ascii="Times New Roman" w:hAnsi="Times New Roman" w:cs="Times New Roman"/>
          <w:sz w:val="40"/>
          <w:szCs w:val="40"/>
        </w:rPr>
        <w:t>=</w:t>
      </w:r>
      <w:r w:rsidR="00040899">
        <w:rPr>
          <w:rFonts w:ascii="Times New Roman" w:hAnsi="Times New Roman" w:cs="Times New Roman"/>
          <w:sz w:val="40"/>
          <w:szCs w:val="40"/>
        </w:rPr>
        <w:t xml:space="preserve"> </w:t>
      </w:r>
      <w:r w:rsidR="00D2117B" w:rsidRPr="00D2117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23111">
        <w:rPr>
          <w:rFonts w:ascii="Times New Roman" w:hAnsi="Times New Roman" w:cs="Times New Roman"/>
          <w:sz w:val="28"/>
          <w:szCs w:val="28"/>
        </w:rPr>
        <w:t>П</w:t>
      </w:r>
      <w:r w:rsidR="00754998" w:rsidRPr="00754998">
        <w:rPr>
          <w:rFonts w:ascii="Times New Roman" w:hAnsi="Times New Roman" w:cs="Times New Roman"/>
          <w:sz w:val="40"/>
          <w:szCs w:val="40"/>
          <w:vertAlign w:val="subscript"/>
        </w:rPr>
        <w:t>об</w:t>
      </w:r>
      <w:proofErr w:type="spellEnd"/>
      <w:r w:rsidR="00040899" w:rsidRPr="00D2117B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="00040899">
        <w:rPr>
          <w:rFonts w:ascii="Times New Roman" w:hAnsi="Times New Roman" w:cs="Times New Roman"/>
          <w:sz w:val="40"/>
          <w:szCs w:val="40"/>
        </w:rPr>
        <w:t xml:space="preserve"> + </w:t>
      </w:r>
      <w:proofErr w:type="spellStart"/>
      <w:r w:rsidR="00823111">
        <w:rPr>
          <w:rFonts w:ascii="Times New Roman" w:hAnsi="Times New Roman" w:cs="Times New Roman"/>
          <w:sz w:val="28"/>
          <w:szCs w:val="28"/>
        </w:rPr>
        <w:t>П</w:t>
      </w:r>
      <w:r w:rsidR="00D2117B">
        <w:rPr>
          <w:rFonts w:ascii="Times New Roman" w:hAnsi="Times New Roman" w:cs="Times New Roman"/>
          <w:sz w:val="40"/>
          <w:szCs w:val="40"/>
          <w:vertAlign w:val="subscript"/>
        </w:rPr>
        <w:t>у</w:t>
      </w:r>
      <w:proofErr w:type="spellEnd"/>
      <w:r w:rsidR="00D2117B">
        <w:rPr>
          <w:rFonts w:ascii="Times New Roman" w:hAnsi="Times New Roman" w:cs="Times New Roman"/>
          <w:sz w:val="28"/>
          <w:szCs w:val="28"/>
        </w:rPr>
        <w:t>)</w:t>
      </w:r>
      <w:r w:rsidR="00040899">
        <w:rPr>
          <w:rFonts w:ascii="Times New Roman" w:hAnsi="Times New Roman" w:cs="Times New Roman"/>
          <w:sz w:val="40"/>
          <w:szCs w:val="40"/>
        </w:rPr>
        <w:t xml:space="preserve">, </w:t>
      </w:r>
      <w:r w:rsidR="00040899" w:rsidRPr="00040899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117B" w:rsidRDefault="00D2117B" w:rsidP="00D211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54998" w:rsidRPr="00754998">
        <w:rPr>
          <w:rFonts w:ascii="Times New Roman" w:hAnsi="Times New Roman" w:cs="Times New Roman"/>
          <w:sz w:val="40"/>
          <w:szCs w:val="40"/>
          <w:vertAlign w:val="subscript"/>
        </w:rPr>
        <w:t>об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площадь хранения </w:t>
      </w:r>
      <w:r w:rsidR="00754998">
        <w:rPr>
          <w:rFonts w:ascii="Times New Roman" w:hAnsi="Times New Roman" w:cs="Times New Roman"/>
          <w:sz w:val="28"/>
          <w:szCs w:val="28"/>
        </w:rPr>
        <w:t>продовольственного</w:t>
      </w:r>
      <w:r>
        <w:rPr>
          <w:rFonts w:ascii="Times New Roman" w:hAnsi="Times New Roman" w:cs="Times New Roman"/>
          <w:sz w:val="28"/>
          <w:szCs w:val="28"/>
        </w:rPr>
        <w:t xml:space="preserve"> запаса обновленного, восполненного;</w:t>
      </w:r>
    </w:p>
    <w:p w:rsidR="00D2117B" w:rsidRPr="00D2117B" w:rsidRDefault="00D2117B" w:rsidP="00D211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2117B">
        <w:rPr>
          <w:rFonts w:ascii="Times New Roman" w:hAnsi="Times New Roman" w:cs="Times New Roman"/>
          <w:sz w:val="40"/>
          <w:szCs w:val="40"/>
          <w:vertAlign w:val="subscript"/>
        </w:rPr>
        <w:t>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Pr="00D2117B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117B">
        <w:rPr>
          <w:rFonts w:ascii="Times New Roman" w:hAnsi="Times New Roman" w:cs="Times New Roman"/>
          <w:sz w:val="28"/>
          <w:szCs w:val="28"/>
        </w:rPr>
        <w:t xml:space="preserve">щадь </w:t>
      </w:r>
      <w:r w:rsidR="00FD340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754998">
        <w:rPr>
          <w:rFonts w:ascii="Times New Roman" w:hAnsi="Times New Roman" w:cs="Times New Roman"/>
          <w:sz w:val="28"/>
          <w:szCs w:val="28"/>
        </w:rPr>
        <w:t>продовольственного</w:t>
      </w:r>
      <w:r w:rsidRPr="00D2117B">
        <w:rPr>
          <w:rFonts w:ascii="Times New Roman" w:hAnsi="Times New Roman" w:cs="Times New Roman"/>
          <w:sz w:val="28"/>
          <w:szCs w:val="28"/>
        </w:rPr>
        <w:t xml:space="preserve"> запаса</w:t>
      </w:r>
      <w:r>
        <w:rPr>
          <w:rFonts w:ascii="Times New Roman" w:hAnsi="Times New Roman" w:cs="Times New Roman"/>
          <w:sz w:val="28"/>
          <w:szCs w:val="28"/>
        </w:rPr>
        <w:t xml:space="preserve"> с истекшими сроками годности для последующей утилизации и списания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7408" w:rsidRDefault="00667408" w:rsidP="00667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D2681D">
        <w:rPr>
          <w:rFonts w:ascii="Times New Roman" w:hAnsi="Times New Roman" w:cs="Times New Roman"/>
          <w:sz w:val="28"/>
          <w:szCs w:val="28"/>
        </w:rPr>
        <w:t>1 июля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408" w:rsidRDefault="00667408" w:rsidP="00667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</w:t>
      </w:r>
      <w:r w:rsidR="00E172AD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7408" w:rsidRDefault="00667408" w:rsidP="006674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172AD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первого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72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Перми Агеева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667408" w:rsidRDefault="00667408" w:rsidP="0066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408" w:rsidRPr="00667408" w:rsidRDefault="00667408" w:rsidP="00667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2AD">
        <w:rPr>
          <w:rFonts w:ascii="Times New Roman" w:hAnsi="Times New Roman" w:cs="Times New Roman"/>
          <w:sz w:val="28"/>
          <w:szCs w:val="28"/>
        </w:rPr>
        <w:tab/>
      </w:r>
      <w:r w:rsidR="00E172AD">
        <w:rPr>
          <w:rFonts w:ascii="Times New Roman" w:hAnsi="Times New Roman" w:cs="Times New Roman"/>
          <w:sz w:val="28"/>
          <w:szCs w:val="28"/>
        </w:rPr>
        <w:tab/>
      </w:r>
      <w:r w:rsidR="00E17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В.И.Самойлов</w:t>
      </w:r>
    </w:p>
    <w:sectPr w:rsidR="00667408" w:rsidRPr="00667408" w:rsidSect="00C6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3365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7CE"/>
    <w:rsid w:val="00040899"/>
    <w:rsid w:val="00046D4A"/>
    <w:rsid w:val="000862CD"/>
    <w:rsid w:val="00297D62"/>
    <w:rsid w:val="004537CE"/>
    <w:rsid w:val="004643CC"/>
    <w:rsid w:val="00667408"/>
    <w:rsid w:val="006711C2"/>
    <w:rsid w:val="006E1B05"/>
    <w:rsid w:val="00754998"/>
    <w:rsid w:val="00823111"/>
    <w:rsid w:val="0088670F"/>
    <w:rsid w:val="008C34BF"/>
    <w:rsid w:val="00AD21D0"/>
    <w:rsid w:val="00B2282C"/>
    <w:rsid w:val="00C05F9E"/>
    <w:rsid w:val="00C66684"/>
    <w:rsid w:val="00CC14CA"/>
    <w:rsid w:val="00D2117B"/>
    <w:rsid w:val="00D2681D"/>
    <w:rsid w:val="00D7478C"/>
    <w:rsid w:val="00E172AD"/>
    <w:rsid w:val="00E86997"/>
    <w:rsid w:val="00EB64FD"/>
    <w:rsid w:val="00EE4DA3"/>
    <w:rsid w:val="00FD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kazakov-nn</dc:creator>
  <cp:keywords/>
  <dc:description/>
  <cp:lastModifiedBy>kazakov-nn</cp:lastModifiedBy>
  <cp:revision>15</cp:revision>
  <cp:lastPrinted>2018-05-04T06:57:00Z</cp:lastPrinted>
  <dcterms:created xsi:type="dcterms:W3CDTF">2018-04-09T09:37:00Z</dcterms:created>
  <dcterms:modified xsi:type="dcterms:W3CDTF">2018-05-07T04:43:00Z</dcterms:modified>
</cp:coreProperties>
</file>