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4D3E52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4D3E52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D36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E149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D36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E149A">
                        <w:rPr>
                          <w:sz w:val="28"/>
                          <w:szCs w:val="28"/>
                          <w:u w:val="single"/>
                        </w:rPr>
                        <w:t xml:space="preserve"> 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D36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D36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D3E52" w:rsidRPr="004D3E52" w:rsidRDefault="004D3E52" w:rsidP="004D3E52">
      <w:pPr>
        <w:spacing w:before="480" w:after="480"/>
        <w:jc w:val="center"/>
        <w:rPr>
          <w:b/>
          <w:sz w:val="28"/>
          <w:szCs w:val="28"/>
          <w:lang w:val="x-none" w:eastAsia="x-none"/>
        </w:rPr>
      </w:pPr>
      <w:r w:rsidRPr="004D3E52">
        <w:rPr>
          <w:b/>
          <w:sz w:val="28"/>
          <w:szCs w:val="28"/>
          <w:lang w:val="x-none" w:eastAsia="x-none"/>
        </w:rPr>
        <w:t>О внесении изменений в решение Пермской городской Думы от 23</w:t>
      </w:r>
      <w:r w:rsidRPr="004D3E52">
        <w:rPr>
          <w:b/>
          <w:sz w:val="28"/>
          <w:szCs w:val="28"/>
          <w:lang w:eastAsia="x-none"/>
        </w:rPr>
        <w:t>.</w:t>
      </w:r>
      <w:r w:rsidRPr="004D3E52">
        <w:rPr>
          <w:b/>
          <w:sz w:val="28"/>
          <w:szCs w:val="28"/>
          <w:lang w:val="x-none" w:eastAsia="x-none"/>
        </w:rPr>
        <w:t xml:space="preserve">04.2013 </w:t>
      </w:r>
      <w:r w:rsidRPr="004D3E52">
        <w:rPr>
          <w:b/>
          <w:sz w:val="28"/>
          <w:szCs w:val="28"/>
          <w:lang w:val="x-none" w:eastAsia="x-none"/>
        </w:rPr>
        <w:br/>
        <w:t xml:space="preserve">№ 89 «Об утверждении Положения о муниципальном контроле </w:t>
      </w:r>
      <w:r w:rsidRPr="004D3E52">
        <w:rPr>
          <w:b/>
          <w:sz w:val="28"/>
          <w:szCs w:val="28"/>
          <w:lang w:val="x-none" w:eastAsia="x-none"/>
        </w:rPr>
        <w:br/>
        <w:t>за сохранностью автомобильных дорог местного значения</w:t>
      </w:r>
      <w:r w:rsidR="004D36E5">
        <w:rPr>
          <w:b/>
          <w:sz w:val="28"/>
          <w:szCs w:val="28"/>
          <w:lang w:eastAsia="x-none"/>
        </w:rPr>
        <w:br/>
      </w:r>
      <w:r w:rsidRPr="004D3E52">
        <w:rPr>
          <w:b/>
          <w:sz w:val="28"/>
          <w:szCs w:val="28"/>
          <w:lang w:val="x-none" w:eastAsia="x-none"/>
        </w:rPr>
        <w:t xml:space="preserve">на территории города Перми» </w:t>
      </w:r>
    </w:p>
    <w:p w:rsidR="004D3E52" w:rsidRPr="004D3E52" w:rsidRDefault="004D3E52" w:rsidP="004D3E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E52">
        <w:rPr>
          <w:sz w:val="28"/>
          <w:szCs w:val="28"/>
        </w:rPr>
        <w:t xml:space="preserve">На основании </w:t>
      </w:r>
      <w:r w:rsidR="00632843">
        <w:rPr>
          <w:sz w:val="28"/>
          <w:szCs w:val="28"/>
        </w:rPr>
        <w:t>ф</w:t>
      </w:r>
      <w:r w:rsidRPr="004D3E52">
        <w:rPr>
          <w:sz w:val="28"/>
          <w:szCs w:val="28"/>
        </w:rPr>
        <w:t xml:space="preserve">едеральных законов от 06.10.2003 № 131-ФЗ «Об общих принципах организации местного самоуправления в Российской Федерации», </w:t>
      </w:r>
      <w:r w:rsidRPr="004D3E52">
        <w:rPr>
          <w:bCs/>
          <w:sz w:val="28"/>
          <w:szCs w:val="28"/>
        </w:rPr>
        <w:t>от</w:t>
      </w:r>
      <w:r w:rsidR="004D36E5">
        <w:rPr>
          <w:bCs/>
          <w:sz w:val="28"/>
          <w:szCs w:val="28"/>
        </w:rPr>
        <w:t> </w:t>
      </w:r>
      <w:r w:rsidRPr="004D3E52">
        <w:rPr>
          <w:bCs/>
          <w:sz w:val="28"/>
          <w:szCs w:val="28"/>
        </w:rPr>
        <w:t>26.12.2008 № 294-ФЗ «О защите прав юридических лиц и индивидуальных предпринимателей при осуществлении государственного контроля (надзора) и</w:t>
      </w:r>
      <w:r w:rsidR="004D36E5">
        <w:rPr>
          <w:bCs/>
          <w:sz w:val="28"/>
          <w:szCs w:val="28"/>
        </w:rPr>
        <w:t> </w:t>
      </w:r>
      <w:r w:rsidRPr="004D3E52">
        <w:rPr>
          <w:bCs/>
          <w:sz w:val="28"/>
          <w:szCs w:val="28"/>
        </w:rPr>
        <w:t xml:space="preserve">муниципального контроля», </w:t>
      </w:r>
      <w:r w:rsidRPr="004D3E52">
        <w:rPr>
          <w:sz w:val="28"/>
          <w:szCs w:val="28"/>
        </w:rPr>
        <w:t xml:space="preserve">Устава города Перми, </w:t>
      </w:r>
      <w:r w:rsidRPr="004D3E52">
        <w:rPr>
          <w:color w:val="000000"/>
          <w:sz w:val="28"/>
          <w:szCs w:val="28"/>
        </w:rPr>
        <w:t>в целях актуализации прав</w:t>
      </w:r>
      <w:r w:rsidRPr="004D3E52">
        <w:rPr>
          <w:color w:val="000000"/>
          <w:sz w:val="28"/>
          <w:szCs w:val="28"/>
        </w:rPr>
        <w:t>о</w:t>
      </w:r>
      <w:r w:rsidRPr="004D3E52">
        <w:rPr>
          <w:color w:val="000000"/>
          <w:sz w:val="28"/>
          <w:szCs w:val="28"/>
        </w:rPr>
        <w:t>вых актов города Перми</w:t>
      </w:r>
    </w:p>
    <w:p w:rsidR="004D3E52" w:rsidRPr="004D3E52" w:rsidRDefault="004D3E52" w:rsidP="004D3E52">
      <w:pPr>
        <w:autoSpaceDE w:val="0"/>
        <w:autoSpaceDN w:val="0"/>
        <w:adjustRightInd w:val="0"/>
        <w:spacing w:before="240" w:after="240"/>
        <w:jc w:val="center"/>
        <w:rPr>
          <w:b/>
          <w:spacing w:val="30"/>
          <w:sz w:val="28"/>
          <w:szCs w:val="28"/>
        </w:rPr>
      </w:pPr>
      <w:r w:rsidRPr="004D3E52">
        <w:rPr>
          <w:sz w:val="28"/>
          <w:szCs w:val="28"/>
        </w:rPr>
        <w:t xml:space="preserve">Пермская городская Дума </w:t>
      </w:r>
      <w:r w:rsidRPr="004D3E52">
        <w:rPr>
          <w:b/>
          <w:spacing w:val="30"/>
          <w:sz w:val="28"/>
          <w:szCs w:val="28"/>
        </w:rPr>
        <w:t>решила:</w:t>
      </w:r>
    </w:p>
    <w:p w:rsidR="004D3E52" w:rsidRPr="004D3E52" w:rsidRDefault="004D3E52" w:rsidP="004D3E5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D3E52">
        <w:rPr>
          <w:bCs/>
          <w:color w:val="000000"/>
          <w:sz w:val="28"/>
          <w:szCs w:val="28"/>
        </w:rPr>
        <w:t xml:space="preserve">1. Внести в </w:t>
      </w:r>
      <w:r w:rsidRPr="004D3E52">
        <w:rPr>
          <w:bCs/>
          <w:sz w:val="28"/>
          <w:szCs w:val="28"/>
        </w:rPr>
        <w:t>Положение о муниципальном контроле за сохранностью авт</w:t>
      </w:r>
      <w:r w:rsidRPr="004D3E52">
        <w:rPr>
          <w:bCs/>
          <w:sz w:val="28"/>
          <w:szCs w:val="28"/>
        </w:rPr>
        <w:t>о</w:t>
      </w:r>
      <w:r w:rsidRPr="004D3E52">
        <w:rPr>
          <w:bCs/>
          <w:sz w:val="28"/>
          <w:szCs w:val="28"/>
        </w:rPr>
        <w:t>мобильных дорог местного значения на территории города Перми</w:t>
      </w:r>
      <w:r w:rsidRPr="004D3E52">
        <w:rPr>
          <w:bCs/>
          <w:color w:val="000000"/>
          <w:sz w:val="28"/>
          <w:szCs w:val="28"/>
        </w:rPr>
        <w:t>, утвержденное решением Пермской городской Думы от 23.04.2013 № 89, изменения:</w:t>
      </w:r>
    </w:p>
    <w:p w:rsidR="004D3E52" w:rsidRPr="004D3E52" w:rsidRDefault="004D3E52" w:rsidP="004D3E5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D3E52">
        <w:rPr>
          <w:bCs/>
          <w:color w:val="000000"/>
          <w:sz w:val="28"/>
          <w:szCs w:val="28"/>
        </w:rPr>
        <w:t>1.1</w:t>
      </w:r>
      <w:r w:rsidRPr="004D3E52">
        <w:rPr>
          <w:bCs/>
          <w:sz w:val="28"/>
          <w:szCs w:val="28"/>
        </w:rPr>
        <w:t xml:space="preserve"> абзац третий пункта 2.2 </w:t>
      </w:r>
      <w:r w:rsidRPr="004D3E52">
        <w:rPr>
          <w:bCs/>
          <w:color w:val="000000"/>
          <w:sz w:val="28"/>
          <w:szCs w:val="28"/>
        </w:rPr>
        <w:t>изложить в редакции:</w:t>
      </w:r>
    </w:p>
    <w:p w:rsidR="004D3E52" w:rsidRDefault="00184331" w:rsidP="004D3E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="004D3E52" w:rsidRPr="004D3E52">
        <w:rPr>
          <w:sz w:val="28"/>
          <w:szCs w:val="28"/>
        </w:rPr>
        <w:t>при проведении проверки беспрепятственно по предъявлении служебного удостоверения, копии решения (</w:t>
      </w:r>
      <w:r w:rsidR="004D3E52" w:rsidRPr="004D36E5">
        <w:rPr>
          <w:sz w:val="28"/>
          <w:szCs w:val="28"/>
        </w:rPr>
        <w:t xml:space="preserve">правового акта) руководителя Уполномоченного органа о проведении проверки, а </w:t>
      </w:r>
      <w:r w:rsidR="004D3E52" w:rsidRPr="004D36E5">
        <w:rPr>
          <w:bCs/>
          <w:sz w:val="28"/>
          <w:szCs w:val="28"/>
        </w:rPr>
        <w:t xml:space="preserve">при проведении внеплановой выездной проверки по основаниям, </w:t>
      </w:r>
      <w:r w:rsidR="004D3E52" w:rsidRPr="004D36E5">
        <w:rPr>
          <w:sz w:val="28"/>
          <w:szCs w:val="28"/>
        </w:rPr>
        <w:t xml:space="preserve">указанным в подпунктах «а» и «б» пункта 2, </w:t>
      </w:r>
      <w:hyperlink r:id="rId9" w:history="1">
        <w:r w:rsidR="004D3E52" w:rsidRPr="004D36E5">
          <w:rPr>
            <w:sz w:val="28"/>
            <w:szCs w:val="28"/>
          </w:rPr>
          <w:t>пункте 2.1 части 2</w:t>
        </w:r>
      </w:hyperlink>
      <w:r w:rsidR="004D3E52" w:rsidRPr="004D36E5">
        <w:rPr>
          <w:sz w:val="28"/>
          <w:szCs w:val="28"/>
        </w:rPr>
        <w:t xml:space="preserve"> статьи</w:t>
      </w:r>
      <w:r w:rsidR="004D3E52" w:rsidRPr="004D36E5">
        <w:rPr>
          <w:bCs/>
          <w:sz w:val="28"/>
          <w:szCs w:val="28"/>
        </w:rPr>
        <w:t xml:space="preserve"> 10 Федерального закона от 26.12.2008 № 294-ФЗ «О защите прав юридич</w:t>
      </w:r>
      <w:r w:rsidR="004D3E52" w:rsidRPr="004D36E5">
        <w:rPr>
          <w:bCs/>
          <w:sz w:val="28"/>
          <w:szCs w:val="28"/>
        </w:rPr>
        <w:t>е</w:t>
      </w:r>
      <w:r w:rsidR="004D3E52" w:rsidRPr="004D36E5">
        <w:rPr>
          <w:bCs/>
          <w:sz w:val="28"/>
          <w:szCs w:val="28"/>
        </w:rPr>
        <w:t>ских лиц и индивидуальных предпринимателей при осуществлении государстве</w:t>
      </w:r>
      <w:r w:rsidR="004D3E52" w:rsidRPr="004D36E5">
        <w:rPr>
          <w:bCs/>
          <w:sz w:val="28"/>
          <w:szCs w:val="28"/>
        </w:rPr>
        <w:t>н</w:t>
      </w:r>
      <w:r w:rsidR="004D3E52" w:rsidRPr="004D36E5">
        <w:rPr>
          <w:bCs/>
          <w:sz w:val="28"/>
          <w:szCs w:val="28"/>
        </w:rPr>
        <w:t>ного контроля (надзора) и муниципального</w:t>
      </w:r>
      <w:proofErr w:type="gramEnd"/>
      <w:r w:rsidR="004D3E52" w:rsidRPr="004D36E5">
        <w:rPr>
          <w:bCs/>
          <w:sz w:val="28"/>
          <w:szCs w:val="28"/>
        </w:rPr>
        <w:t xml:space="preserve"> контроля», копии документа о согл</w:t>
      </w:r>
      <w:r w:rsidR="004D3E52" w:rsidRPr="004D36E5">
        <w:rPr>
          <w:bCs/>
          <w:sz w:val="28"/>
          <w:szCs w:val="28"/>
        </w:rPr>
        <w:t>а</w:t>
      </w:r>
      <w:r w:rsidR="004D3E52" w:rsidRPr="004D36E5">
        <w:rPr>
          <w:bCs/>
          <w:sz w:val="28"/>
          <w:szCs w:val="28"/>
        </w:rPr>
        <w:t xml:space="preserve">совании проведения внеплановой проверки </w:t>
      </w:r>
      <w:r w:rsidR="004D3E52" w:rsidRPr="004D3E52">
        <w:rPr>
          <w:bCs/>
          <w:sz w:val="28"/>
          <w:szCs w:val="28"/>
        </w:rPr>
        <w:t xml:space="preserve">с органом прокуратуры </w:t>
      </w:r>
      <w:r w:rsidR="004D3E52" w:rsidRPr="004D3E52">
        <w:rPr>
          <w:sz w:val="28"/>
          <w:szCs w:val="28"/>
        </w:rPr>
        <w:t>посещать в</w:t>
      </w:r>
      <w:r>
        <w:rPr>
          <w:sz w:val="28"/>
          <w:szCs w:val="28"/>
        </w:rPr>
        <w:t> </w:t>
      </w:r>
      <w:r w:rsidR="004D3E52" w:rsidRPr="004D3E52">
        <w:rPr>
          <w:sz w:val="28"/>
          <w:szCs w:val="28"/>
        </w:rPr>
        <w:t>порядке, установленном законодательством Российской Федерации, автом</w:t>
      </w:r>
      <w:r w:rsidR="004D3E52" w:rsidRPr="004D3E52">
        <w:rPr>
          <w:sz w:val="28"/>
          <w:szCs w:val="28"/>
        </w:rPr>
        <w:t>о</w:t>
      </w:r>
      <w:r w:rsidR="004D3E52" w:rsidRPr="004D3E52">
        <w:rPr>
          <w:sz w:val="28"/>
          <w:szCs w:val="28"/>
        </w:rPr>
        <w:t>бильные дороги, в том числе объекты, расположенные в границах автомобильных дорог, и организации, осуществляющие деятельность в границах автомобильных дорог, а также проводить необходимые исследования, испытания, экспертизы, расследования</w:t>
      </w:r>
      <w:r w:rsidR="004D36E5">
        <w:rPr>
          <w:sz w:val="28"/>
          <w:szCs w:val="28"/>
        </w:rPr>
        <w:t xml:space="preserve"> </w:t>
      </w:r>
      <w:r w:rsidR="004D3E52" w:rsidRPr="004D3E52">
        <w:rPr>
          <w:sz w:val="28"/>
          <w:szCs w:val="28"/>
        </w:rPr>
        <w:t>и другие мероприятия</w:t>
      </w:r>
      <w:proofErr w:type="gramStart"/>
      <w:r w:rsidR="004D3E52" w:rsidRPr="004D3E52">
        <w:rPr>
          <w:sz w:val="28"/>
          <w:szCs w:val="28"/>
        </w:rPr>
        <w:t>,</w:t>
      </w:r>
      <w:r w:rsidR="004D3E52" w:rsidRPr="004D3E52">
        <w:rPr>
          <w:color w:val="000000"/>
          <w:sz w:val="28"/>
          <w:szCs w:val="28"/>
        </w:rPr>
        <w:t>»</w:t>
      </w:r>
      <w:proofErr w:type="gramEnd"/>
      <w:r w:rsidR="004D3E52" w:rsidRPr="004D3E52">
        <w:rPr>
          <w:color w:val="000000"/>
          <w:sz w:val="28"/>
          <w:szCs w:val="28"/>
        </w:rPr>
        <w:t>;</w:t>
      </w:r>
    </w:p>
    <w:p w:rsidR="004D36E5" w:rsidRPr="004D3E52" w:rsidRDefault="004D36E5" w:rsidP="004D3E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213E">
        <w:rPr>
          <w:sz w:val="28"/>
          <w:szCs w:val="28"/>
        </w:rPr>
        <w:t>1.2 пункт 3.1 дополнить словами «, плановые (рейдовые) осмотры и иные мероприятия, преду</w:t>
      </w:r>
      <w:r>
        <w:rPr>
          <w:sz w:val="28"/>
          <w:szCs w:val="28"/>
        </w:rPr>
        <w:t>смотренные законодательством»;</w:t>
      </w:r>
    </w:p>
    <w:p w:rsidR="004D3E52" w:rsidRPr="004D3E52" w:rsidRDefault="004D36E5" w:rsidP="004D3E5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1.3</w:t>
      </w:r>
      <w:r w:rsidR="004D3E52" w:rsidRPr="004D3E52">
        <w:rPr>
          <w:bCs/>
          <w:sz w:val="28"/>
          <w:szCs w:val="28"/>
        </w:rPr>
        <w:t xml:space="preserve"> </w:t>
      </w:r>
      <w:r w:rsidR="004D3E52" w:rsidRPr="004D3E52">
        <w:rPr>
          <w:bCs/>
          <w:color w:val="000000"/>
          <w:sz w:val="28"/>
          <w:szCs w:val="28"/>
        </w:rPr>
        <w:t>пункт 4.1 изложить в редакции:</w:t>
      </w:r>
    </w:p>
    <w:p w:rsidR="004D3E52" w:rsidRPr="004D3E52" w:rsidRDefault="004D3E52" w:rsidP="004D3E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E52">
        <w:rPr>
          <w:color w:val="000000"/>
          <w:sz w:val="28"/>
          <w:szCs w:val="28"/>
        </w:rPr>
        <w:t xml:space="preserve">«4.1. </w:t>
      </w:r>
      <w:r w:rsidRPr="004D3E52">
        <w:rPr>
          <w:sz w:val="28"/>
          <w:szCs w:val="28"/>
        </w:rPr>
        <w:t>Лица, в отношении которых проводятся Мероприятия, имеют право:</w:t>
      </w:r>
    </w:p>
    <w:p w:rsidR="004D3E52" w:rsidRPr="004D3E52" w:rsidRDefault="004D3E52" w:rsidP="004D3E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E52">
        <w:rPr>
          <w:sz w:val="28"/>
          <w:szCs w:val="28"/>
        </w:rPr>
        <w:t>непосредственно присутствовать при проведении мероприятий, давать об</w:t>
      </w:r>
      <w:r w:rsidRPr="004D3E52">
        <w:rPr>
          <w:sz w:val="28"/>
          <w:szCs w:val="28"/>
        </w:rPr>
        <w:t>ъ</w:t>
      </w:r>
      <w:r w:rsidRPr="004D3E52">
        <w:rPr>
          <w:sz w:val="28"/>
          <w:szCs w:val="28"/>
        </w:rPr>
        <w:t>яснения по вопросам, относящимся к предмету проверки,</w:t>
      </w:r>
    </w:p>
    <w:p w:rsidR="004D3E52" w:rsidRPr="004D3E52" w:rsidRDefault="004D3E52" w:rsidP="004D3E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E52">
        <w:rPr>
          <w:sz w:val="28"/>
          <w:szCs w:val="28"/>
        </w:rPr>
        <w:t>получать разъяснения о своих правах и обязанностях,</w:t>
      </w:r>
    </w:p>
    <w:p w:rsidR="004D3E52" w:rsidRPr="004D3E52" w:rsidRDefault="004D3E52" w:rsidP="004D3E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E52">
        <w:rPr>
          <w:sz w:val="28"/>
          <w:szCs w:val="28"/>
        </w:rPr>
        <w:t>представлять документы и (или) информацию, запрашиваемые в рамках межведомственного информационного взаимодействия, по собственной иници</w:t>
      </w:r>
      <w:r w:rsidRPr="004D3E52">
        <w:rPr>
          <w:sz w:val="28"/>
          <w:szCs w:val="28"/>
        </w:rPr>
        <w:t>а</w:t>
      </w:r>
      <w:r w:rsidRPr="004D3E52">
        <w:rPr>
          <w:sz w:val="28"/>
          <w:szCs w:val="28"/>
        </w:rPr>
        <w:t>тиве,</w:t>
      </w:r>
    </w:p>
    <w:p w:rsidR="004D3E52" w:rsidRPr="004D3E52" w:rsidRDefault="004D3E52" w:rsidP="004D3E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E52">
        <w:rPr>
          <w:sz w:val="28"/>
          <w:szCs w:val="28"/>
        </w:rPr>
        <w:t>привлекать Уполномоченного при Президенте Российской Федерации по</w:t>
      </w:r>
      <w:r w:rsidR="004D36E5">
        <w:rPr>
          <w:sz w:val="28"/>
          <w:szCs w:val="28"/>
        </w:rPr>
        <w:t> </w:t>
      </w:r>
      <w:r w:rsidRPr="004D3E52">
        <w:rPr>
          <w:sz w:val="28"/>
          <w:szCs w:val="28"/>
        </w:rPr>
        <w:t>защите прав предпринимателей либо Уполномоченного по защите прав пре</w:t>
      </w:r>
      <w:r w:rsidRPr="004D3E52">
        <w:rPr>
          <w:sz w:val="28"/>
          <w:szCs w:val="28"/>
        </w:rPr>
        <w:t>д</w:t>
      </w:r>
      <w:r w:rsidRPr="004D3E52">
        <w:rPr>
          <w:sz w:val="28"/>
          <w:szCs w:val="28"/>
        </w:rPr>
        <w:t>принимателей в Пермском крае к участию в проверке,</w:t>
      </w:r>
    </w:p>
    <w:p w:rsidR="004D3E52" w:rsidRPr="004D3E52" w:rsidRDefault="00241671" w:rsidP="004D3E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</w:t>
      </w:r>
      <w:r w:rsidR="004D3E52" w:rsidRPr="004D3E52">
        <w:rPr>
          <w:sz w:val="28"/>
          <w:szCs w:val="28"/>
        </w:rPr>
        <w:t xml:space="preserve"> с результатами проверки и получать относящиеся к предмету проверки информацию и документы, указывать в актах о своем ознакомлении, с</w:t>
      </w:r>
      <w:r w:rsidR="004D3E52" w:rsidRPr="004D3E52">
        <w:rPr>
          <w:sz w:val="28"/>
          <w:szCs w:val="28"/>
        </w:rPr>
        <w:t>о</w:t>
      </w:r>
      <w:r w:rsidR="004D3E52" w:rsidRPr="004D3E52">
        <w:rPr>
          <w:sz w:val="28"/>
          <w:szCs w:val="28"/>
        </w:rPr>
        <w:t>гласии или несогласии с ними, а также с отдельными действиями уполномоче</w:t>
      </w:r>
      <w:r w:rsidR="004D3E52" w:rsidRPr="004D3E52">
        <w:rPr>
          <w:sz w:val="28"/>
          <w:szCs w:val="28"/>
        </w:rPr>
        <w:t>н</w:t>
      </w:r>
      <w:r w:rsidR="004D3E52" w:rsidRPr="004D3E52">
        <w:rPr>
          <w:sz w:val="28"/>
          <w:szCs w:val="28"/>
        </w:rPr>
        <w:t>ных должностных лиц,</w:t>
      </w:r>
    </w:p>
    <w:p w:rsidR="004D3E52" w:rsidRPr="004D3E52" w:rsidRDefault="004D3E52" w:rsidP="004D3E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E52">
        <w:rPr>
          <w:sz w:val="28"/>
          <w:szCs w:val="28"/>
        </w:rPr>
        <w:t>обжаловать действия (бездействие) уполномоченных должностных лиц в</w:t>
      </w:r>
      <w:r w:rsidR="004D36E5">
        <w:rPr>
          <w:sz w:val="28"/>
          <w:szCs w:val="28"/>
        </w:rPr>
        <w:t> </w:t>
      </w:r>
      <w:r w:rsidRPr="004D3E52">
        <w:rPr>
          <w:sz w:val="28"/>
          <w:szCs w:val="28"/>
        </w:rPr>
        <w:t>порядке, установленном действующим законодательством,</w:t>
      </w:r>
    </w:p>
    <w:p w:rsidR="004D3E52" w:rsidRPr="004D3E52" w:rsidRDefault="004D3E52" w:rsidP="004D3E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E52">
        <w:rPr>
          <w:sz w:val="28"/>
          <w:szCs w:val="28"/>
        </w:rPr>
        <w:t>получать компенсацию за причинение вреда, наступившего в результате действий (бездействия) уполномоченного должностного лица, в соответствии с</w:t>
      </w:r>
      <w:r w:rsidR="004D36E5">
        <w:rPr>
          <w:sz w:val="28"/>
          <w:szCs w:val="28"/>
        </w:rPr>
        <w:t> </w:t>
      </w:r>
      <w:r w:rsidRPr="004D3E52">
        <w:rPr>
          <w:sz w:val="28"/>
          <w:szCs w:val="28"/>
        </w:rPr>
        <w:t>законодательством</w:t>
      </w:r>
      <w:proofErr w:type="gramStart"/>
      <w:r w:rsidRPr="004D3E52">
        <w:rPr>
          <w:sz w:val="28"/>
          <w:szCs w:val="28"/>
        </w:rPr>
        <w:t>.».</w:t>
      </w:r>
      <w:proofErr w:type="gramEnd"/>
    </w:p>
    <w:p w:rsidR="004D3E52" w:rsidRPr="004D3E52" w:rsidRDefault="004D3E52" w:rsidP="004D3E5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D3E52">
        <w:rPr>
          <w:bCs/>
          <w:color w:val="000000"/>
          <w:sz w:val="28"/>
          <w:szCs w:val="28"/>
        </w:rPr>
        <w:t>2. Настоящее решение вступает в силу со дня его официального опублик</w:t>
      </w:r>
      <w:r w:rsidRPr="004D3E52">
        <w:rPr>
          <w:bCs/>
          <w:color w:val="000000"/>
          <w:sz w:val="28"/>
          <w:szCs w:val="28"/>
        </w:rPr>
        <w:t>о</w:t>
      </w:r>
      <w:r w:rsidRPr="004D3E52">
        <w:rPr>
          <w:bCs/>
          <w:color w:val="000000"/>
          <w:sz w:val="28"/>
          <w:szCs w:val="28"/>
        </w:rPr>
        <w:t xml:space="preserve">вания. </w:t>
      </w:r>
    </w:p>
    <w:p w:rsidR="004D3E52" w:rsidRPr="004D3E52" w:rsidRDefault="004D3E52" w:rsidP="004D3E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D3E52">
        <w:rPr>
          <w:bCs/>
          <w:sz w:val="28"/>
          <w:szCs w:val="28"/>
        </w:rPr>
        <w:t>3. Опубликовать настоящее решение в печатном средстве массовой инфо</w:t>
      </w:r>
      <w:r w:rsidRPr="004D3E52">
        <w:rPr>
          <w:bCs/>
          <w:sz w:val="28"/>
          <w:szCs w:val="28"/>
        </w:rPr>
        <w:t>р</w:t>
      </w:r>
      <w:r w:rsidRPr="004D3E52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4D3E52">
        <w:rPr>
          <w:bCs/>
          <w:sz w:val="28"/>
          <w:szCs w:val="28"/>
        </w:rPr>
        <w:t>ь</w:t>
      </w:r>
      <w:r w:rsidRPr="004D3E52">
        <w:rPr>
          <w:bCs/>
          <w:sz w:val="28"/>
          <w:szCs w:val="28"/>
        </w:rPr>
        <w:t>ного образования город Пермь».</w:t>
      </w:r>
    </w:p>
    <w:p w:rsidR="004D3E52" w:rsidRPr="004D3E52" w:rsidRDefault="004D3E52" w:rsidP="004D3E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D3E52">
        <w:rPr>
          <w:bCs/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4D3E52" w:rsidRDefault="004D3E52" w:rsidP="004D3E52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4D3E52">
        <w:rPr>
          <w:sz w:val="28"/>
          <w:szCs w:val="28"/>
        </w:rPr>
        <w:t xml:space="preserve">Председатель </w:t>
      </w:r>
    </w:p>
    <w:p w:rsidR="004D3E52" w:rsidRPr="004D3E52" w:rsidRDefault="004D3E52" w:rsidP="004D3E52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D3E52">
        <w:rPr>
          <w:sz w:val="28"/>
          <w:szCs w:val="28"/>
        </w:rPr>
        <w:t>Пермской городской Думы</w:t>
      </w:r>
      <w:r w:rsidRPr="004D3E52">
        <w:rPr>
          <w:sz w:val="28"/>
          <w:szCs w:val="28"/>
        </w:rPr>
        <w:tab/>
      </w:r>
      <w:r w:rsidRPr="004D3E52">
        <w:rPr>
          <w:sz w:val="28"/>
          <w:szCs w:val="28"/>
        </w:rPr>
        <w:tab/>
      </w:r>
      <w:r w:rsidRPr="004D3E52">
        <w:rPr>
          <w:sz w:val="28"/>
          <w:szCs w:val="28"/>
        </w:rPr>
        <w:tab/>
      </w:r>
      <w:r w:rsidRPr="004D3E52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</w:t>
      </w:r>
      <w:r w:rsidRPr="004D3E52">
        <w:rPr>
          <w:sz w:val="28"/>
          <w:szCs w:val="28"/>
        </w:rPr>
        <w:t xml:space="preserve">  Ю.А.Уткин</w:t>
      </w:r>
    </w:p>
    <w:p w:rsidR="004D3E52" w:rsidRPr="004D3E52" w:rsidRDefault="004D3E52" w:rsidP="004D3E52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4D3E52"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4D3E52">
        <w:rPr>
          <w:sz w:val="28"/>
          <w:szCs w:val="28"/>
        </w:rPr>
        <w:t>Д.И.Самойлов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E149A">
      <w:rPr>
        <w:noProof/>
        <w:snapToGrid w:val="0"/>
        <w:sz w:val="16"/>
      </w:rPr>
      <w:t>25.05.2018 14:18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E149A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122277"/>
      <w:docPartObj>
        <w:docPartGallery w:val="Page Numbers (Top of Page)"/>
        <w:docPartUnique/>
      </w:docPartObj>
    </w:sdtPr>
    <w:sdtEndPr/>
    <w:sdtContent>
      <w:p w:rsidR="004D36E5" w:rsidRDefault="004D36E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49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Yu7VAv5n/rVfQ1qgA6LYbIOiZ4=" w:salt="SvEL8PJWZHhc9hJ+OqZa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4331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1671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149A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36E5"/>
    <w:rsid w:val="004D3E52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2843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93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1F36CA986C7567FF5E5366125662E25FAF806F0378A43F5C6AD9FF824052D18B42FC87E4A2f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422</Words>
  <Characters>3345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2018-05-25T09:18:00Z</cp:lastPrinted>
  <dcterms:created xsi:type="dcterms:W3CDTF">2018-05-18T09:32:00Z</dcterms:created>
  <dcterms:modified xsi:type="dcterms:W3CDTF">2018-05-25T09:20:00Z</dcterms:modified>
</cp:coreProperties>
</file>