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E66FB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E66FB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42C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41A5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42C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41A5B">
                        <w:rPr>
                          <w:sz w:val="28"/>
                          <w:szCs w:val="28"/>
                          <w:u w:val="single"/>
                        </w:rPr>
                        <w:t xml:space="preserve"> 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42C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42C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42CEF" w:rsidRDefault="00B42CEF" w:rsidP="00B42CEF">
      <w:pPr>
        <w:rPr>
          <w:b/>
          <w:sz w:val="28"/>
          <w:szCs w:val="28"/>
        </w:rPr>
      </w:pPr>
    </w:p>
    <w:p w:rsidR="00E66FBA" w:rsidRDefault="00E66FBA" w:rsidP="00541A5B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арендаторов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E66FBA" w:rsidRDefault="00E66FBA" w:rsidP="00B42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имущества, </w:t>
      </w:r>
      <w:proofErr w:type="gramStart"/>
      <w:r>
        <w:rPr>
          <w:b/>
          <w:sz w:val="28"/>
          <w:szCs w:val="28"/>
        </w:rPr>
        <w:t>имеющих</w:t>
      </w:r>
      <w:proofErr w:type="gramEnd"/>
      <w:r>
        <w:rPr>
          <w:b/>
          <w:sz w:val="28"/>
          <w:szCs w:val="28"/>
        </w:rPr>
        <w:t xml:space="preserve"> право на получение в 2018 году преференции,</w:t>
      </w:r>
    </w:p>
    <w:p w:rsidR="00E66FBA" w:rsidRDefault="00E66FBA" w:rsidP="00B42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являющейся муниципальной, в виде скидки по арендной плате,</w:t>
      </w:r>
    </w:p>
    <w:p w:rsidR="00E66FBA" w:rsidRDefault="00E66FBA" w:rsidP="00B42CE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Пермской городской Думы</w:t>
      </w:r>
    </w:p>
    <w:p w:rsidR="00B42CEF" w:rsidRDefault="00E66FBA" w:rsidP="00541A5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24.10.2017 № 217</w:t>
      </w:r>
    </w:p>
    <w:p w:rsidR="00E66FBA" w:rsidRDefault="00E66FBA" w:rsidP="00B42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="00B42CEF">
        <w:rPr>
          <w:sz w:val="28"/>
          <w:szCs w:val="28"/>
        </w:rPr>
        <w:t xml:space="preserve">законами от 06.10.2003 № 131-ФЗ </w:t>
      </w:r>
      <w:r>
        <w:rPr>
          <w:sz w:val="28"/>
          <w:szCs w:val="28"/>
        </w:rPr>
        <w:t>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</w:t>
      </w:r>
      <w:r w:rsidR="00B42CEF">
        <w:rPr>
          <w:sz w:val="28"/>
          <w:szCs w:val="28"/>
        </w:rPr>
        <w:t xml:space="preserve">го самоуправления в Российской </w:t>
      </w:r>
      <w:r>
        <w:rPr>
          <w:sz w:val="28"/>
          <w:szCs w:val="28"/>
        </w:rPr>
        <w:t>Федерации», от 26.07.2006 № 135-ФЗ «О защите конкуренции», Уставом города Перми,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муниципальной преференции и префер</w:t>
      </w:r>
      <w:r w:rsidR="00B42CEF">
        <w:rPr>
          <w:sz w:val="28"/>
          <w:szCs w:val="28"/>
        </w:rPr>
        <w:t xml:space="preserve">енции, </w:t>
      </w:r>
      <w:r>
        <w:rPr>
          <w:sz w:val="28"/>
          <w:szCs w:val="28"/>
        </w:rPr>
        <w:t>не являющейся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ниципальной, в виде скидки по арендной плате»</w:t>
      </w:r>
    </w:p>
    <w:p w:rsidR="00E66FBA" w:rsidRDefault="00E66FBA" w:rsidP="00541A5B">
      <w:pPr>
        <w:pStyle w:val="a6"/>
        <w:spacing w:before="240" w:after="240"/>
        <w:ind w:righ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E66FBA" w:rsidRDefault="00E66FBA" w:rsidP="00B42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Перечень арендаторов муниципального имущества, имеющих право на получение в 2018 году преференции</w:t>
      </w:r>
      <w:r w:rsidR="00B42CEF">
        <w:rPr>
          <w:sz w:val="28"/>
          <w:szCs w:val="28"/>
        </w:rPr>
        <w:t xml:space="preserve">, не являющейся муниципальной, </w:t>
      </w:r>
      <w:r>
        <w:rPr>
          <w:sz w:val="28"/>
          <w:szCs w:val="28"/>
        </w:rPr>
        <w:t>в</w:t>
      </w:r>
      <w:r w:rsidR="00B42CEF">
        <w:rPr>
          <w:sz w:val="28"/>
          <w:szCs w:val="28"/>
        </w:rPr>
        <w:t> </w:t>
      </w:r>
      <w:r>
        <w:rPr>
          <w:sz w:val="28"/>
          <w:szCs w:val="28"/>
        </w:rPr>
        <w:t>виде скидки по арендной плате, утвержденный решением Пермской городской Д</w:t>
      </w:r>
      <w:r w:rsidR="00B42CEF">
        <w:rPr>
          <w:sz w:val="28"/>
          <w:szCs w:val="28"/>
        </w:rPr>
        <w:t xml:space="preserve">умы от 24.10.2017 № 217 (в редакции </w:t>
      </w:r>
      <w:r>
        <w:rPr>
          <w:sz w:val="28"/>
          <w:szCs w:val="28"/>
        </w:rPr>
        <w:t>решения Пермской городской Думы от</w:t>
      </w:r>
      <w:r w:rsidR="00B42CEF">
        <w:rPr>
          <w:sz w:val="28"/>
          <w:szCs w:val="28"/>
        </w:rPr>
        <w:t> </w:t>
      </w:r>
      <w:r>
        <w:rPr>
          <w:sz w:val="28"/>
          <w:szCs w:val="28"/>
        </w:rPr>
        <w:t>23.01.2018 № 14), изменения:</w:t>
      </w:r>
      <w:proofErr w:type="gramEnd"/>
    </w:p>
    <w:p w:rsidR="00E66FBA" w:rsidRDefault="00E66FBA" w:rsidP="00B42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строке 24:</w:t>
      </w:r>
    </w:p>
    <w:p w:rsidR="00E66FBA" w:rsidRDefault="00E66FBA" w:rsidP="00B42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 в графе 4 цифры «104,00» заменить цифрами «163,60»;</w:t>
      </w:r>
    </w:p>
    <w:p w:rsidR="00E66FBA" w:rsidRDefault="00E66FBA" w:rsidP="00B42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 в графе 5 цифры «104,00» заменить цифрами «163,60»;</w:t>
      </w:r>
    </w:p>
    <w:p w:rsidR="00E66FBA" w:rsidRDefault="00E66FBA" w:rsidP="00B42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строкой 28 следующего содержания:</w:t>
      </w:r>
    </w:p>
    <w:p w:rsidR="00E66FBA" w:rsidRDefault="00E66FBA" w:rsidP="00B42CEF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4"/>
        <w:gridCol w:w="1702"/>
        <w:gridCol w:w="1135"/>
        <w:gridCol w:w="1560"/>
        <w:gridCol w:w="709"/>
        <w:gridCol w:w="1696"/>
      </w:tblGrid>
      <w:tr w:rsidR="00E66FBA" w:rsidTr="009C1688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BA" w:rsidRDefault="00E66FBA" w:rsidP="00B42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BA" w:rsidRDefault="00E66FBA" w:rsidP="00B42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Пермская 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нальная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ственная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по содействию и реализации прав граждан на защиту семьи, материнства и детства «Терр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тория семьи»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BA" w:rsidRDefault="00E66FBA" w:rsidP="00B42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614016,</w:t>
            </w:r>
          </w:p>
          <w:p w:rsidR="00E66FBA" w:rsidRDefault="00E66FBA" w:rsidP="00B42C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ул.Елькина,45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BA" w:rsidRDefault="00E66FBA" w:rsidP="00B42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BA" w:rsidRDefault="00E66FBA" w:rsidP="00B42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  <w:p w:rsidR="00E66FBA" w:rsidRDefault="00E66FBA" w:rsidP="00B42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  <w:p w:rsidR="00E66FBA" w:rsidRDefault="00E66FBA" w:rsidP="00B42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05.03.2018</w:t>
            </w:r>
          </w:p>
          <w:p w:rsidR="00E66FBA" w:rsidRDefault="00E66FBA" w:rsidP="00B42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E66FBA" w:rsidRDefault="00E66FBA" w:rsidP="00B42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  <w:p w:rsidR="00E66FBA" w:rsidRDefault="00E66FBA" w:rsidP="00B42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BA" w:rsidRDefault="00E66FBA" w:rsidP="00B42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BA" w:rsidRDefault="00E66FBA" w:rsidP="00B42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ществления уставной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направле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на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шение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просов местного значения</w:t>
            </w:r>
          </w:p>
        </w:tc>
      </w:tr>
    </w:tbl>
    <w:p w:rsidR="00E66FBA" w:rsidRDefault="00B42CEF" w:rsidP="00B42C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66FBA">
        <w:rPr>
          <w:sz w:val="28"/>
          <w:szCs w:val="28"/>
        </w:rPr>
        <w:t>».</w:t>
      </w:r>
    </w:p>
    <w:p w:rsidR="00E66FBA" w:rsidRDefault="00E66FBA" w:rsidP="00B42C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E66FBA" w:rsidRDefault="00E66FBA" w:rsidP="00B42C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E66FBA" w:rsidRDefault="00E66FBA" w:rsidP="00B42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</w:t>
      </w:r>
      <w:r>
        <w:rPr>
          <w:sz w:val="28"/>
          <w:szCs w:val="28"/>
        </w:rPr>
        <w:br/>
        <w:t>Пермской городской Думы по местному самоуправлению и регламенту.</w:t>
      </w:r>
    </w:p>
    <w:p w:rsidR="00E66FBA" w:rsidRDefault="00E66FBA" w:rsidP="00541A5B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br/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284905" w:rsidRDefault="00284905" w:rsidP="00B42CEF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41A5B">
      <w:rPr>
        <w:noProof/>
        <w:snapToGrid w:val="0"/>
        <w:sz w:val="16"/>
      </w:rPr>
      <w:t>25.05.2018 15:29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41A5B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2932"/>
      <w:docPartObj>
        <w:docPartGallery w:val="Page Numbers (Top of Page)"/>
        <w:docPartUnique/>
      </w:docPartObj>
    </w:sdtPr>
    <w:sdtEndPr/>
    <w:sdtContent>
      <w:p w:rsidR="00B42CEF" w:rsidRDefault="00B42C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A5B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nsJ3SdBHrTtbKYagK6lMj5Z1rg=" w:salt="WuaXGxPB13/i7yyJXGGc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1A5B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1688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2CE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6FBA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1749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2018-05-25T10:29:00Z</cp:lastPrinted>
  <dcterms:created xsi:type="dcterms:W3CDTF">2018-05-18T09:42:00Z</dcterms:created>
  <dcterms:modified xsi:type="dcterms:W3CDTF">2018-05-25T10:30:00Z</dcterms:modified>
</cp:coreProperties>
</file>