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91" w:rsidRDefault="003B2D59" w:rsidP="0069355C">
      <w:pPr>
        <w:autoSpaceDE w:val="0"/>
        <w:autoSpaceDN w:val="0"/>
        <w:adjustRightInd w:val="0"/>
        <w:ind w:firstLine="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62.25pt;z-index:-251657216;mso-position-horizontal-relative:page;mso-position-vertical-relative:page" wrapcoords="0 0 21600 0 21600 21600 0 21600 0 0" filled="f" stroked="f">
            <v:textbox inset="0,0,0,0">
              <w:txbxContent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</w:t>
                  </w:r>
                  <w:r>
                    <w:rPr>
                      <w:b/>
                    </w:rPr>
                    <w:br/>
                    <w:t xml:space="preserve">в </w:t>
                  </w:r>
                  <w:r w:rsidR="002006A7">
                    <w:rPr>
                      <w:b/>
                    </w:rPr>
                    <w:t xml:space="preserve">Порядок </w:t>
                  </w:r>
                  <w:r>
                    <w:rPr>
                      <w:b/>
                    </w:rPr>
                    <w:t>предоставления субс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дии за сче</w:t>
                  </w:r>
                  <w:r w:rsidR="002006A7">
                    <w:rPr>
                      <w:b/>
                    </w:rPr>
                    <w:t xml:space="preserve">т средств бюджета города Перми </w:t>
                  </w:r>
                  <w:r>
                    <w:rPr>
                      <w:b/>
                    </w:rPr>
                    <w:t>некоммерческим организ</w:t>
                  </w:r>
                  <w:r>
                    <w:rPr>
                      <w:b/>
                    </w:rPr>
                    <w:t>а</w:t>
                  </w:r>
                  <w:r w:rsidR="002006A7">
                    <w:rPr>
                      <w:b/>
                    </w:rPr>
                    <w:t xml:space="preserve">циям, </w:t>
                  </w:r>
                  <w:r>
                    <w:rPr>
                      <w:b/>
                    </w:rPr>
                    <w:t>не являющимся государс</w:t>
                  </w:r>
                  <w:r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>венными (муниципальными) учр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ждениями, на проведение мер</w:t>
                  </w:r>
                  <w:r>
                    <w:rPr>
                      <w:b/>
                    </w:rPr>
                    <w:t>о</w:t>
                  </w:r>
                  <w:r w:rsidR="002006A7">
                    <w:rPr>
                      <w:b/>
                    </w:rPr>
                    <w:t xml:space="preserve">приятий </w:t>
                  </w:r>
                  <w:r>
                    <w:rPr>
                      <w:b/>
                    </w:rPr>
                    <w:t>в рамках реализации г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родской инициативы «Город – д</w:t>
                  </w:r>
                  <w:r>
                    <w:rPr>
                      <w:b/>
                    </w:rPr>
                    <w:t>е</w:t>
                  </w:r>
                  <w:r w:rsidR="002006A7">
                    <w:rPr>
                      <w:b/>
                    </w:rPr>
                    <w:t xml:space="preserve">тям! </w:t>
                  </w:r>
                  <w:r>
                    <w:rPr>
                      <w:b/>
                    </w:rPr>
                    <w:t>Дети – городу!»</w:t>
                  </w:r>
                  <w:r w:rsidR="002006A7">
                    <w:rPr>
                      <w:b/>
                    </w:rPr>
                    <w:t>, утвержде</w:t>
                  </w:r>
                  <w:r w:rsidR="002006A7">
                    <w:rPr>
                      <w:b/>
                    </w:rPr>
                    <w:t>н</w:t>
                  </w:r>
                  <w:r w:rsidR="002006A7">
                    <w:rPr>
                      <w:b/>
                    </w:rPr>
                    <w:t>ный постановлением администр</w:t>
                  </w:r>
                  <w:r w:rsidR="002006A7">
                    <w:rPr>
                      <w:b/>
                    </w:rPr>
                    <w:t>а</w:t>
                  </w:r>
                  <w:r w:rsidR="002006A7">
                    <w:rPr>
                      <w:b/>
                    </w:rPr>
                    <w:t xml:space="preserve">ции города Перми от 14.12.2015 № 1053 </w:t>
                  </w: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Default="006C733F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6C733F" w:rsidRPr="0069355C" w:rsidRDefault="003B2D59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6C733F" w:rsidRPr="0069355C">
                      <w:rPr>
                        <w:b/>
                      </w:rPr>
                      <w:t>О внесении изменений в постанов-ление администрации города Пер-ми от 14.12.2015 № 1053 «Об утве</w:t>
                    </w:r>
                    <w:r w:rsidR="006C733F" w:rsidRPr="0069355C">
                      <w:rPr>
                        <w:b/>
                      </w:rPr>
                      <w:t>р</w:t>
                    </w:r>
                    <w:r w:rsidR="006C733F" w:rsidRPr="0069355C">
                      <w:rPr>
                        <w:b/>
                      </w:rPr>
                      <w:t>ждении Порядка предоставления субсидии за счет средств бюджета города Перми некоммерческим о</w:t>
                    </w:r>
                    <w:r w:rsidR="006C733F" w:rsidRPr="0069355C">
                      <w:rPr>
                        <w:b/>
                      </w:rPr>
                      <w:t>р</w:t>
                    </w:r>
                    <w:r w:rsidR="006C733F" w:rsidRPr="0069355C">
                      <w:rPr>
                        <w:b/>
                      </w:rPr>
                      <w:t>ганизациям, не являющимся гос</w:t>
                    </w:r>
                    <w:r w:rsidR="006C733F" w:rsidRPr="0069355C">
                      <w:rPr>
                        <w:b/>
                      </w:rPr>
                      <w:t>у</w:t>
                    </w:r>
                    <w:r w:rsidR="006C733F" w:rsidRPr="0069355C">
                      <w:rPr>
                        <w:b/>
                      </w:rPr>
                      <w:t>дарственными (муниципальными) учреждениями, на проведение ме-роприятий в рамках реализации городской инициативы «Город – детям! Дети – городу!»</w:t>
                    </w:r>
                  </w:fldSimple>
                  <w:r w:rsidR="006C733F">
                    <w:rPr>
                      <w:b/>
                    </w:rPr>
                    <w:t xml:space="preserve"> </w:t>
                  </w:r>
                  <w:r w:rsidR="006C733F" w:rsidRPr="00AB70DC">
                    <w:rPr>
                      <w:b/>
                    </w:rPr>
                    <w:t>«Об утве</w:t>
                  </w:r>
                  <w:r w:rsidR="006C733F" w:rsidRPr="00AB70DC">
                    <w:rPr>
                      <w:b/>
                    </w:rPr>
                    <w:t>р</w:t>
                  </w:r>
                  <w:r w:rsidR="006C733F" w:rsidRPr="00AB70DC">
                    <w:rPr>
                      <w:b/>
                    </w:rPr>
                    <w:t>ждении Порядка предоставления субсидии за счет средств бюджета города Перми некоммерческим о</w:t>
                  </w:r>
                  <w:r w:rsidR="006C733F" w:rsidRPr="00AB70DC">
                    <w:rPr>
                      <w:b/>
                    </w:rPr>
                    <w:t>р</w:t>
                  </w:r>
                  <w:r w:rsidR="006C733F" w:rsidRPr="00AB70DC">
                    <w:rPr>
                      <w:b/>
                    </w:rPr>
                    <w:t>ганизациям, не являющимся гос</w:t>
                  </w:r>
                  <w:r w:rsidR="006C733F" w:rsidRPr="00AB70DC">
                    <w:rPr>
                      <w:b/>
                    </w:rPr>
                    <w:t>у</w:t>
                  </w:r>
                  <w:r w:rsidR="006C733F" w:rsidRPr="00AB70DC">
                    <w:rPr>
                      <w:b/>
                    </w:rPr>
                    <w:t>дарственными (муниципальными) учреждениями, на проведение м</w:t>
                  </w:r>
                  <w:r w:rsidR="006C733F" w:rsidRPr="00AB70DC">
                    <w:rPr>
                      <w:b/>
                    </w:rPr>
                    <w:t>е</w:t>
                  </w:r>
                  <w:r w:rsidR="006C733F" w:rsidRPr="00AB70DC">
                    <w:rPr>
                      <w:b/>
                    </w:rPr>
                    <w:t>роприятий в рамках реализации городской инициативы «Город – детям! Дети – городу!»</w:t>
                  </w:r>
                </w:p>
              </w:txbxContent>
            </v:textbox>
            <w10:wrap type="topAndBottom" anchorx="page" anchory="page"/>
          </v:shape>
        </w:pict>
      </w:r>
    </w:p>
    <w:p w:rsidR="00457391" w:rsidRDefault="00457391" w:rsidP="0069355C">
      <w:pPr>
        <w:autoSpaceDE w:val="0"/>
        <w:autoSpaceDN w:val="0"/>
        <w:adjustRightInd w:val="0"/>
        <w:ind w:firstLine="540"/>
      </w:pPr>
    </w:p>
    <w:p w:rsidR="00457391" w:rsidRDefault="00457391" w:rsidP="0069355C">
      <w:pPr>
        <w:autoSpaceDE w:val="0"/>
        <w:autoSpaceDN w:val="0"/>
        <w:adjustRightInd w:val="0"/>
        <w:ind w:firstLine="540"/>
      </w:pPr>
    </w:p>
    <w:p w:rsidR="00950CFD" w:rsidRPr="0087578F" w:rsidRDefault="003B2D59" w:rsidP="00681E50">
      <w:pPr>
        <w:autoSpaceDE w:val="0"/>
        <w:autoSpaceDN w:val="0"/>
        <w:adjustRightInd w:val="0"/>
        <w:ind w:firstLine="709"/>
        <w:rPr>
          <w:szCs w:val="28"/>
        </w:rPr>
      </w:pPr>
      <w:r w:rsidRPr="003B2D59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6C733F" w:rsidRPr="002E71C2" w:rsidRDefault="003B2D59" w:rsidP="00E1554E">
                  <w:pPr>
                    <w:pStyle w:val="a6"/>
                  </w:pPr>
                  <w:fldSimple w:instr=" DOCPROPERTY  reg_number  \* MERGEFORMAT ">
                    <w:r w:rsidR="006C733F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3B2D59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6C733F" w:rsidRPr="002E71C2" w:rsidRDefault="003B2D59" w:rsidP="00DA2573">
                  <w:pPr>
                    <w:pStyle w:val="a6"/>
                    <w:jc w:val="center"/>
                  </w:pPr>
                  <w:fldSimple w:instr=" DOCPROPERTY  reg_date  \* MERGEFORMAT ">
                    <w:r w:rsidR="006C733F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FB1BB8" w:rsidRPr="008757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55C" w:rsidRPr="0087578F">
        <w:t xml:space="preserve">В соответствии с </w:t>
      </w:r>
      <w:r w:rsidR="0069355C" w:rsidRPr="0087578F">
        <w:rPr>
          <w:szCs w:val="28"/>
        </w:rPr>
        <w:t>Бюджетным кодексом Российской Федерации, Федерал</w:t>
      </w:r>
      <w:r w:rsidR="0069355C" w:rsidRPr="0087578F">
        <w:rPr>
          <w:szCs w:val="28"/>
        </w:rPr>
        <w:t>ь</w:t>
      </w:r>
      <w:r w:rsidR="0069355C" w:rsidRPr="0087578F">
        <w:rPr>
          <w:szCs w:val="28"/>
        </w:rPr>
        <w:t xml:space="preserve">ным законом от </w:t>
      </w:r>
      <w:r w:rsidR="00950CFD" w:rsidRPr="0087578F">
        <w:rPr>
          <w:szCs w:val="28"/>
        </w:rPr>
        <w:t>0</w:t>
      </w:r>
      <w:r w:rsidR="0069355C" w:rsidRPr="0087578F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2319E7" w:rsidRPr="0087578F">
        <w:rPr>
          <w:szCs w:val="28"/>
        </w:rPr>
        <w:t>постановлением Правител</w:t>
      </w:r>
      <w:r w:rsidR="002319E7" w:rsidRPr="0087578F">
        <w:rPr>
          <w:szCs w:val="28"/>
        </w:rPr>
        <w:t>ь</w:t>
      </w:r>
      <w:r w:rsidR="002319E7" w:rsidRPr="0087578F">
        <w:rPr>
          <w:szCs w:val="28"/>
        </w:rPr>
        <w:t>ств</w:t>
      </w:r>
      <w:r w:rsidR="006130E0" w:rsidRPr="0087578F">
        <w:rPr>
          <w:szCs w:val="28"/>
        </w:rPr>
        <w:t xml:space="preserve">а Российской Федерации от 07 мая </w:t>
      </w:r>
      <w:r w:rsidR="002319E7" w:rsidRPr="0087578F">
        <w:rPr>
          <w:szCs w:val="28"/>
        </w:rPr>
        <w:t xml:space="preserve">2017 г. № 541 «Об общих требованиях </w:t>
      </w:r>
      <w:r w:rsidR="002319E7" w:rsidRPr="0087578F">
        <w:rPr>
          <w:szCs w:val="28"/>
        </w:rPr>
        <w:br/>
        <w:t>к нормативным правовым актам, муниципальным правовым актам, регулиру</w:t>
      </w:r>
      <w:r w:rsidR="002319E7" w:rsidRPr="0087578F">
        <w:rPr>
          <w:szCs w:val="28"/>
        </w:rPr>
        <w:t>ю</w:t>
      </w:r>
      <w:r w:rsidR="002319E7" w:rsidRPr="0087578F">
        <w:rPr>
          <w:szCs w:val="28"/>
        </w:rPr>
        <w:t xml:space="preserve">щим предоставление субсидии некоммерческим организациям, не являющимся государственными (муниципальными) учреждениями», </w:t>
      </w:r>
      <w:r w:rsidR="0069355C" w:rsidRPr="0087578F">
        <w:rPr>
          <w:szCs w:val="28"/>
        </w:rPr>
        <w:t xml:space="preserve">Уставом города Перми, </w:t>
      </w:r>
      <w:r w:rsidR="00950CFD" w:rsidRPr="0087578F">
        <w:rPr>
          <w:szCs w:val="28"/>
        </w:rPr>
        <w:br/>
      </w:r>
      <w:r w:rsidR="0069355C" w:rsidRPr="0087578F">
        <w:rPr>
          <w:szCs w:val="28"/>
        </w:rPr>
        <w:t xml:space="preserve">в целях актуализации правовых актов города Перми </w:t>
      </w:r>
    </w:p>
    <w:p w:rsidR="00C57037" w:rsidRDefault="0069355C" w:rsidP="00C57037">
      <w:pPr>
        <w:autoSpaceDE w:val="0"/>
        <w:autoSpaceDN w:val="0"/>
        <w:adjustRightInd w:val="0"/>
        <w:ind w:firstLine="0"/>
        <w:rPr>
          <w:szCs w:val="28"/>
        </w:rPr>
      </w:pPr>
      <w:r w:rsidRPr="0087578F">
        <w:rPr>
          <w:szCs w:val="28"/>
        </w:rPr>
        <w:t>администрация города Перми ПОСТАНОВЛЯЕТ:</w:t>
      </w:r>
    </w:p>
    <w:p w:rsidR="00C57037" w:rsidRPr="00C57037" w:rsidRDefault="0069355C" w:rsidP="000320A5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037">
        <w:rPr>
          <w:rFonts w:ascii="Times New Roman" w:hAnsi="Times New Roman"/>
          <w:sz w:val="28"/>
        </w:rPr>
        <w:t xml:space="preserve">Внести в Порядок </w:t>
      </w:r>
      <w:r w:rsidRPr="00C57037">
        <w:rPr>
          <w:rFonts w:ascii="Times New Roman" w:hAnsi="Times New Roman"/>
          <w:sz w:val="28"/>
          <w:szCs w:val="28"/>
        </w:rPr>
        <w:t>предоставления субсидии за счет средств бюджета г</w:t>
      </w:r>
      <w:r w:rsidRPr="00C57037">
        <w:rPr>
          <w:rFonts w:ascii="Times New Roman" w:hAnsi="Times New Roman"/>
          <w:sz w:val="28"/>
          <w:szCs w:val="28"/>
        </w:rPr>
        <w:t>о</w:t>
      </w:r>
      <w:r w:rsidRPr="00C57037">
        <w:rPr>
          <w:rFonts w:ascii="Times New Roman" w:hAnsi="Times New Roman"/>
          <w:sz w:val="28"/>
          <w:szCs w:val="28"/>
        </w:rPr>
        <w:t>рода Перми некоммерческим организациям, не являющимся государственными (муниципальными) учреждениями, на проведение мероприятий в рамках реализ</w:t>
      </w:r>
      <w:r w:rsidRPr="00C57037">
        <w:rPr>
          <w:rFonts w:ascii="Times New Roman" w:hAnsi="Times New Roman"/>
          <w:sz w:val="28"/>
          <w:szCs w:val="28"/>
        </w:rPr>
        <w:t>а</w:t>
      </w:r>
      <w:r w:rsidRPr="00C57037">
        <w:rPr>
          <w:rFonts w:ascii="Times New Roman" w:hAnsi="Times New Roman"/>
          <w:sz w:val="28"/>
          <w:szCs w:val="28"/>
        </w:rPr>
        <w:t>ции городской инициативы «Город – детям! Дети – городу!»,</w:t>
      </w:r>
      <w:r w:rsidRPr="00C57037">
        <w:rPr>
          <w:rFonts w:ascii="Times New Roman" w:hAnsi="Times New Roman"/>
          <w:sz w:val="28"/>
        </w:rPr>
        <w:t xml:space="preserve"> утвержденный п</w:t>
      </w:r>
      <w:r w:rsidRPr="00C57037">
        <w:rPr>
          <w:rFonts w:ascii="Times New Roman" w:hAnsi="Times New Roman"/>
          <w:sz w:val="28"/>
        </w:rPr>
        <w:t>о</w:t>
      </w:r>
      <w:r w:rsidRPr="00C57037">
        <w:rPr>
          <w:rFonts w:ascii="Times New Roman" w:hAnsi="Times New Roman"/>
          <w:sz w:val="28"/>
        </w:rPr>
        <w:t>становлением</w:t>
      </w:r>
      <w:r w:rsidRPr="00C57037">
        <w:rPr>
          <w:rFonts w:ascii="Times New Roman" w:hAnsi="Times New Roman"/>
          <w:sz w:val="44"/>
        </w:rPr>
        <w:t xml:space="preserve"> </w:t>
      </w:r>
      <w:r w:rsidRPr="00C57037">
        <w:rPr>
          <w:rFonts w:ascii="Times New Roman" w:hAnsi="Times New Roman"/>
          <w:sz w:val="28"/>
        </w:rPr>
        <w:t>администрации города Перми</w:t>
      </w:r>
      <w:r w:rsidRPr="00C57037">
        <w:rPr>
          <w:rFonts w:ascii="Times New Roman" w:hAnsi="Times New Roman"/>
          <w:sz w:val="28"/>
          <w:szCs w:val="28"/>
        </w:rPr>
        <w:t xml:space="preserve"> от 14 декабря 2015 г. </w:t>
      </w:r>
      <w:r w:rsidR="00950CFD" w:rsidRPr="00C57037">
        <w:rPr>
          <w:rFonts w:ascii="Times New Roman" w:hAnsi="Times New Roman"/>
          <w:sz w:val="28"/>
          <w:szCs w:val="28"/>
        </w:rPr>
        <w:br/>
      </w:r>
      <w:r w:rsidRPr="00C57037">
        <w:rPr>
          <w:rFonts w:ascii="Times New Roman" w:hAnsi="Times New Roman"/>
          <w:sz w:val="28"/>
          <w:szCs w:val="28"/>
        </w:rPr>
        <w:t>№ 1053 (в ред. от 17.01.2017 № 34</w:t>
      </w:r>
      <w:r w:rsidR="00E93607">
        <w:rPr>
          <w:rFonts w:ascii="Times New Roman" w:hAnsi="Times New Roman"/>
          <w:sz w:val="28"/>
          <w:szCs w:val="28"/>
        </w:rPr>
        <w:t>, от 06.10.2017 № 807</w:t>
      </w:r>
      <w:r w:rsidRPr="00C57037">
        <w:rPr>
          <w:rFonts w:ascii="Times New Roman" w:hAnsi="Times New Roman"/>
          <w:sz w:val="28"/>
          <w:szCs w:val="28"/>
        </w:rPr>
        <w:t xml:space="preserve">), </w:t>
      </w:r>
      <w:r w:rsidR="00C57037" w:rsidRPr="00C57037">
        <w:rPr>
          <w:rFonts w:ascii="Times New Roman" w:hAnsi="Times New Roman"/>
          <w:sz w:val="28"/>
          <w:szCs w:val="28"/>
        </w:rPr>
        <w:t>следующие изменения</w:t>
      </w:r>
      <w:r w:rsidR="00C57037" w:rsidRPr="00C57037">
        <w:rPr>
          <w:rFonts w:ascii="Times New Roman" w:hAnsi="Times New Roman"/>
          <w:sz w:val="28"/>
        </w:rPr>
        <w:t>:</w:t>
      </w:r>
    </w:p>
    <w:p w:rsidR="007E32ED" w:rsidRDefault="00771CB9" w:rsidP="006950B4">
      <w:pPr>
        <w:pStyle w:val="ad"/>
        <w:numPr>
          <w:ilvl w:val="1"/>
          <w:numId w:val="8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2.4.6</w:t>
      </w:r>
      <w:r w:rsidR="007E32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E32ED" w:rsidRDefault="007E32ED" w:rsidP="007E32ED">
      <w:pPr>
        <w:pStyle w:val="ad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«2.4.6. выписку из Единого государственного реестра юридических лиц,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лученную не ранее чем за месяц до дня ее представления, по форме,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федеральным органом исполнитель</w:t>
      </w:r>
      <w:r w:rsidR="00B548AC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власти, либо в электронном виде </w:t>
      </w:r>
      <w:r>
        <w:rPr>
          <w:rFonts w:ascii="Times New Roman" w:hAnsi="Times New Roman"/>
          <w:sz w:val="28"/>
          <w:szCs w:val="28"/>
        </w:rPr>
        <w:br/>
        <w:t>с электронной подписью, сформированную с использованием Интернет-сервиса, размещенного на сайте регистрирующего органа.»;</w:t>
      </w:r>
    </w:p>
    <w:p w:rsidR="00C57037" w:rsidRPr="006950B4" w:rsidRDefault="00E97866" w:rsidP="006950B4">
      <w:pPr>
        <w:pStyle w:val="ad"/>
        <w:numPr>
          <w:ilvl w:val="1"/>
          <w:numId w:val="8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  <w:r w:rsidRPr="006950B4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771CB9">
        <w:rPr>
          <w:rFonts w:ascii="Times New Roman" w:hAnsi="Times New Roman"/>
          <w:sz w:val="28"/>
          <w:szCs w:val="28"/>
        </w:rPr>
        <w:t>5.8</w:t>
      </w:r>
      <w:r w:rsidRPr="006950B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97866" w:rsidRPr="006950B4" w:rsidRDefault="00E97866" w:rsidP="000320A5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0B4">
        <w:rPr>
          <w:rFonts w:ascii="Times New Roman" w:hAnsi="Times New Roman"/>
          <w:sz w:val="28"/>
          <w:szCs w:val="28"/>
        </w:rPr>
        <w:lastRenderedPageBreak/>
        <w:t>«5.8.</w:t>
      </w:r>
      <w:r w:rsidR="000320A5" w:rsidRPr="006950B4">
        <w:rPr>
          <w:rFonts w:ascii="Times New Roman" w:hAnsi="Times New Roman"/>
          <w:sz w:val="28"/>
          <w:szCs w:val="28"/>
        </w:rPr>
        <w:t xml:space="preserve"> Уполномоченный орган применяет штрафные санкции, рассчитанные по формуле согласно приложению 7 к настоящему Порядку, с обязательным ув</w:t>
      </w:r>
      <w:r w:rsidR="000320A5" w:rsidRPr="006950B4">
        <w:rPr>
          <w:rFonts w:ascii="Times New Roman" w:hAnsi="Times New Roman"/>
          <w:sz w:val="28"/>
          <w:szCs w:val="28"/>
        </w:rPr>
        <w:t>е</w:t>
      </w:r>
      <w:r w:rsidR="000320A5" w:rsidRPr="006950B4">
        <w:rPr>
          <w:rFonts w:ascii="Times New Roman" w:hAnsi="Times New Roman"/>
          <w:sz w:val="28"/>
          <w:szCs w:val="28"/>
        </w:rPr>
        <w:t>домлением получателя в течение 10 рабочих дней с даты принят</w:t>
      </w:r>
      <w:r w:rsidR="007C63C4">
        <w:rPr>
          <w:rFonts w:ascii="Times New Roman" w:hAnsi="Times New Roman"/>
          <w:sz w:val="28"/>
          <w:szCs w:val="28"/>
        </w:rPr>
        <w:t>ия</w:t>
      </w:r>
      <w:r w:rsidR="000320A5" w:rsidRPr="006950B4">
        <w:rPr>
          <w:rFonts w:ascii="Times New Roman" w:hAnsi="Times New Roman"/>
          <w:sz w:val="28"/>
          <w:szCs w:val="28"/>
        </w:rPr>
        <w:t xml:space="preserve"> решения, </w:t>
      </w:r>
      <w:r w:rsidR="000320A5" w:rsidRPr="006950B4">
        <w:rPr>
          <w:rFonts w:ascii="Times New Roman" w:hAnsi="Times New Roman"/>
          <w:sz w:val="28"/>
          <w:szCs w:val="28"/>
        </w:rPr>
        <w:br/>
        <w:t>в случае если получателем не достигнут</w:t>
      </w:r>
      <w:r w:rsidR="008046DE">
        <w:rPr>
          <w:rFonts w:ascii="Times New Roman" w:hAnsi="Times New Roman"/>
          <w:sz w:val="28"/>
          <w:szCs w:val="28"/>
        </w:rPr>
        <w:t>о</w:t>
      </w:r>
      <w:r w:rsidR="000320A5" w:rsidRPr="006950B4">
        <w:rPr>
          <w:rFonts w:ascii="Times New Roman" w:hAnsi="Times New Roman"/>
          <w:sz w:val="28"/>
          <w:szCs w:val="28"/>
        </w:rPr>
        <w:t xml:space="preserve"> значени</w:t>
      </w:r>
      <w:r w:rsidR="008046DE">
        <w:rPr>
          <w:rFonts w:ascii="Times New Roman" w:hAnsi="Times New Roman"/>
          <w:sz w:val="28"/>
          <w:szCs w:val="28"/>
        </w:rPr>
        <w:t>е</w:t>
      </w:r>
      <w:r w:rsidR="000320A5" w:rsidRPr="006950B4">
        <w:rPr>
          <w:rFonts w:ascii="Times New Roman" w:hAnsi="Times New Roman"/>
          <w:sz w:val="28"/>
          <w:szCs w:val="28"/>
        </w:rPr>
        <w:t xml:space="preserve"> показател</w:t>
      </w:r>
      <w:r w:rsidR="008046DE">
        <w:rPr>
          <w:rFonts w:ascii="Times New Roman" w:hAnsi="Times New Roman"/>
          <w:sz w:val="28"/>
          <w:szCs w:val="28"/>
        </w:rPr>
        <w:t>я</w:t>
      </w:r>
      <w:r w:rsidR="000320A5" w:rsidRPr="006950B4">
        <w:rPr>
          <w:rFonts w:ascii="Times New Roman" w:hAnsi="Times New Roman"/>
          <w:sz w:val="28"/>
          <w:szCs w:val="28"/>
        </w:rPr>
        <w:t xml:space="preserve"> результативности предоставления субсидии, установленн</w:t>
      </w:r>
      <w:r w:rsidR="008046DE">
        <w:rPr>
          <w:rFonts w:ascii="Times New Roman" w:hAnsi="Times New Roman"/>
          <w:sz w:val="28"/>
          <w:szCs w:val="28"/>
        </w:rPr>
        <w:t>ого</w:t>
      </w:r>
      <w:r w:rsidR="000320A5" w:rsidRPr="006950B4">
        <w:rPr>
          <w:rFonts w:ascii="Times New Roman" w:hAnsi="Times New Roman"/>
          <w:sz w:val="28"/>
          <w:szCs w:val="28"/>
        </w:rPr>
        <w:t xml:space="preserve"> пунктом </w:t>
      </w:r>
      <w:r w:rsidR="001646C4">
        <w:rPr>
          <w:rFonts w:ascii="Times New Roman" w:hAnsi="Times New Roman"/>
          <w:sz w:val="28"/>
          <w:szCs w:val="28"/>
        </w:rPr>
        <w:t xml:space="preserve">3.10 </w:t>
      </w:r>
      <w:r w:rsidR="000320A5" w:rsidRPr="006950B4">
        <w:rPr>
          <w:rFonts w:ascii="Times New Roman" w:hAnsi="Times New Roman"/>
          <w:sz w:val="28"/>
          <w:szCs w:val="28"/>
        </w:rPr>
        <w:t>настоящего Порядка.»</w:t>
      </w:r>
      <w:r w:rsidR="000D4CFB" w:rsidRPr="006950B4">
        <w:rPr>
          <w:rFonts w:ascii="Times New Roman" w:hAnsi="Times New Roman"/>
          <w:sz w:val="28"/>
          <w:szCs w:val="28"/>
        </w:rPr>
        <w:t>;</w:t>
      </w:r>
    </w:p>
    <w:p w:rsidR="000D4CFB" w:rsidRPr="006950B4" w:rsidRDefault="000D4CFB" w:rsidP="006950B4">
      <w:pPr>
        <w:pStyle w:val="ad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0B4">
        <w:rPr>
          <w:rFonts w:ascii="Times New Roman" w:hAnsi="Times New Roman"/>
          <w:sz w:val="28"/>
          <w:szCs w:val="28"/>
        </w:rPr>
        <w:t xml:space="preserve">дополнить приложением 7 </w:t>
      </w:r>
      <w:r w:rsidR="006950B4" w:rsidRPr="006950B4">
        <w:rPr>
          <w:rFonts w:ascii="Times New Roman" w:hAnsi="Times New Roman"/>
          <w:sz w:val="28"/>
          <w:szCs w:val="28"/>
        </w:rPr>
        <w:t>согласно приложению к настоящему пост</w:t>
      </w:r>
      <w:r w:rsidR="006950B4" w:rsidRPr="006950B4">
        <w:rPr>
          <w:rFonts w:ascii="Times New Roman" w:hAnsi="Times New Roman"/>
          <w:sz w:val="28"/>
          <w:szCs w:val="28"/>
        </w:rPr>
        <w:t>а</w:t>
      </w:r>
      <w:r w:rsidR="006950B4" w:rsidRPr="006950B4">
        <w:rPr>
          <w:rFonts w:ascii="Times New Roman" w:hAnsi="Times New Roman"/>
          <w:sz w:val="28"/>
          <w:szCs w:val="28"/>
        </w:rPr>
        <w:t>новлению.</w:t>
      </w:r>
    </w:p>
    <w:p w:rsidR="0087578F" w:rsidRPr="0087578F" w:rsidRDefault="0069355C" w:rsidP="00681E50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C57037">
        <w:rPr>
          <w:rFonts w:ascii="Times New Roman" w:hAnsi="Times New Roman"/>
          <w:sz w:val="28"/>
        </w:rPr>
        <w:t>Настоящее постановление вст</w:t>
      </w:r>
      <w:r w:rsidR="0087578F" w:rsidRPr="00C57037">
        <w:rPr>
          <w:rFonts w:ascii="Times New Roman" w:hAnsi="Times New Roman"/>
          <w:sz w:val="28"/>
        </w:rPr>
        <w:t>упает в силу со дня</w:t>
      </w:r>
      <w:r w:rsidR="0087578F" w:rsidRPr="0087578F">
        <w:rPr>
          <w:rFonts w:ascii="Times New Roman" w:hAnsi="Times New Roman"/>
          <w:sz w:val="28"/>
        </w:rPr>
        <w:t xml:space="preserve"> официального размещ</w:t>
      </w:r>
      <w:r w:rsidR="0087578F" w:rsidRPr="0087578F">
        <w:rPr>
          <w:rFonts w:ascii="Times New Roman" w:hAnsi="Times New Roman"/>
          <w:sz w:val="28"/>
        </w:rPr>
        <w:t>е</w:t>
      </w:r>
      <w:r w:rsidR="0087578F" w:rsidRPr="0087578F">
        <w:rPr>
          <w:rFonts w:ascii="Times New Roman" w:hAnsi="Times New Roman"/>
          <w:sz w:val="28"/>
        </w:rPr>
        <w:t>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7C63C4">
        <w:rPr>
          <w:rFonts w:ascii="Times New Roman" w:hAnsi="Times New Roman"/>
          <w:sz w:val="28"/>
        </w:rPr>
        <w:t>.</w:t>
      </w:r>
    </w:p>
    <w:p w:rsidR="0069355C" w:rsidRPr="0087578F" w:rsidRDefault="0069355C" w:rsidP="00681E50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78F">
        <w:rPr>
          <w:rFonts w:ascii="Times New Roman" w:hAnsi="Times New Roman"/>
          <w:sz w:val="28"/>
        </w:rPr>
        <w:t>Управлению по общим вопросам администрации города Перми обесп</w:t>
      </w:r>
      <w:r w:rsidRPr="0087578F">
        <w:rPr>
          <w:rFonts w:ascii="Times New Roman" w:hAnsi="Times New Roman"/>
          <w:sz w:val="28"/>
        </w:rPr>
        <w:t>е</w:t>
      </w:r>
      <w:r w:rsidRPr="0087578F">
        <w:rPr>
          <w:rFonts w:ascii="Times New Roman" w:hAnsi="Times New Roman"/>
          <w:sz w:val="28"/>
        </w:rPr>
        <w:t xml:space="preserve">чить опубликование </w:t>
      </w:r>
      <w:r w:rsidR="00950CFD" w:rsidRPr="0087578F">
        <w:rPr>
          <w:rFonts w:ascii="Times New Roman" w:hAnsi="Times New Roman"/>
          <w:sz w:val="28"/>
        </w:rPr>
        <w:t xml:space="preserve">настоящего </w:t>
      </w:r>
      <w:r w:rsidRPr="0087578F">
        <w:rPr>
          <w:rFonts w:ascii="Times New Roman" w:hAnsi="Times New Roman"/>
          <w:sz w:val="28"/>
        </w:rPr>
        <w:t>постановления</w:t>
      </w:r>
      <w:r w:rsidRPr="0087578F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</w:t>
      </w:r>
      <w:r w:rsidRPr="0087578F">
        <w:rPr>
          <w:rFonts w:ascii="Times New Roman" w:hAnsi="Times New Roman"/>
          <w:sz w:val="28"/>
          <w:szCs w:val="28"/>
        </w:rPr>
        <w:t>и</w:t>
      </w:r>
      <w:r w:rsidRPr="0087578F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69355C" w:rsidRPr="006E1714" w:rsidRDefault="0069355C" w:rsidP="00681E50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714">
        <w:rPr>
          <w:rFonts w:ascii="Times New Roman" w:hAnsi="Times New Roman"/>
          <w:sz w:val="28"/>
          <w:szCs w:val="28"/>
        </w:rPr>
        <w:t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 w:rsidR="00950CFD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Pr="006E1714">
        <w:rPr>
          <w:rFonts w:ascii="Times New Roman" w:hAnsi="Times New Roman"/>
          <w:sz w:val="28"/>
          <w:szCs w:val="28"/>
        </w:rPr>
        <w:t>на заме</w:t>
      </w:r>
      <w:r w:rsidRPr="006E1714">
        <w:rPr>
          <w:rFonts w:ascii="Times New Roman" w:hAnsi="Times New Roman"/>
          <w:sz w:val="28"/>
          <w:szCs w:val="28"/>
        </w:rPr>
        <w:t>с</w:t>
      </w:r>
      <w:r w:rsidRPr="006E1714">
        <w:rPr>
          <w:rFonts w:ascii="Times New Roman" w:hAnsi="Times New Roman"/>
          <w:sz w:val="28"/>
          <w:szCs w:val="28"/>
        </w:rPr>
        <w:t>тителя главы администрации города Перми Гаджиеву Л.А.</w:t>
      </w:r>
    </w:p>
    <w:p w:rsidR="0069355C" w:rsidRPr="004E3A1C" w:rsidRDefault="0069355C" w:rsidP="00681E50">
      <w:pPr>
        <w:autoSpaceDE w:val="0"/>
        <w:autoSpaceDN w:val="0"/>
        <w:adjustRightInd w:val="0"/>
        <w:ind w:firstLine="709"/>
        <w:rPr>
          <w:szCs w:val="28"/>
        </w:rPr>
      </w:pPr>
    </w:p>
    <w:p w:rsidR="0069355C" w:rsidRDefault="0069355C" w:rsidP="00681E50">
      <w:pPr>
        <w:autoSpaceDE w:val="0"/>
        <w:autoSpaceDN w:val="0"/>
        <w:adjustRightInd w:val="0"/>
        <w:ind w:firstLine="709"/>
        <w:rPr>
          <w:szCs w:val="28"/>
        </w:rPr>
      </w:pPr>
    </w:p>
    <w:p w:rsidR="00681E50" w:rsidRPr="004E3A1C" w:rsidRDefault="00681E50" w:rsidP="00681E50">
      <w:pPr>
        <w:autoSpaceDE w:val="0"/>
        <w:autoSpaceDN w:val="0"/>
        <w:adjustRightInd w:val="0"/>
        <w:ind w:firstLine="709"/>
        <w:rPr>
          <w:szCs w:val="28"/>
        </w:rPr>
      </w:pPr>
    </w:p>
    <w:p w:rsidR="0069355C" w:rsidRPr="004E3A1C" w:rsidRDefault="0069355C" w:rsidP="00681E50">
      <w:pPr>
        <w:autoSpaceDE w:val="0"/>
        <w:autoSpaceDN w:val="0"/>
        <w:adjustRightInd w:val="0"/>
        <w:ind w:firstLine="0"/>
        <w:rPr>
          <w:szCs w:val="28"/>
        </w:rPr>
      </w:pPr>
      <w:r w:rsidRPr="004E3A1C">
        <w:rPr>
          <w:szCs w:val="28"/>
        </w:rPr>
        <w:t xml:space="preserve">Глава города Перми                                                                    </w:t>
      </w:r>
      <w:r w:rsidR="00681E50">
        <w:rPr>
          <w:szCs w:val="28"/>
        </w:rPr>
        <w:t xml:space="preserve">        </w:t>
      </w:r>
      <w:r w:rsidRPr="004E3A1C">
        <w:rPr>
          <w:szCs w:val="28"/>
        </w:rPr>
        <w:t xml:space="preserve">     Д.И. Самойлов</w:t>
      </w:r>
    </w:p>
    <w:p w:rsidR="0069355C" w:rsidRDefault="0069355C" w:rsidP="00681E50">
      <w:pPr>
        <w:ind w:firstLine="709"/>
        <w:rPr>
          <w:szCs w:val="28"/>
        </w:rPr>
      </w:pPr>
    </w:p>
    <w:p w:rsidR="0069355C" w:rsidRDefault="0069355C" w:rsidP="00681E50">
      <w:pPr>
        <w:ind w:firstLine="709"/>
        <w:rPr>
          <w:szCs w:val="28"/>
        </w:rPr>
      </w:pPr>
    </w:p>
    <w:p w:rsidR="0069355C" w:rsidRDefault="0069355C" w:rsidP="00681E50">
      <w:pPr>
        <w:ind w:firstLine="709"/>
        <w:rPr>
          <w:szCs w:val="28"/>
        </w:rPr>
      </w:pPr>
    </w:p>
    <w:p w:rsidR="0069355C" w:rsidRDefault="0069355C" w:rsidP="00681E50">
      <w:pPr>
        <w:ind w:firstLine="709"/>
        <w:rPr>
          <w:szCs w:val="28"/>
        </w:rPr>
      </w:pPr>
    </w:p>
    <w:p w:rsidR="00681E50" w:rsidRDefault="00681E50" w:rsidP="00127045">
      <w:pPr>
        <w:ind w:firstLine="0"/>
        <w:rPr>
          <w:szCs w:val="28"/>
        </w:rPr>
        <w:sectPr w:rsidR="00681E50" w:rsidSect="00E2154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76280" w:rsidRDefault="00A76280" w:rsidP="007C63C4">
      <w:pPr>
        <w:pStyle w:val="ConsPlusNonformat"/>
        <w:spacing w:line="240" w:lineRule="exact"/>
        <w:ind w:left="8789" w:right="-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A76280" w:rsidRDefault="00A76280" w:rsidP="007C63C4">
      <w:pPr>
        <w:pStyle w:val="ConsPlusNonformat"/>
        <w:spacing w:line="240" w:lineRule="exact"/>
        <w:ind w:left="8789" w:right="-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76280" w:rsidRDefault="00A76280" w:rsidP="007C63C4">
      <w:pPr>
        <w:pStyle w:val="ConsPlusNonformat"/>
        <w:spacing w:line="240" w:lineRule="exact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 № _______________</w:t>
      </w:r>
    </w:p>
    <w:p w:rsidR="007C63C4" w:rsidRDefault="007C63C4" w:rsidP="007C63C4">
      <w:pPr>
        <w:pStyle w:val="ConsPlusNonformat"/>
        <w:spacing w:line="240" w:lineRule="exact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69355C" w:rsidRDefault="006950B4" w:rsidP="007C63C4">
      <w:pPr>
        <w:pStyle w:val="ConsPlusNonformat"/>
        <w:spacing w:line="240" w:lineRule="exact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6950B4" w:rsidRDefault="006950B4" w:rsidP="007C63C4">
      <w:pPr>
        <w:pStyle w:val="ConsPlusNonformat"/>
        <w:spacing w:line="240" w:lineRule="exact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6950B4" w:rsidRDefault="006950B4" w:rsidP="007C63C4">
      <w:pPr>
        <w:pStyle w:val="ConsPlusNormal"/>
        <w:spacing w:line="240" w:lineRule="exact"/>
        <w:ind w:left="8789" w:right="-598"/>
        <w:jc w:val="both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sz w:val="28"/>
          <w:szCs w:val="28"/>
        </w:rPr>
        <w:t>предоставления субсидии за счет</w:t>
      </w:r>
      <w:r w:rsidR="00233867">
        <w:rPr>
          <w:rFonts w:ascii="Times New Roman" w:hAnsi="Times New Roman" w:cs="Times New Roman"/>
          <w:sz w:val="28"/>
          <w:szCs w:val="28"/>
        </w:rPr>
        <w:t xml:space="preserve"> с</w:t>
      </w:r>
      <w:r w:rsidRPr="00A747E4">
        <w:rPr>
          <w:rFonts w:ascii="Times New Roman" w:hAnsi="Times New Roman" w:cs="Times New Roman"/>
          <w:sz w:val="28"/>
          <w:szCs w:val="28"/>
        </w:rPr>
        <w:t>редств бюджета города Перми</w:t>
      </w:r>
      <w:r w:rsidR="00A76280">
        <w:rPr>
          <w:rFonts w:ascii="Times New Roman" w:hAnsi="Times New Roman" w:cs="Times New Roman"/>
          <w:sz w:val="28"/>
          <w:szCs w:val="28"/>
        </w:rPr>
        <w:t xml:space="preserve"> </w:t>
      </w:r>
      <w:r w:rsidRPr="00A747E4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  <w:r w:rsidR="00A76280">
        <w:rPr>
          <w:rFonts w:ascii="Times New Roman" w:hAnsi="Times New Roman" w:cs="Times New Roman"/>
          <w:sz w:val="28"/>
          <w:szCs w:val="28"/>
        </w:rPr>
        <w:t xml:space="preserve"> </w:t>
      </w:r>
      <w:r w:rsidR="00A76280">
        <w:rPr>
          <w:rFonts w:ascii="Times New Roman" w:hAnsi="Times New Roman" w:cs="Times New Roman"/>
          <w:sz w:val="28"/>
          <w:szCs w:val="28"/>
        </w:rPr>
        <w:br/>
      </w:r>
      <w:r w:rsidR="00233867">
        <w:rPr>
          <w:rFonts w:ascii="Times New Roman" w:hAnsi="Times New Roman" w:cs="Times New Roman"/>
          <w:sz w:val="28"/>
          <w:szCs w:val="28"/>
        </w:rPr>
        <w:t>н</w:t>
      </w:r>
      <w:r w:rsidRPr="00A747E4">
        <w:rPr>
          <w:rFonts w:ascii="Times New Roman" w:hAnsi="Times New Roman" w:cs="Times New Roman"/>
          <w:sz w:val="28"/>
          <w:szCs w:val="28"/>
        </w:rPr>
        <w:t>е являющимся государственными</w:t>
      </w:r>
      <w:r w:rsidR="00A76280">
        <w:rPr>
          <w:rFonts w:ascii="Times New Roman" w:hAnsi="Times New Roman" w:cs="Times New Roman"/>
          <w:sz w:val="28"/>
          <w:szCs w:val="28"/>
        </w:rPr>
        <w:t xml:space="preserve"> </w:t>
      </w:r>
      <w:r w:rsidR="00233867">
        <w:rPr>
          <w:rFonts w:ascii="Times New Roman" w:hAnsi="Times New Roman" w:cs="Times New Roman"/>
          <w:sz w:val="28"/>
          <w:szCs w:val="28"/>
        </w:rPr>
        <w:t>(</w:t>
      </w:r>
      <w:r w:rsidRPr="00A747E4">
        <w:rPr>
          <w:rFonts w:ascii="Times New Roman" w:hAnsi="Times New Roman" w:cs="Times New Roman"/>
          <w:sz w:val="28"/>
          <w:szCs w:val="28"/>
        </w:rPr>
        <w:t>муниципальн</w:t>
      </w:r>
      <w:r w:rsidRPr="00A747E4">
        <w:rPr>
          <w:rFonts w:ascii="Times New Roman" w:hAnsi="Times New Roman" w:cs="Times New Roman"/>
          <w:sz w:val="28"/>
          <w:szCs w:val="28"/>
        </w:rPr>
        <w:t>ы</w:t>
      </w:r>
      <w:r w:rsidRPr="00A747E4">
        <w:rPr>
          <w:rFonts w:ascii="Times New Roman" w:hAnsi="Times New Roman" w:cs="Times New Roman"/>
          <w:sz w:val="28"/>
          <w:szCs w:val="28"/>
        </w:rPr>
        <w:t>ми) учреждениями,</w:t>
      </w:r>
      <w:r w:rsidR="00A76280">
        <w:rPr>
          <w:rFonts w:ascii="Times New Roman" w:hAnsi="Times New Roman" w:cs="Times New Roman"/>
          <w:sz w:val="28"/>
          <w:szCs w:val="28"/>
        </w:rPr>
        <w:t xml:space="preserve"> </w:t>
      </w:r>
      <w:r w:rsidRPr="00426526"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 w:rsidR="00A76280"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 xml:space="preserve">обеспечения затрат, связанных с проведением </w:t>
      </w:r>
      <w:r w:rsidR="00A76280"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мероприятий в рамках реализации</w:t>
      </w:r>
      <w:r w:rsidR="00A76280">
        <w:rPr>
          <w:rFonts w:ascii="Times New Roman" w:hAnsi="Times New Roman" w:cs="Times New Roman"/>
          <w:sz w:val="28"/>
          <w:szCs w:val="28"/>
        </w:rPr>
        <w:t xml:space="preserve"> </w:t>
      </w:r>
      <w:r w:rsidRPr="0042652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76280">
        <w:rPr>
          <w:rFonts w:ascii="Times New Roman" w:hAnsi="Times New Roman" w:cs="Times New Roman"/>
          <w:sz w:val="28"/>
          <w:szCs w:val="28"/>
        </w:rPr>
        <w:br/>
      </w:r>
      <w:r w:rsidRPr="00426526">
        <w:rPr>
          <w:rFonts w:ascii="Times New Roman" w:hAnsi="Times New Roman" w:cs="Times New Roman"/>
          <w:sz w:val="28"/>
          <w:szCs w:val="28"/>
        </w:rPr>
        <w:t>инициативы</w:t>
      </w:r>
      <w:r w:rsidR="00A7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7AF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детям! Дети </w:t>
      </w:r>
      <w:r w:rsidRPr="00CB4B61">
        <w:rPr>
          <w:rFonts w:ascii="Times New Roman" w:hAnsi="Times New Roman" w:cs="Times New Roman"/>
          <w:sz w:val="28"/>
          <w:szCs w:val="28"/>
        </w:rPr>
        <w:t>–</w:t>
      </w:r>
      <w:r w:rsidRPr="00027AFF">
        <w:rPr>
          <w:rFonts w:ascii="Times New Roman" w:hAnsi="Times New Roman" w:cs="Times New Roman"/>
          <w:sz w:val="28"/>
          <w:szCs w:val="28"/>
        </w:rPr>
        <w:t xml:space="preserve"> городу!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3867" w:rsidRPr="007C63C4" w:rsidRDefault="00233867" w:rsidP="002338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867" w:rsidRPr="007C63C4" w:rsidRDefault="00233867" w:rsidP="002338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867" w:rsidRDefault="00233867" w:rsidP="002338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D6A">
        <w:rPr>
          <w:rFonts w:ascii="Times New Roman" w:hAnsi="Times New Roman" w:cs="Times New Roman"/>
          <w:b/>
          <w:sz w:val="28"/>
          <w:szCs w:val="28"/>
        </w:rPr>
        <w:t>РАСЧЕТ РАЗМЕРА ШТРАФНЫХ САНКЦИЙ</w:t>
      </w:r>
    </w:p>
    <w:p w:rsidR="00233867" w:rsidRDefault="00233867" w:rsidP="002338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276" w:type="dxa"/>
        <w:tblLayout w:type="fixed"/>
        <w:tblLook w:val="04A0"/>
      </w:tblPr>
      <w:tblGrid>
        <w:gridCol w:w="534"/>
        <w:gridCol w:w="992"/>
        <w:gridCol w:w="1134"/>
        <w:gridCol w:w="709"/>
        <w:gridCol w:w="1842"/>
        <w:gridCol w:w="1843"/>
        <w:gridCol w:w="709"/>
        <w:gridCol w:w="1843"/>
        <w:gridCol w:w="708"/>
        <w:gridCol w:w="851"/>
        <w:gridCol w:w="4111"/>
      </w:tblGrid>
      <w:tr w:rsidR="007C63C4" w:rsidTr="007C63C4">
        <w:tc>
          <w:tcPr>
            <w:tcW w:w="534" w:type="dxa"/>
            <w:vMerge w:val="restart"/>
          </w:tcPr>
          <w:p w:rsidR="0023386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</w:tcPr>
          <w:p w:rsidR="00233867" w:rsidRPr="007F1C6B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имен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вание пок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зат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ля</w:t>
            </w:r>
          </w:p>
        </w:tc>
        <w:tc>
          <w:tcPr>
            <w:tcW w:w="1843" w:type="dxa"/>
            <w:gridSpan w:val="2"/>
          </w:tcPr>
          <w:p w:rsidR="00233867" w:rsidRPr="007F1C6B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Единица изм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рения по ОКЕИ</w:t>
            </w:r>
          </w:p>
        </w:tc>
        <w:tc>
          <w:tcPr>
            <w:tcW w:w="1842" w:type="dxa"/>
            <w:vMerge w:val="restart"/>
          </w:tcPr>
          <w:p w:rsidR="00233867" w:rsidRPr="007F1C6B" w:rsidRDefault="00233867" w:rsidP="00164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Плановое зн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чение показ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теля результ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тивности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доставления 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сидии </w:t>
            </w:r>
          </w:p>
        </w:tc>
        <w:tc>
          <w:tcPr>
            <w:tcW w:w="1843" w:type="dxa"/>
            <w:vMerge w:val="restart"/>
          </w:tcPr>
          <w:p w:rsidR="00233867" w:rsidRDefault="00233867" w:rsidP="001646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Достигнутое значение пок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зателя резул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тативности предо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тавления 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сидии </w:t>
            </w:r>
          </w:p>
        </w:tc>
        <w:tc>
          <w:tcPr>
            <w:tcW w:w="2552" w:type="dxa"/>
            <w:gridSpan w:val="2"/>
          </w:tcPr>
          <w:p w:rsidR="00233867" w:rsidRPr="000911CF" w:rsidRDefault="00233867" w:rsidP="001646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 xml:space="preserve">Объем 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убсидии,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gridSpan w:val="2"/>
          </w:tcPr>
          <w:p w:rsidR="00233867" w:rsidRPr="000911CF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рующие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эффиц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енты</w:t>
            </w:r>
          </w:p>
        </w:tc>
        <w:tc>
          <w:tcPr>
            <w:tcW w:w="4111" w:type="dxa"/>
            <w:vMerge w:val="restart"/>
          </w:tcPr>
          <w:p w:rsidR="0023386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 штрафных санкций (тыс. руб.)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  <w:p w:rsidR="00233867" w:rsidRPr="000911CF" w:rsidRDefault="007C63C4" w:rsidP="007C6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(1-</w:t>
            </w:r>
            <w:r w:rsidR="00233867">
              <w:rPr>
                <w:rFonts w:ascii="Times New Roman" w:hAnsi="Times New Roman" w:cs="Times New Roman"/>
                <w:sz w:val="24"/>
                <w:szCs w:val="28"/>
              </w:rPr>
              <w:t>гр.6:гр.5)</w:t>
            </w:r>
            <w:r w:rsidRPr="007C63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7C63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3867">
              <w:rPr>
                <w:rFonts w:ascii="Times New Roman" w:hAnsi="Times New Roman" w:cs="Times New Roman"/>
                <w:sz w:val="24"/>
                <w:szCs w:val="28"/>
              </w:rPr>
              <w:t>гр.7(гр.8)</w:t>
            </w:r>
            <w:r w:rsidRPr="007C63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7C63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3867">
              <w:rPr>
                <w:rFonts w:ascii="Times New Roman" w:hAnsi="Times New Roman" w:cs="Times New Roman"/>
                <w:sz w:val="24"/>
                <w:szCs w:val="28"/>
              </w:rPr>
              <w:t>гр.9(гр.10)</w:t>
            </w:r>
          </w:p>
        </w:tc>
      </w:tr>
      <w:tr w:rsidR="007C63C4" w:rsidTr="007C63C4">
        <w:tc>
          <w:tcPr>
            <w:tcW w:w="534" w:type="dxa"/>
            <w:vMerge/>
          </w:tcPr>
          <w:p w:rsidR="0023386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386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3867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наим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нов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1C6B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</w:p>
        </w:tc>
        <w:tc>
          <w:tcPr>
            <w:tcW w:w="709" w:type="dxa"/>
          </w:tcPr>
          <w:p w:rsidR="00233867" w:rsidRPr="007F1C6B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</w:tc>
        <w:tc>
          <w:tcPr>
            <w:tcW w:w="1842" w:type="dxa"/>
            <w:vMerge/>
          </w:tcPr>
          <w:p w:rsidR="0023386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3386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3867" w:rsidRPr="000911CF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вс</w:t>
            </w: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</w:p>
        </w:tc>
        <w:tc>
          <w:tcPr>
            <w:tcW w:w="1843" w:type="dxa"/>
          </w:tcPr>
          <w:p w:rsidR="00233867" w:rsidRPr="000911CF" w:rsidRDefault="00233867" w:rsidP="00164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Израсход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вано 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олучателем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 xml:space="preserve"> су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сидии</w:t>
            </w:r>
          </w:p>
        </w:tc>
        <w:tc>
          <w:tcPr>
            <w:tcW w:w="708" w:type="dxa"/>
          </w:tcPr>
          <w:p w:rsidR="00233867" w:rsidRPr="000911CF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=3</w:t>
            </w:r>
          </w:p>
        </w:tc>
        <w:tc>
          <w:tcPr>
            <w:tcW w:w="851" w:type="dxa"/>
          </w:tcPr>
          <w:p w:rsidR="00233867" w:rsidRPr="000911CF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</w:t>
            </w:r>
            <w:r w:rsidR="001646C4">
              <w:rPr>
                <w:rFonts w:ascii="Times New Roman" w:hAnsi="Times New Roman" w:cs="Times New Roman"/>
                <w:sz w:val="24"/>
                <w:szCs w:val="28"/>
              </w:rPr>
              <w:t>=0,5</w:t>
            </w:r>
          </w:p>
        </w:tc>
        <w:tc>
          <w:tcPr>
            <w:tcW w:w="4111" w:type="dxa"/>
            <w:vMerge/>
          </w:tcPr>
          <w:p w:rsidR="00233867" w:rsidRPr="000911CF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3C4" w:rsidTr="007C63C4">
        <w:tc>
          <w:tcPr>
            <w:tcW w:w="534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2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111" w:type="dxa"/>
          </w:tcPr>
          <w:p w:rsidR="00233867" w:rsidRPr="000911CF" w:rsidRDefault="00233867" w:rsidP="00A74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1C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7C63C4" w:rsidTr="007C63C4">
        <w:tc>
          <w:tcPr>
            <w:tcW w:w="534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233867" w:rsidRPr="00AC6717" w:rsidRDefault="00233867" w:rsidP="00A74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646C4" w:rsidRPr="001646C4" w:rsidRDefault="001646C4" w:rsidP="001646C4">
      <w:pPr>
        <w:pStyle w:val="ConsPlusNonformat"/>
        <w:ind w:right="-59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646C4">
        <w:rPr>
          <w:rFonts w:ascii="Times New Roman" w:hAnsi="Times New Roman"/>
          <w:szCs w:val="28"/>
        </w:rPr>
        <w:t>В случае полного использования бюджетных средств в части подтвержденных расходов и недостижения значения по</w:t>
      </w:r>
      <w:r>
        <w:rPr>
          <w:rFonts w:ascii="Times New Roman" w:hAnsi="Times New Roman"/>
          <w:szCs w:val="28"/>
        </w:rPr>
        <w:t xml:space="preserve">казателя </w:t>
      </w:r>
      <w:r w:rsidRPr="001646C4">
        <w:rPr>
          <w:rFonts w:ascii="Times New Roman" w:hAnsi="Times New Roman"/>
          <w:szCs w:val="28"/>
        </w:rPr>
        <w:t>результативности для расчета размера штра</w:t>
      </w:r>
      <w:r w:rsidRPr="001646C4">
        <w:rPr>
          <w:rFonts w:ascii="Times New Roman" w:hAnsi="Times New Roman"/>
          <w:szCs w:val="28"/>
        </w:rPr>
        <w:t>ф</w:t>
      </w:r>
      <w:r w:rsidRPr="001646C4">
        <w:rPr>
          <w:rFonts w:ascii="Times New Roman" w:hAnsi="Times New Roman"/>
          <w:szCs w:val="28"/>
        </w:rPr>
        <w:t>ных санкций применяются графы 7 и 9. В случае неполного использования бюджетных средств и недостижения значения показател</w:t>
      </w:r>
      <w:r>
        <w:rPr>
          <w:rFonts w:ascii="Times New Roman" w:hAnsi="Times New Roman"/>
          <w:szCs w:val="28"/>
        </w:rPr>
        <w:t>я</w:t>
      </w:r>
      <w:r w:rsidRPr="001646C4">
        <w:rPr>
          <w:rFonts w:ascii="Times New Roman" w:hAnsi="Times New Roman"/>
          <w:szCs w:val="28"/>
        </w:rPr>
        <w:t xml:space="preserve"> результативности для расчета размера штрафных санкций применяются графы 8 и 10.</w:t>
      </w:r>
    </w:p>
    <w:p w:rsidR="001646C4" w:rsidRDefault="001646C4" w:rsidP="0023386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233867" w:rsidRPr="001646C4" w:rsidRDefault="00233867" w:rsidP="00233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C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646C4" w:rsidRPr="001646C4">
        <w:rPr>
          <w:rFonts w:ascii="Times New Roman" w:hAnsi="Times New Roman" w:cs="Times New Roman"/>
          <w:sz w:val="28"/>
          <w:szCs w:val="28"/>
        </w:rPr>
        <w:t>п</w:t>
      </w:r>
      <w:r w:rsidRPr="001646C4">
        <w:rPr>
          <w:rFonts w:ascii="Times New Roman" w:hAnsi="Times New Roman" w:cs="Times New Roman"/>
          <w:sz w:val="28"/>
          <w:szCs w:val="28"/>
        </w:rPr>
        <w:t>олучателя</w:t>
      </w:r>
      <w:r w:rsidR="001646C4" w:rsidRPr="001646C4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233867" w:rsidRDefault="00233867" w:rsidP="00233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       _________________ ___________ __________________</w:t>
      </w:r>
    </w:p>
    <w:p w:rsidR="00233867" w:rsidRDefault="00233867" w:rsidP="00233867">
      <w:pPr>
        <w:pStyle w:val="ConsPlusNonformat"/>
        <w:ind w:firstLine="326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(должность)                     (подпись)           (расшифровка подписи)</w:t>
      </w:r>
    </w:p>
    <w:p w:rsidR="00233867" w:rsidRDefault="00233867" w:rsidP="00233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 _______________________ __________________</w:t>
      </w:r>
    </w:p>
    <w:p w:rsidR="00233867" w:rsidRDefault="00233867" w:rsidP="00233867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(должность)                                (ФИО)                                                  (телефон)</w:t>
      </w:r>
    </w:p>
    <w:p w:rsidR="00233867" w:rsidRDefault="00233867" w:rsidP="00233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50B4" w:rsidRPr="00127367" w:rsidRDefault="00233867" w:rsidP="00164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20___г.</w:t>
      </w:r>
      <w:r w:rsidRPr="004C24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50B4" w:rsidRPr="00127367" w:rsidSect="006950B4">
      <w:headerReference w:type="default" r:id="rId10"/>
      <w:footerReference w:type="default" r:id="rId11"/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CE" w:rsidRDefault="00755FCE">
      <w:r>
        <w:separator/>
      </w:r>
    </w:p>
  </w:endnote>
  <w:endnote w:type="continuationSeparator" w:id="1">
    <w:p w:rsidR="00755FCE" w:rsidRDefault="0075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3F" w:rsidRPr="005E6ACA" w:rsidRDefault="006C733F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CE" w:rsidRDefault="00755FCE">
      <w:r>
        <w:separator/>
      </w:r>
    </w:p>
  </w:footnote>
  <w:footnote w:type="continuationSeparator" w:id="1">
    <w:p w:rsidR="00755FCE" w:rsidRDefault="00755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3F" w:rsidRPr="00950CFD" w:rsidRDefault="003B2D59">
    <w:pPr>
      <w:pStyle w:val="a3"/>
      <w:rPr>
        <w:sz w:val="28"/>
        <w:szCs w:val="28"/>
      </w:rPr>
    </w:pPr>
    <w:r w:rsidRPr="00950CFD">
      <w:rPr>
        <w:sz w:val="28"/>
        <w:szCs w:val="28"/>
      </w:rPr>
      <w:fldChar w:fldCharType="begin"/>
    </w:r>
    <w:r w:rsidR="006C733F" w:rsidRPr="00950CFD">
      <w:rPr>
        <w:sz w:val="28"/>
        <w:szCs w:val="28"/>
      </w:rPr>
      <w:instrText>PAGE   \* MERGEFORMAT</w:instrText>
    </w:r>
    <w:r w:rsidRPr="00950CFD">
      <w:rPr>
        <w:sz w:val="28"/>
        <w:szCs w:val="28"/>
      </w:rPr>
      <w:fldChar w:fldCharType="separate"/>
    </w:r>
    <w:r w:rsidR="00BC7FBA">
      <w:rPr>
        <w:noProof/>
        <w:sz w:val="28"/>
        <w:szCs w:val="28"/>
      </w:rPr>
      <w:t>2</w:t>
    </w:r>
    <w:r w:rsidRPr="00950CFD">
      <w:rPr>
        <w:sz w:val="28"/>
        <w:szCs w:val="28"/>
      </w:rPr>
      <w:fldChar w:fldCharType="end"/>
    </w:r>
  </w:p>
  <w:p w:rsidR="006C733F" w:rsidRDefault="006C733F" w:rsidP="00423C47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3F" w:rsidRPr="00DF14E7" w:rsidRDefault="003B2D59" w:rsidP="00DF14E7">
    <w:pPr>
      <w:pStyle w:val="a3"/>
      <w:tabs>
        <w:tab w:val="left" w:pos="4850"/>
        <w:tab w:val="center" w:pos="4960"/>
      </w:tabs>
      <w:rPr>
        <w:sz w:val="28"/>
        <w:szCs w:val="28"/>
      </w:rPr>
    </w:pPr>
    <w:r w:rsidRPr="00DF14E7">
      <w:rPr>
        <w:sz w:val="28"/>
        <w:szCs w:val="28"/>
      </w:rPr>
      <w:fldChar w:fldCharType="begin"/>
    </w:r>
    <w:r w:rsidR="006C733F" w:rsidRPr="00DF14E7">
      <w:rPr>
        <w:sz w:val="28"/>
        <w:szCs w:val="28"/>
      </w:rPr>
      <w:instrText xml:space="preserve"> PAGE </w:instrText>
    </w:r>
    <w:r w:rsidRPr="00DF14E7">
      <w:rPr>
        <w:sz w:val="28"/>
        <w:szCs w:val="28"/>
      </w:rPr>
      <w:fldChar w:fldCharType="separate"/>
    </w:r>
    <w:r w:rsidR="007C63C4">
      <w:rPr>
        <w:noProof/>
        <w:sz w:val="28"/>
        <w:szCs w:val="28"/>
      </w:rPr>
      <w:t>2</w:t>
    </w:r>
    <w:r w:rsidRPr="00DF14E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9BB"/>
    <w:multiLevelType w:val="multilevel"/>
    <w:tmpl w:val="480A3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F9006E5"/>
    <w:multiLevelType w:val="multilevel"/>
    <w:tmpl w:val="B20ADB5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218185C"/>
    <w:multiLevelType w:val="multilevel"/>
    <w:tmpl w:val="7C843D6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3D1E5650"/>
    <w:multiLevelType w:val="multilevel"/>
    <w:tmpl w:val="0890BE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4DE92181"/>
    <w:multiLevelType w:val="multilevel"/>
    <w:tmpl w:val="0A26C7C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>
    <w:nsid w:val="54AF1723"/>
    <w:multiLevelType w:val="multilevel"/>
    <w:tmpl w:val="0E4A8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557F3BE3"/>
    <w:multiLevelType w:val="multilevel"/>
    <w:tmpl w:val="F27629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74E70ED3"/>
    <w:multiLevelType w:val="multilevel"/>
    <w:tmpl w:val="F6F48D0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71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7AFF"/>
    <w:rsid w:val="000320A5"/>
    <w:rsid w:val="00046FCE"/>
    <w:rsid w:val="00082BBB"/>
    <w:rsid w:val="00082D32"/>
    <w:rsid w:val="000859D4"/>
    <w:rsid w:val="000A215C"/>
    <w:rsid w:val="000A6EBB"/>
    <w:rsid w:val="000B620B"/>
    <w:rsid w:val="000D4CFB"/>
    <w:rsid w:val="000E475E"/>
    <w:rsid w:val="00115DB5"/>
    <w:rsid w:val="00127045"/>
    <w:rsid w:val="00127367"/>
    <w:rsid w:val="00144E75"/>
    <w:rsid w:val="00145967"/>
    <w:rsid w:val="001646C4"/>
    <w:rsid w:val="00174BEC"/>
    <w:rsid w:val="001753A4"/>
    <w:rsid w:val="001769C5"/>
    <w:rsid w:val="001808FF"/>
    <w:rsid w:val="002006A7"/>
    <w:rsid w:val="00210433"/>
    <w:rsid w:val="002319E7"/>
    <w:rsid w:val="00233867"/>
    <w:rsid w:val="002500F9"/>
    <w:rsid w:val="00265556"/>
    <w:rsid w:val="00266A92"/>
    <w:rsid w:val="002679F7"/>
    <w:rsid w:val="0028057B"/>
    <w:rsid w:val="002C244C"/>
    <w:rsid w:val="002E71C2"/>
    <w:rsid w:val="002E78A6"/>
    <w:rsid w:val="002F3732"/>
    <w:rsid w:val="00313DB7"/>
    <w:rsid w:val="00321F66"/>
    <w:rsid w:val="00366F5E"/>
    <w:rsid w:val="003778A9"/>
    <w:rsid w:val="00392BD2"/>
    <w:rsid w:val="003A4964"/>
    <w:rsid w:val="003A7618"/>
    <w:rsid w:val="003B2D59"/>
    <w:rsid w:val="003E4637"/>
    <w:rsid w:val="003F193E"/>
    <w:rsid w:val="004013A4"/>
    <w:rsid w:val="004024C6"/>
    <w:rsid w:val="00421A88"/>
    <w:rsid w:val="00423C47"/>
    <w:rsid w:val="00425508"/>
    <w:rsid w:val="00426526"/>
    <w:rsid w:val="004368F5"/>
    <w:rsid w:val="004404DB"/>
    <w:rsid w:val="00457391"/>
    <w:rsid w:val="004A36A2"/>
    <w:rsid w:val="004A437A"/>
    <w:rsid w:val="004B7F4A"/>
    <w:rsid w:val="004E3A1C"/>
    <w:rsid w:val="004F5338"/>
    <w:rsid w:val="00511F2A"/>
    <w:rsid w:val="0052354E"/>
    <w:rsid w:val="00525B72"/>
    <w:rsid w:val="005D6A81"/>
    <w:rsid w:val="005E6ACA"/>
    <w:rsid w:val="005F734D"/>
    <w:rsid w:val="006022FD"/>
    <w:rsid w:val="0060309A"/>
    <w:rsid w:val="006130E0"/>
    <w:rsid w:val="00632795"/>
    <w:rsid w:val="00681E50"/>
    <w:rsid w:val="006837E8"/>
    <w:rsid w:val="0069355C"/>
    <w:rsid w:val="006950B4"/>
    <w:rsid w:val="006C733F"/>
    <w:rsid w:val="006E1714"/>
    <w:rsid w:val="00702F55"/>
    <w:rsid w:val="007400F4"/>
    <w:rsid w:val="0074236F"/>
    <w:rsid w:val="00755FCE"/>
    <w:rsid w:val="00771CB9"/>
    <w:rsid w:val="00785183"/>
    <w:rsid w:val="007915AE"/>
    <w:rsid w:val="007C63C4"/>
    <w:rsid w:val="007D30DD"/>
    <w:rsid w:val="007D3381"/>
    <w:rsid w:val="007E32ED"/>
    <w:rsid w:val="008046DE"/>
    <w:rsid w:val="00827811"/>
    <w:rsid w:val="00835940"/>
    <w:rsid w:val="00836FF9"/>
    <w:rsid w:val="00853159"/>
    <w:rsid w:val="0087578F"/>
    <w:rsid w:val="00885067"/>
    <w:rsid w:val="008A289E"/>
    <w:rsid w:val="008B774B"/>
    <w:rsid w:val="00912B90"/>
    <w:rsid w:val="00931E66"/>
    <w:rsid w:val="00936F4F"/>
    <w:rsid w:val="00941C09"/>
    <w:rsid w:val="00950CFD"/>
    <w:rsid w:val="00970DC5"/>
    <w:rsid w:val="009819A9"/>
    <w:rsid w:val="0098429B"/>
    <w:rsid w:val="00997A8B"/>
    <w:rsid w:val="009A126E"/>
    <w:rsid w:val="009A5428"/>
    <w:rsid w:val="009D2492"/>
    <w:rsid w:val="009D6A2F"/>
    <w:rsid w:val="009F5D32"/>
    <w:rsid w:val="00A51E6A"/>
    <w:rsid w:val="00A747E4"/>
    <w:rsid w:val="00A76280"/>
    <w:rsid w:val="00A829EC"/>
    <w:rsid w:val="00A95B4E"/>
    <w:rsid w:val="00AA5691"/>
    <w:rsid w:val="00AB70DC"/>
    <w:rsid w:val="00AD6237"/>
    <w:rsid w:val="00AF64FB"/>
    <w:rsid w:val="00B00120"/>
    <w:rsid w:val="00B056FF"/>
    <w:rsid w:val="00B129ED"/>
    <w:rsid w:val="00B336D1"/>
    <w:rsid w:val="00B43F12"/>
    <w:rsid w:val="00B548AC"/>
    <w:rsid w:val="00B57CC8"/>
    <w:rsid w:val="00B71569"/>
    <w:rsid w:val="00B75F74"/>
    <w:rsid w:val="00B86BC8"/>
    <w:rsid w:val="00B95E0B"/>
    <w:rsid w:val="00BA00B1"/>
    <w:rsid w:val="00BC6B05"/>
    <w:rsid w:val="00BC7FBA"/>
    <w:rsid w:val="00BD30F9"/>
    <w:rsid w:val="00BD6AE7"/>
    <w:rsid w:val="00BF5BAC"/>
    <w:rsid w:val="00C10039"/>
    <w:rsid w:val="00C426BC"/>
    <w:rsid w:val="00C50337"/>
    <w:rsid w:val="00C57037"/>
    <w:rsid w:val="00C578F9"/>
    <w:rsid w:val="00C651C6"/>
    <w:rsid w:val="00C65D2A"/>
    <w:rsid w:val="00C75243"/>
    <w:rsid w:val="00C75408"/>
    <w:rsid w:val="00C80444"/>
    <w:rsid w:val="00C80448"/>
    <w:rsid w:val="00C81C63"/>
    <w:rsid w:val="00CA4451"/>
    <w:rsid w:val="00CB4B61"/>
    <w:rsid w:val="00CC13C4"/>
    <w:rsid w:val="00CD6181"/>
    <w:rsid w:val="00CF07DA"/>
    <w:rsid w:val="00D14263"/>
    <w:rsid w:val="00D34C62"/>
    <w:rsid w:val="00D509DE"/>
    <w:rsid w:val="00D64584"/>
    <w:rsid w:val="00D72EA4"/>
    <w:rsid w:val="00D97351"/>
    <w:rsid w:val="00DA2573"/>
    <w:rsid w:val="00DB0045"/>
    <w:rsid w:val="00DC4A9F"/>
    <w:rsid w:val="00DD529A"/>
    <w:rsid w:val="00DF14E7"/>
    <w:rsid w:val="00E10635"/>
    <w:rsid w:val="00E1383E"/>
    <w:rsid w:val="00E1554E"/>
    <w:rsid w:val="00E15F45"/>
    <w:rsid w:val="00E2154D"/>
    <w:rsid w:val="00E24571"/>
    <w:rsid w:val="00E41633"/>
    <w:rsid w:val="00E45B4A"/>
    <w:rsid w:val="00E47795"/>
    <w:rsid w:val="00E546B2"/>
    <w:rsid w:val="00E7775B"/>
    <w:rsid w:val="00E93607"/>
    <w:rsid w:val="00E97866"/>
    <w:rsid w:val="00EB4A41"/>
    <w:rsid w:val="00EE73B2"/>
    <w:rsid w:val="00F065FD"/>
    <w:rsid w:val="00F10F67"/>
    <w:rsid w:val="00F51C23"/>
    <w:rsid w:val="00F526D3"/>
    <w:rsid w:val="00F745D0"/>
    <w:rsid w:val="00F75CF8"/>
    <w:rsid w:val="00F84536"/>
    <w:rsid w:val="00FB1BB8"/>
    <w:rsid w:val="00FC6643"/>
    <w:rsid w:val="00FE3A08"/>
    <w:rsid w:val="00FF590D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9355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69355C"/>
    <w:rPr>
      <w:color w:val="0000FF"/>
      <w:u w:val="single"/>
    </w:rPr>
  </w:style>
  <w:style w:type="paragraph" w:customStyle="1" w:styleId="ConsPlusNormal">
    <w:name w:val="ConsPlusNormal"/>
    <w:rsid w:val="006935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9355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69355C"/>
    <w:rPr>
      <w:sz w:val="16"/>
      <w:lang w:val="ru-RU" w:eastAsia="ru-RU" w:bidi="ar-SA"/>
    </w:rPr>
  </w:style>
  <w:style w:type="paragraph" w:customStyle="1" w:styleId="ConsPlusTitle">
    <w:name w:val="ConsPlusTitle"/>
    <w:rsid w:val="006935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338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44CE-BD2D-4235-9184-9E69362C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4291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sozonina-zn</cp:lastModifiedBy>
  <cp:revision>6</cp:revision>
  <cp:lastPrinted>2017-09-27T11:07:00Z</cp:lastPrinted>
  <dcterms:created xsi:type="dcterms:W3CDTF">2018-06-25T07:06:00Z</dcterms:created>
  <dcterms:modified xsi:type="dcterms:W3CDTF">2018-06-27T10:53:00Z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постанов-ление администрации города Пер-ми от 14.12.2015 № 1053 «Об утверждении Порядка предоставления субсидии за счет средств бюджета города Перми некоммерческим организациям, не являющимся государственными (муниципальными) учрежд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090000019bdf2d7d</vt:lpwstr>
  </property>
  <property fmtid="{D5CDD505-2E9C-101B-9397-08002B2CF9AE}" pid="6" name="r_version_label">
    <vt:lpwstr>1.13</vt:lpwstr>
  </property>
  <property fmtid="{D5CDD505-2E9C-101B-9397-08002B2CF9AE}" pid="7" name="sign_flag">
    <vt:lpwstr>Подписан ЭЦП</vt:lpwstr>
  </property>
</Properties>
</file>