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CA" w:rsidRDefault="004730DD" w:rsidP="00C33F04">
      <w:pPr>
        <w:pStyle w:val="a9"/>
        <w:rPr>
          <w:szCs w:val="28"/>
          <w:lang w:val="ru-RU"/>
        </w:rPr>
      </w:pPr>
      <w:r w:rsidRPr="00FC3987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200.1pt;width:229.6pt;height:82.65pt;z-index:-251657728;mso-position-horizontal-relative:page;mso-position-vertical-relative:page" wrapcoords="0 0 21600 0 21600 21600 0 21600 0 0" filled="f" stroked="f">
            <v:textbox inset="0,0,0,0">
              <w:txbxContent>
                <w:p w:rsidR="004730DD" w:rsidRDefault="00C33F04" w:rsidP="004730DD">
                  <w:pPr>
                    <w:pStyle w:val="a8"/>
                    <w:spacing w:after="0"/>
                  </w:pPr>
                  <w:r w:rsidRPr="00C33F04">
                    <w:fldChar w:fldCharType="begin"/>
                  </w:r>
                  <w:r w:rsidRPr="00C33F04">
                    <w:instrText xml:space="preserve"> DOCPROPERTY  doc_summary  \* MERGEFORMAT </w:instrText>
                  </w:r>
                  <w:r w:rsidRPr="00C33F04">
                    <w:fldChar w:fldCharType="separate"/>
                  </w:r>
                  <w:r w:rsidR="00EA59E3">
                    <w:t xml:space="preserve">О подготовке проекта </w:t>
                  </w:r>
                </w:p>
                <w:p w:rsidR="004730DD" w:rsidRDefault="00EA59E3" w:rsidP="004730DD">
                  <w:pPr>
                    <w:pStyle w:val="a8"/>
                    <w:spacing w:after="0"/>
                  </w:pPr>
                  <w:r>
                    <w:t xml:space="preserve">планировки территории </w:t>
                  </w:r>
                </w:p>
                <w:p w:rsidR="004730DD" w:rsidRDefault="00EA59E3" w:rsidP="004730DD">
                  <w:pPr>
                    <w:pStyle w:val="a8"/>
                    <w:spacing w:after="0"/>
                  </w:pPr>
                  <w:r>
                    <w:t xml:space="preserve">и проекта межевания территории по ул. </w:t>
                  </w:r>
                  <w:proofErr w:type="spellStart"/>
                  <w:r>
                    <w:t>Ново-Гайвинской</w:t>
                  </w:r>
                  <w:proofErr w:type="spellEnd"/>
                  <w:r>
                    <w:t xml:space="preserve"> </w:t>
                  </w:r>
                </w:p>
                <w:p w:rsidR="00C33F04" w:rsidRPr="00C33F04" w:rsidRDefault="00EA59E3" w:rsidP="004730DD">
                  <w:pPr>
                    <w:pStyle w:val="a8"/>
                    <w:spacing w:after="0"/>
                  </w:pPr>
                  <w:r>
                    <w:t>в Орджоникидзевском районе города Перми</w:t>
                  </w:r>
                  <w:r w:rsidR="00C33F04" w:rsidRPr="00C33F04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E44839" w:rsidRPr="00FC3987" w:rsidRDefault="00E44839" w:rsidP="00C33F04">
      <w:pPr>
        <w:pStyle w:val="a9"/>
        <w:rPr>
          <w:szCs w:val="28"/>
          <w:lang w:val="en-US"/>
        </w:rPr>
      </w:pPr>
      <w:r w:rsidRPr="00FC3987">
        <w:rPr>
          <w:noProof/>
          <w:szCs w:val="28"/>
        </w:rPr>
        <w:pict>
          <v:shape id="_x0000_s1026" type="#_x0000_t202" style="position:absolute;left:0;text-align:left;margin-left:436pt;margin-top:156.15pt;width:156.95pt;height:15.6pt;z-index:251657728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A59E3">
                      <w:rPr>
                        <w:sz w:val="24"/>
                        <w:szCs w:val="24"/>
                      </w:rPr>
                      <w:t>СЭД-059-22-01-03-81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FC3987">
        <w:rPr>
          <w:noProof/>
          <w:szCs w:val="28"/>
        </w:rPr>
        <w:pict>
          <v:shape id="_x0000_s1027" type="#_x0000_t202" style="position:absolute;left:0;text-align:left;margin-left:70.9pt;margin-top:156.15pt;width:70.85pt;height:15.6pt;z-index:251656704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A59E3">
                      <w:rPr>
                        <w:sz w:val="24"/>
                        <w:szCs w:val="24"/>
                      </w:rPr>
                      <w:t>23.07.2018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35AC8">
        <w:rPr>
          <w:noProof/>
          <w:szCs w:val="28"/>
          <w:lang w:val="ru-RU" w:eastAsia="ru-RU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ACA" w:rsidRDefault="00FC3987" w:rsidP="001B6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3987">
        <w:rPr>
          <w:sz w:val="28"/>
          <w:szCs w:val="28"/>
        </w:rPr>
        <w:t>В соответствии со статьями 8, 41, 42, 43, 45, 46, 57 Градостроительного кодекса Российской Фед</w:t>
      </w:r>
      <w:r w:rsidRPr="00FC3987">
        <w:rPr>
          <w:sz w:val="28"/>
          <w:szCs w:val="28"/>
        </w:rPr>
        <w:t>е</w:t>
      </w:r>
      <w:r w:rsidRPr="00FC3987">
        <w:rPr>
          <w:sz w:val="28"/>
          <w:szCs w:val="28"/>
        </w:rPr>
        <w:t xml:space="preserve">рации, на основании заявления </w:t>
      </w:r>
      <w:proofErr w:type="spellStart"/>
      <w:r w:rsidRPr="00FC3987">
        <w:rPr>
          <w:sz w:val="28"/>
          <w:szCs w:val="28"/>
        </w:rPr>
        <w:t>Логича</w:t>
      </w:r>
      <w:proofErr w:type="spellEnd"/>
      <w:r w:rsidRPr="00FC3987">
        <w:rPr>
          <w:sz w:val="28"/>
          <w:szCs w:val="28"/>
        </w:rPr>
        <w:t xml:space="preserve"> Сергея Викторовича от 12 июля 2018 г. № 059-22-01-41-1966,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</w:t>
      </w:r>
      <w:proofErr w:type="gramEnd"/>
      <w:r w:rsidRPr="00FC3987">
        <w:rPr>
          <w:sz w:val="28"/>
          <w:szCs w:val="28"/>
        </w:rPr>
        <w:t xml:space="preserve"> </w:t>
      </w:r>
      <w:proofErr w:type="gramStart"/>
      <w:r w:rsidRPr="00FC3987">
        <w:rPr>
          <w:sz w:val="28"/>
          <w:szCs w:val="28"/>
        </w:rPr>
        <w:t xml:space="preserve">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</w:t>
      </w:r>
      <w:r w:rsidR="001B6ACA">
        <w:rPr>
          <w:sz w:val="28"/>
          <w:szCs w:val="28"/>
        </w:rPr>
        <w:t xml:space="preserve">                          </w:t>
      </w:r>
      <w:r w:rsidRPr="00FC3987">
        <w:rPr>
          <w:sz w:val="28"/>
          <w:szCs w:val="28"/>
        </w:rPr>
        <w:t>или планируется размещение линейных объектов:</w:t>
      </w:r>
      <w:proofErr w:type="gramEnd"/>
    </w:p>
    <w:p w:rsidR="00FC3987" w:rsidRPr="00FC3987" w:rsidRDefault="001B6ACA" w:rsidP="001B6A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FC3987" w:rsidRPr="00FC3987">
        <w:rPr>
          <w:sz w:val="28"/>
          <w:szCs w:val="28"/>
        </w:rPr>
        <w:t>Логичу</w:t>
      </w:r>
      <w:proofErr w:type="spellEnd"/>
      <w:r w:rsidR="00FC3987" w:rsidRPr="00FC3987">
        <w:rPr>
          <w:sz w:val="28"/>
          <w:szCs w:val="28"/>
        </w:rPr>
        <w:t xml:space="preserve"> Сергею Викторовичу за счет собственных средств осуществить подготовку проекта планировки территории и проекта межевания территории </w:t>
      </w:r>
      <w:r>
        <w:rPr>
          <w:sz w:val="28"/>
          <w:szCs w:val="28"/>
        </w:rPr>
        <w:t xml:space="preserve">              </w:t>
      </w:r>
      <w:r w:rsidR="00FC3987" w:rsidRPr="00FC3987">
        <w:rPr>
          <w:sz w:val="28"/>
          <w:szCs w:val="28"/>
        </w:rPr>
        <w:t xml:space="preserve">по ул. </w:t>
      </w:r>
      <w:proofErr w:type="spellStart"/>
      <w:r w:rsidR="00FC3987" w:rsidRPr="00FC3987">
        <w:rPr>
          <w:sz w:val="28"/>
          <w:szCs w:val="28"/>
        </w:rPr>
        <w:t>Ново-Гайвинской</w:t>
      </w:r>
      <w:proofErr w:type="spellEnd"/>
      <w:r w:rsidR="00FC3987" w:rsidRPr="00FC3987">
        <w:rPr>
          <w:sz w:val="28"/>
          <w:szCs w:val="28"/>
        </w:rPr>
        <w:t xml:space="preserve"> в Орджоникидзевском районе города Перми (далее – проект планировки территории и проект межевания территории), согласно приложению к на</w:t>
      </w:r>
      <w:r>
        <w:rPr>
          <w:sz w:val="28"/>
          <w:szCs w:val="28"/>
        </w:rPr>
        <w:t>стоящему распоряжению.</w:t>
      </w:r>
    </w:p>
    <w:p w:rsidR="00FC3987" w:rsidRPr="00FC3987" w:rsidRDefault="00FC3987" w:rsidP="00FC398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FC3987"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</w:t>
      </w:r>
      <w:r w:rsidR="001B6ACA">
        <w:rPr>
          <w:sz w:val="28"/>
          <w:szCs w:val="28"/>
        </w:rPr>
        <w:t xml:space="preserve">                </w:t>
      </w:r>
      <w:r w:rsidRPr="00FC3987">
        <w:rPr>
          <w:sz w:val="28"/>
          <w:szCs w:val="28"/>
        </w:rPr>
        <w:t xml:space="preserve">о порядке, сроках подготовки и содержании проекта планировки территории </w:t>
      </w:r>
      <w:r w:rsidR="001B6ACA">
        <w:rPr>
          <w:sz w:val="28"/>
          <w:szCs w:val="28"/>
        </w:rPr>
        <w:t xml:space="preserve">                     и проекта межевания территории.</w:t>
      </w:r>
    </w:p>
    <w:p w:rsidR="00FC3987" w:rsidRPr="00FC3987" w:rsidRDefault="00FC3987" w:rsidP="00FC398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FC3987"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</w:t>
      </w:r>
      <w:r w:rsidR="001B6ACA">
        <w:rPr>
          <w:sz w:val="28"/>
          <w:szCs w:val="28"/>
        </w:rPr>
        <w:t xml:space="preserve">               </w:t>
      </w:r>
      <w:r w:rsidRPr="00FC3987">
        <w:rPr>
          <w:sz w:val="28"/>
          <w:szCs w:val="28"/>
        </w:rPr>
        <w:t>и проекта межевания территории на рассмотрение и утверждение не допускается.</w:t>
      </w:r>
    </w:p>
    <w:p w:rsidR="00FC3987" w:rsidRPr="00FC3987" w:rsidRDefault="00FC3987" w:rsidP="00FC398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FC3987">
        <w:rPr>
          <w:sz w:val="28"/>
          <w:szCs w:val="28"/>
        </w:rPr>
        <w:lastRenderedPageBreak/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 w:rsidR="001B6ACA">
        <w:rPr>
          <w:sz w:val="28"/>
          <w:szCs w:val="28"/>
        </w:rPr>
        <w:t xml:space="preserve">                         </w:t>
      </w:r>
      <w:r w:rsidRPr="00FC3987">
        <w:rPr>
          <w:sz w:val="28"/>
          <w:szCs w:val="28"/>
        </w:rPr>
        <w:t>и архитектуры администрации города Перми:</w:t>
      </w:r>
    </w:p>
    <w:p w:rsidR="00FC3987" w:rsidRPr="00FC3987" w:rsidRDefault="00FC3987" w:rsidP="00FC398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FC3987"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FC3987" w:rsidRPr="00FC3987" w:rsidRDefault="00FC3987" w:rsidP="00FC398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FC3987"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</w:t>
      </w:r>
      <w:r w:rsidR="001B6ACA">
        <w:rPr>
          <w:sz w:val="28"/>
          <w:szCs w:val="28"/>
        </w:rPr>
        <w:t xml:space="preserve">                    </w:t>
      </w:r>
      <w:r w:rsidRPr="00FC3987">
        <w:rPr>
          <w:sz w:val="28"/>
          <w:szCs w:val="28"/>
        </w:rPr>
        <w:t>в течение 3 календарных дней со дня вступления в силу настоящего распоряжения.</w:t>
      </w:r>
    </w:p>
    <w:p w:rsidR="001B6ACA" w:rsidRDefault="00FC3987" w:rsidP="001B6AC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FC3987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 w:rsidRPr="00FC3987">
        <w:rPr>
          <w:sz w:val="28"/>
          <w:szCs w:val="28"/>
        </w:rPr>
        <w:t>разместить сведения</w:t>
      </w:r>
      <w:proofErr w:type="gramEnd"/>
      <w:r w:rsidRPr="00FC3987"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</w:t>
      </w:r>
      <w:r w:rsidR="001B6ACA">
        <w:rPr>
          <w:sz w:val="28"/>
          <w:szCs w:val="28"/>
        </w:rPr>
        <w:t xml:space="preserve">                </w:t>
      </w:r>
      <w:r w:rsidRPr="00FC3987">
        <w:rPr>
          <w:sz w:val="28"/>
          <w:szCs w:val="28"/>
        </w:rPr>
        <w:t>со дня вступления в силу настоящего распоряжения.</w:t>
      </w:r>
    </w:p>
    <w:p w:rsidR="00FC3987" w:rsidRPr="00FC3987" w:rsidRDefault="00FC3987" w:rsidP="001B6ACA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FC3987"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FC3987" w:rsidRPr="00FC3987" w:rsidRDefault="00FC3987" w:rsidP="00FC3987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FC3987">
        <w:rPr>
          <w:sz w:val="28"/>
          <w:szCs w:val="28"/>
        </w:rPr>
        <w:t xml:space="preserve">7. </w:t>
      </w:r>
      <w:proofErr w:type="gramStart"/>
      <w:r w:rsidRPr="00FC3987">
        <w:rPr>
          <w:sz w:val="28"/>
          <w:szCs w:val="28"/>
        </w:rPr>
        <w:t>Контроль за</w:t>
      </w:r>
      <w:proofErr w:type="gramEnd"/>
      <w:r w:rsidRPr="00FC398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C3987" w:rsidRPr="00FC3987" w:rsidRDefault="00FC3987" w:rsidP="00FC3987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1940EC" w:rsidP="001940EC">
      <w:pPr>
        <w:tabs>
          <w:tab w:val="num" w:pos="993"/>
        </w:tabs>
        <w:spacing w:line="276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И.о. начальника департамента</w:t>
      </w:r>
      <w:r>
        <w:rPr>
          <w:sz w:val="28"/>
          <w:szCs w:val="28"/>
        </w:rPr>
        <w:br/>
        <w:t>градостроительства и архитектуры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Д.Ю. Лапшин</w:t>
      </w: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FC3987" w:rsidRPr="00FC3987" w:rsidRDefault="00FC3987" w:rsidP="00FC3987">
      <w:pPr>
        <w:spacing w:line="240" w:lineRule="exact"/>
        <w:ind w:left="5670" w:hanging="6"/>
        <w:rPr>
          <w:sz w:val="28"/>
          <w:szCs w:val="28"/>
        </w:rPr>
      </w:pPr>
    </w:p>
    <w:p w:rsidR="00FC3987" w:rsidRPr="00FC3987" w:rsidRDefault="00FC3987" w:rsidP="00035AC8">
      <w:pPr>
        <w:spacing w:line="240" w:lineRule="exact"/>
        <w:ind w:left="5103"/>
        <w:rPr>
          <w:sz w:val="28"/>
          <w:szCs w:val="28"/>
        </w:rPr>
      </w:pPr>
      <w:r w:rsidRPr="00FC3987">
        <w:rPr>
          <w:sz w:val="28"/>
          <w:szCs w:val="28"/>
        </w:rPr>
        <w:t>Приложение</w:t>
      </w:r>
    </w:p>
    <w:p w:rsidR="00FC3987" w:rsidRPr="00FC3987" w:rsidRDefault="00FC3987" w:rsidP="00035AC8">
      <w:pPr>
        <w:spacing w:line="240" w:lineRule="exact"/>
        <w:ind w:left="5103"/>
        <w:rPr>
          <w:sz w:val="28"/>
          <w:szCs w:val="28"/>
        </w:rPr>
      </w:pPr>
      <w:r w:rsidRPr="00FC3987">
        <w:rPr>
          <w:sz w:val="28"/>
          <w:szCs w:val="28"/>
        </w:rPr>
        <w:t xml:space="preserve">к распоряжению начальника департамента градостроительства и архитектуры </w:t>
      </w:r>
      <w:r w:rsidR="001B6ACA">
        <w:rPr>
          <w:sz w:val="28"/>
          <w:szCs w:val="28"/>
        </w:rPr>
        <w:t>администрации города Перми</w:t>
      </w:r>
    </w:p>
    <w:p w:rsidR="00FC3987" w:rsidRPr="00FC3987" w:rsidRDefault="00FC3987" w:rsidP="00035AC8">
      <w:pPr>
        <w:spacing w:line="240" w:lineRule="exact"/>
        <w:ind w:left="5103"/>
        <w:rPr>
          <w:sz w:val="28"/>
          <w:szCs w:val="28"/>
        </w:rPr>
      </w:pPr>
      <w:r w:rsidRPr="00FC3987">
        <w:rPr>
          <w:sz w:val="28"/>
          <w:szCs w:val="28"/>
        </w:rPr>
        <w:t>от</w:t>
      </w:r>
      <w:r w:rsidR="00035AC8">
        <w:rPr>
          <w:sz w:val="28"/>
          <w:szCs w:val="28"/>
        </w:rPr>
        <w:t xml:space="preserve"> 23.07.2018 № СЭД-059-22-01-03-81</w:t>
      </w:r>
    </w:p>
    <w:p w:rsidR="00FC3987" w:rsidRPr="00FC3987" w:rsidRDefault="00FC3987" w:rsidP="00FC3987">
      <w:pPr>
        <w:ind w:left="4956" w:firstLine="708"/>
        <w:rPr>
          <w:b/>
          <w:sz w:val="28"/>
          <w:szCs w:val="28"/>
        </w:rPr>
      </w:pPr>
    </w:p>
    <w:p w:rsidR="00FC3987" w:rsidRPr="00FC3987" w:rsidRDefault="00FC3987" w:rsidP="00FC3987">
      <w:pPr>
        <w:spacing w:line="240" w:lineRule="exact"/>
        <w:jc w:val="center"/>
        <w:rPr>
          <w:b/>
          <w:sz w:val="28"/>
          <w:szCs w:val="28"/>
        </w:rPr>
      </w:pPr>
      <w:r w:rsidRPr="00FC3987">
        <w:rPr>
          <w:b/>
          <w:sz w:val="28"/>
          <w:szCs w:val="28"/>
        </w:rPr>
        <w:t>ТЕРРИТОРИЯ</w:t>
      </w:r>
    </w:p>
    <w:p w:rsidR="00FC3987" w:rsidRPr="00FC3987" w:rsidRDefault="00FC3987" w:rsidP="00FC3987">
      <w:pPr>
        <w:spacing w:line="240" w:lineRule="exact"/>
        <w:jc w:val="center"/>
        <w:rPr>
          <w:b/>
          <w:sz w:val="28"/>
          <w:szCs w:val="28"/>
        </w:rPr>
      </w:pPr>
      <w:r w:rsidRPr="00FC3987">
        <w:rPr>
          <w:b/>
          <w:sz w:val="28"/>
          <w:szCs w:val="28"/>
        </w:rPr>
        <w:t xml:space="preserve">по ул. </w:t>
      </w:r>
      <w:proofErr w:type="spellStart"/>
      <w:r w:rsidRPr="00FC3987">
        <w:rPr>
          <w:b/>
          <w:sz w:val="28"/>
          <w:szCs w:val="28"/>
        </w:rPr>
        <w:t>Ново-Гайвинской</w:t>
      </w:r>
      <w:proofErr w:type="spellEnd"/>
      <w:r w:rsidRPr="00FC3987">
        <w:rPr>
          <w:b/>
          <w:sz w:val="28"/>
          <w:szCs w:val="28"/>
        </w:rPr>
        <w:t xml:space="preserve"> в Орджоникидзевском районе города Перми, площадью 30,70 Га</w:t>
      </w:r>
    </w:p>
    <w:p w:rsidR="00FC3987" w:rsidRPr="00FC3987" w:rsidRDefault="00FC3987" w:rsidP="00FC3987">
      <w:pPr>
        <w:jc w:val="center"/>
        <w:rPr>
          <w:b/>
          <w:sz w:val="28"/>
          <w:szCs w:val="28"/>
        </w:rPr>
      </w:pPr>
    </w:p>
    <w:p w:rsidR="00FC3987" w:rsidRPr="00FC3987" w:rsidRDefault="00035AC8" w:rsidP="00FC39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95650" cy="4981575"/>
            <wp:effectExtent l="19050" t="0" r="0" b="0"/>
            <wp:docPr id="1" name="Рисунок 1" descr="30,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,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569" t="16631" r="4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987" w:rsidRPr="00FC3987" w:rsidRDefault="00FC3987" w:rsidP="00FC398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1809"/>
        <w:gridCol w:w="7655"/>
      </w:tblGrid>
      <w:tr w:rsidR="00000000" w:rsidTr="004C1F02">
        <w:tc>
          <w:tcPr>
            <w:tcW w:w="1809" w:type="dxa"/>
          </w:tcPr>
          <w:p w:rsidR="00FC3987" w:rsidRPr="00FC3987" w:rsidRDefault="00035AC8" w:rsidP="004C1F0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71525" cy="561975"/>
                  <wp:effectExtent l="19050" t="0" r="9525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FC3987" w:rsidRPr="00FC3987" w:rsidRDefault="00FC3987" w:rsidP="004C1F02">
            <w:pPr>
              <w:jc w:val="both"/>
              <w:rPr>
                <w:sz w:val="28"/>
                <w:szCs w:val="28"/>
              </w:rPr>
            </w:pPr>
            <w:r w:rsidRPr="00FC3987"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FC3987" w:rsidRPr="00FC3987" w:rsidRDefault="00FC3987" w:rsidP="00FC3987">
      <w:pPr>
        <w:ind w:left="4956" w:firstLine="708"/>
        <w:rPr>
          <w:b/>
          <w:sz w:val="28"/>
          <w:szCs w:val="28"/>
        </w:rPr>
      </w:pPr>
    </w:p>
    <w:p w:rsidR="00FC3987" w:rsidRPr="00FC3987" w:rsidRDefault="00FC3987" w:rsidP="00FC3987">
      <w:pPr>
        <w:ind w:left="4956" w:firstLine="708"/>
        <w:rPr>
          <w:b/>
          <w:sz w:val="28"/>
          <w:szCs w:val="28"/>
        </w:rPr>
      </w:pPr>
    </w:p>
    <w:p w:rsidR="00FC3987" w:rsidRPr="00FC3987" w:rsidRDefault="00FC3987" w:rsidP="00FC3987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FC3987" w:rsidRPr="00FC3987" w:rsidRDefault="00FC3987" w:rsidP="00FC3987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FC3987" w:rsidRPr="00FC3987" w:rsidRDefault="00035AC8" w:rsidP="00FC3987">
      <w:pPr>
        <w:autoSpaceDE w:val="0"/>
        <w:autoSpaceDN w:val="0"/>
        <w:adjustRightInd w:val="0"/>
        <w:ind w:left="1701" w:right="70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64770</wp:posOffset>
            </wp:positionV>
            <wp:extent cx="765175" cy="460375"/>
            <wp:effectExtent l="19050" t="0" r="0" b="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987" w:rsidRPr="00FC3987">
        <w:rPr>
          <w:sz w:val="28"/>
          <w:szCs w:val="28"/>
        </w:rPr>
        <w:t xml:space="preserve">  – граница зоны  производственно-коммунальных объектов IV класса вредности (ПК-4) </w:t>
      </w:r>
      <w:r w:rsidR="00FC3987" w:rsidRPr="00FC3987">
        <w:rPr>
          <w:color w:val="000000"/>
          <w:sz w:val="28"/>
          <w:szCs w:val="28"/>
        </w:rPr>
        <w:t xml:space="preserve">в соответствии с картой градостроительного зонирования Правил землепользования </w:t>
      </w:r>
      <w:r w:rsidR="00FC3987" w:rsidRPr="00FC3987">
        <w:rPr>
          <w:color w:val="000000"/>
          <w:sz w:val="28"/>
          <w:szCs w:val="28"/>
        </w:rPr>
        <w:br/>
        <w:t xml:space="preserve">и </w:t>
      </w:r>
      <w:proofErr w:type="gramStart"/>
      <w:r w:rsidR="00FC3987" w:rsidRPr="00FC3987">
        <w:rPr>
          <w:color w:val="000000"/>
          <w:sz w:val="28"/>
          <w:szCs w:val="28"/>
        </w:rPr>
        <w:t>застройки города</w:t>
      </w:r>
      <w:proofErr w:type="gramEnd"/>
      <w:r w:rsidR="00FC3987" w:rsidRPr="00FC3987">
        <w:rPr>
          <w:color w:val="000000"/>
          <w:sz w:val="28"/>
          <w:szCs w:val="28"/>
        </w:rPr>
        <w:t xml:space="preserve"> Перми, утвержденных решением Пермской городской Думы от 26.06.2007 № 143</w:t>
      </w:r>
    </w:p>
    <w:sectPr w:rsidR="00FC3987" w:rsidRPr="00FC3987" w:rsidSect="00C33F04">
      <w:headerReference w:type="default" r:id="rId11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A5C" w:rsidRDefault="00B47A5C">
      <w:r>
        <w:separator/>
      </w:r>
    </w:p>
  </w:endnote>
  <w:endnote w:type="continuationSeparator" w:id="0">
    <w:p w:rsidR="00B47A5C" w:rsidRDefault="00B4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A5C" w:rsidRDefault="00B47A5C">
      <w:r>
        <w:separator/>
      </w:r>
    </w:p>
  </w:footnote>
  <w:footnote w:type="continuationSeparator" w:id="0">
    <w:p w:rsidR="00B47A5C" w:rsidRDefault="00B47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Pr="00C65D2A" w:rsidRDefault="00C33F0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4730DD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EA"/>
    <w:multiLevelType w:val="hybridMultilevel"/>
    <w:tmpl w:val="563827C4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59E3"/>
    <w:rsid w:val="00035AC8"/>
    <w:rsid w:val="001940EC"/>
    <w:rsid w:val="001B6ACA"/>
    <w:rsid w:val="001D02CD"/>
    <w:rsid w:val="00266A92"/>
    <w:rsid w:val="00310093"/>
    <w:rsid w:val="004730DD"/>
    <w:rsid w:val="004C1F02"/>
    <w:rsid w:val="005B7C2C"/>
    <w:rsid w:val="005E6ACA"/>
    <w:rsid w:val="006155F3"/>
    <w:rsid w:val="00637B08"/>
    <w:rsid w:val="0075251A"/>
    <w:rsid w:val="00817ACA"/>
    <w:rsid w:val="009668A7"/>
    <w:rsid w:val="00B47A5C"/>
    <w:rsid w:val="00BB6EA3"/>
    <w:rsid w:val="00C33F04"/>
    <w:rsid w:val="00C65D2A"/>
    <w:rsid w:val="00C80448"/>
    <w:rsid w:val="00E44839"/>
    <w:rsid w:val="00E55D54"/>
    <w:rsid w:val="00EA59E3"/>
    <w:rsid w:val="00FC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rsid w:val="00C33F0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33F04"/>
    <w:rPr>
      <w:sz w:val="16"/>
      <w:lang w:bidi="ar-SA"/>
    </w:rPr>
  </w:style>
  <w:style w:type="paragraph" w:styleId="a5">
    <w:name w:val="footer"/>
    <w:link w:val="a6"/>
    <w:rsid w:val="00C33F04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33F04"/>
    <w:rPr>
      <w:sz w:val="16"/>
      <w:szCs w:val="24"/>
      <w:lang w:bidi="ar-SA"/>
    </w:rPr>
  </w:style>
  <w:style w:type="paragraph" w:customStyle="1" w:styleId="a7">
    <w:name w:val="Форма"/>
    <w:rsid w:val="00C33F04"/>
    <w:rPr>
      <w:sz w:val="28"/>
      <w:szCs w:val="28"/>
    </w:rPr>
  </w:style>
  <w:style w:type="paragraph" w:customStyle="1" w:styleId="a8">
    <w:name w:val="Заголовок к тексту"/>
    <w:basedOn w:val="a"/>
    <w:next w:val="a9"/>
    <w:rsid w:val="00C33F04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rsid w:val="00C33F04"/>
    <w:pPr>
      <w:spacing w:line="360" w:lineRule="exact"/>
      <w:ind w:firstLine="709"/>
      <w:jc w:val="both"/>
    </w:pPr>
    <w:rPr>
      <w:sz w:val="28"/>
      <w:lang/>
    </w:rPr>
  </w:style>
  <w:style w:type="character" w:customStyle="1" w:styleId="aa">
    <w:name w:val="Основной текст Знак"/>
    <w:link w:val="a9"/>
    <w:rsid w:val="00C33F0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C33F04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9"/>
    <w:link w:val="ad"/>
    <w:rsid w:val="00C33F0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d">
    <w:name w:val="Подпись Знак"/>
    <w:link w:val="ac"/>
    <w:rsid w:val="00C33F04"/>
    <w:rPr>
      <w:sz w:val="28"/>
    </w:rPr>
  </w:style>
  <w:style w:type="paragraph" w:customStyle="1" w:styleId="ae">
    <w:name w:val="Приложение"/>
    <w:basedOn w:val="a9"/>
    <w:rsid w:val="00C33F0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">
    <w:name w:val="Исполнитель"/>
    <w:basedOn w:val="a9"/>
    <w:rsid w:val="00EA59E3"/>
    <w:pPr>
      <w:suppressAutoHyphens/>
      <w:spacing w:line="240" w:lineRule="exact"/>
    </w:pPr>
    <w:rPr>
      <w:sz w:val="24"/>
      <w:szCs w:val="20"/>
    </w:rPr>
  </w:style>
  <w:style w:type="character" w:customStyle="1" w:styleId="Bodytext4">
    <w:name w:val="Body text (4)_"/>
    <w:link w:val="Bodytext40"/>
    <w:uiPriority w:val="99"/>
    <w:rsid w:val="00FC3987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FC3987"/>
    <w:pPr>
      <w:widowControl w:val="0"/>
      <w:shd w:val="clear" w:color="auto" w:fill="FFFFFF"/>
      <w:spacing w:after="60" w:line="240" w:lineRule="atLeast"/>
    </w:pPr>
    <w:rPr>
      <w:sz w:val="23"/>
      <w:szCs w:val="23"/>
      <w:lang/>
    </w:rPr>
  </w:style>
  <w:style w:type="paragraph" w:styleId="af0">
    <w:name w:val="Balloon Text"/>
    <w:basedOn w:val="a"/>
    <w:link w:val="af1"/>
    <w:rsid w:val="00FC39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C3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806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480686.dot</Template>
  <TotalTime>2</TotalTime>
  <Pages>3</Pages>
  <Words>476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myakina</cp:lastModifiedBy>
  <cp:revision>2</cp:revision>
  <cp:lastPrinted>2018-07-24T08:27:00Z</cp:lastPrinted>
  <dcterms:created xsi:type="dcterms:W3CDTF">2018-07-24T08:28:00Z</dcterms:created>
  <dcterms:modified xsi:type="dcterms:W3CDTF">2018-07-24T08:28:00Z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проекта планировки территории и проекта межевания территории по ул. Ново-Гайвинской в Орджоникидзевском районе города Перми</vt:lpwstr>
  </property>
  <property fmtid="{D5CDD505-2E9C-101B-9397-08002B2CF9AE}" pid="3" name="reg_date">
    <vt:lpwstr>23.07.2018</vt:lpwstr>
  </property>
  <property fmtid="{D5CDD505-2E9C-101B-9397-08002B2CF9AE}" pid="4" name="reg_number">
    <vt:lpwstr>СЭД-059-22-01-03-81</vt:lpwstr>
  </property>
  <property fmtid="{D5CDD505-2E9C-101B-9397-08002B2CF9AE}" pid="5" name="r_object_id">
    <vt:lpwstr>09000001a1168b0c</vt:lpwstr>
  </property>
  <property fmtid="{D5CDD505-2E9C-101B-9397-08002B2CF9AE}" pid="6" name="r_version_label">
    <vt:lpwstr>5.1</vt:lpwstr>
  </property>
  <property fmtid="{D5CDD505-2E9C-101B-9397-08002B2CF9AE}" pid="7" name="sign_flag">
    <vt:lpwstr>Подписан ЭЦП</vt:lpwstr>
  </property>
</Properties>
</file>