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4E" w:rsidRPr="00B57CC8" w:rsidRDefault="001221D8" w:rsidP="001A7E24">
      <w:pPr>
        <w:pStyle w:val="a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3.7pt;margin-top:167.25pt;width:229.6pt;height:140.7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CB3114" w:rsidRPr="00DF7A8C" w:rsidRDefault="00CB3114" w:rsidP="00E1554E">
                  <w:pPr>
                    <w:pStyle w:val="a7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Pr="00DF7A8C">
                      <w:rPr>
                        <w:b/>
                      </w:rPr>
                      <w:t>О внесении изменений в перечень подведомственных муниципальных образовательных учреждений, реализующих программу начального общего, основного общего, среднего общего образования, закрепленных за конкретными территор</w:t>
                    </w:r>
                    <w:r>
                      <w:rPr>
                        <w:b/>
                      </w:rPr>
                      <w:t>иями города Перми, утвержденный</w:t>
                    </w:r>
                    <w:r w:rsidRPr="00DF7A8C">
                      <w:rPr>
                        <w:b/>
                      </w:rPr>
                      <w:t xml:space="preserve"> постановлением администрации города Перми от 04.03.2014 № 135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CB3114" w:rsidRPr="002E71C2" w:rsidRDefault="00CB3114" w:rsidP="00E1554E">
                  <w:pPr>
                    <w:pStyle w:val="a7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CB3114" w:rsidRPr="002E71C2" w:rsidRDefault="00CB3114" w:rsidP="00DA2573">
                  <w:pPr>
                    <w:pStyle w:val="a7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1554E">
        <w:t xml:space="preserve"> </w:t>
      </w:r>
      <w:r w:rsidR="00CE5198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448" w:rsidRDefault="00C80448" w:rsidP="001A7E24">
      <w:pPr>
        <w:pStyle w:val="a9"/>
      </w:pPr>
    </w:p>
    <w:p w:rsidR="00DF7A8C" w:rsidRDefault="00DF7A8C" w:rsidP="001A7E24">
      <w:pPr>
        <w:pStyle w:val="a9"/>
      </w:pPr>
    </w:p>
    <w:p w:rsidR="00DF7A8C" w:rsidRPr="006A7408" w:rsidRDefault="00DF7A8C" w:rsidP="00DF7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08">
        <w:rPr>
          <w:rFonts w:ascii="Times New Roman" w:hAnsi="Times New Roman" w:cs="Times New Roman"/>
          <w:sz w:val="28"/>
          <w:szCs w:val="28"/>
        </w:rPr>
        <w:t>В целях актуализации правовых актов администрации города Перми администрация города Перми ПОСТАНОВЛЯЕТ:</w:t>
      </w:r>
    </w:p>
    <w:p w:rsidR="00DF7A8C" w:rsidRDefault="00533FE7" w:rsidP="00533FE7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</w:t>
      </w:r>
      <w:r w:rsidR="00DF7A8C" w:rsidRPr="006A740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DF7A8C" w:rsidRPr="006A7408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DF7A8C" w:rsidRPr="006A7408">
        <w:rPr>
          <w:rFonts w:ascii="Times New Roman" w:hAnsi="Times New Roman" w:cs="Times New Roman"/>
          <w:sz w:val="28"/>
          <w:szCs w:val="28"/>
        </w:rPr>
        <w:t xml:space="preserve"> подведомственных муниципа</w:t>
      </w:r>
      <w:r w:rsidR="0099235C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DF7A8C" w:rsidRPr="006A7408">
        <w:rPr>
          <w:rFonts w:ascii="Times New Roman" w:hAnsi="Times New Roman" w:cs="Times New Roman"/>
          <w:sz w:val="28"/>
          <w:szCs w:val="28"/>
        </w:rPr>
        <w:t xml:space="preserve">, реализующих программу начального общего, основного общего, среднего общего образования, закрепленных за конкретными территориями города Перми, утвержденный постановлением администрации города Перми от 04 марта 2014 г. № 135 </w:t>
      </w:r>
      <w:r>
        <w:rPr>
          <w:rFonts w:ascii="Times New Roman" w:hAnsi="Times New Roman" w:cs="Times New Roman"/>
          <w:sz w:val="28"/>
          <w:szCs w:val="28"/>
        </w:rPr>
        <w:br/>
      </w:r>
      <w:r w:rsidR="00DF7A8C" w:rsidRPr="006A7408">
        <w:rPr>
          <w:rFonts w:ascii="Times New Roman" w:hAnsi="Times New Roman" w:cs="Times New Roman"/>
          <w:sz w:val="28"/>
          <w:szCs w:val="28"/>
        </w:rPr>
        <w:t>(в ред. от 23.01.2</w:t>
      </w:r>
      <w:r w:rsidR="00DF7A8C">
        <w:rPr>
          <w:rFonts w:ascii="Times New Roman" w:hAnsi="Times New Roman" w:cs="Times New Roman"/>
          <w:sz w:val="28"/>
          <w:szCs w:val="28"/>
        </w:rPr>
        <w:t xml:space="preserve">015 № 33, от 23.03.2015 № 149, </w:t>
      </w:r>
      <w:r w:rsidR="00DF7A8C" w:rsidRPr="006A7408">
        <w:rPr>
          <w:rFonts w:ascii="Times New Roman" w:hAnsi="Times New Roman" w:cs="Times New Roman"/>
          <w:sz w:val="28"/>
          <w:szCs w:val="28"/>
        </w:rPr>
        <w:t>от 13.01.2016 № 8, от 03.03.2016 № 141</w:t>
      </w:r>
      <w:r w:rsidR="00DF7A8C">
        <w:rPr>
          <w:rFonts w:ascii="Times New Roman" w:hAnsi="Times New Roman" w:cs="Times New Roman"/>
          <w:sz w:val="28"/>
          <w:szCs w:val="28"/>
        </w:rPr>
        <w:t>, от 01.02.2017 № 67, от 01.06.2017 № 430</w:t>
      </w:r>
      <w:r w:rsidR="00740FEE">
        <w:rPr>
          <w:rFonts w:ascii="Times New Roman" w:hAnsi="Times New Roman" w:cs="Times New Roman"/>
          <w:sz w:val="28"/>
          <w:szCs w:val="28"/>
        </w:rPr>
        <w:t>, от 25.01.2018 № 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от 22.03.2018 № 171).</w:t>
      </w:r>
    </w:p>
    <w:p w:rsidR="00533FE7" w:rsidRPr="006A7408" w:rsidRDefault="00533FE7" w:rsidP="00533FE7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0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3FE7" w:rsidRPr="006A7408" w:rsidRDefault="00533FE7" w:rsidP="00533FE7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08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3FE7" w:rsidRPr="00B11590" w:rsidRDefault="00533FE7" w:rsidP="00533FE7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08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>на заместителя главы админис</w:t>
      </w:r>
      <w:r w:rsidR="00CB3114">
        <w:rPr>
          <w:rFonts w:ascii="Times New Roman" w:hAnsi="Times New Roman" w:cs="Times New Roman"/>
          <w:sz w:val="28"/>
          <w:szCs w:val="28"/>
        </w:rPr>
        <w:t>трации города Перми Гаджиеву Л.А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FE7" w:rsidRDefault="00533FE7" w:rsidP="00533FE7"/>
    <w:p w:rsidR="00533FE7" w:rsidRDefault="00533FE7" w:rsidP="00533FE7"/>
    <w:p w:rsidR="00533FE7" w:rsidRDefault="00533FE7" w:rsidP="00533FE7"/>
    <w:p w:rsidR="00533FE7" w:rsidRDefault="00533FE7" w:rsidP="00533FE7">
      <w:r w:rsidRPr="00274783">
        <w:t xml:space="preserve">Глава города Перми                                 </w:t>
      </w:r>
      <w:r>
        <w:t xml:space="preserve">     </w:t>
      </w:r>
      <w:r w:rsidRPr="00274783">
        <w:t xml:space="preserve">                  </w:t>
      </w:r>
      <w:r>
        <w:t xml:space="preserve">   </w:t>
      </w:r>
      <w:r w:rsidRPr="00274783">
        <w:t xml:space="preserve">    </w:t>
      </w:r>
      <w:r>
        <w:t xml:space="preserve">              </w:t>
      </w:r>
      <w:r w:rsidRPr="00274783">
        <w:t>Д.И.Самойлов</w:t>
      </w:r>
    </w:p>
    <w:p w:rsidR="00533FE7" w:rsidRDefault="00533FE7">
      <w:pPr>
        <w:widowControl/>
        <w:autoSpaceDE/>
        <w:autoSpaceDN/>
      </w:pPr>
      <w:r>
        <w:br w:type="page"/>
      </w:r>
    </w:p>
    <w:p w:rsidR="00533FE7" w:rsidRDefault="00533FE7" w:rsidP="00533FE7">
      <w:pPr>
        <w:ind w:left="5670"/>
      </w:pPr>
      <w:r>
        <w:lastRenderedPageBreak/>
        <w:t xml:space="preserve">УТВЕРЖДЕНЫ </w:t>
      </w:r>
    </w:p>
    <w:p w:rsidR="00533FE7" w:rsidRDefault="00533FE7" w:rsidP="00533FE7">
      <w:pPr>
        <w:ind w:left="5670"/>
      </w:pPr>
      <w:r>
        <w:t xml:space="preserve">постановлением администрации </w:t>
      </w:r>
    </w:p>
    <w:p w:rsidR="00533FE7" w:rsidRDefault="00533FE7" w:rsidP="00533FE7">
      <w:pPr>
        <w:ind w:left="5670"/>
      </w:pPr>
      <w:r>
        <w:t>города Перми</w:t>
      </w:r>
    </w:p>
    <w:p w:rsidR="00533FE7" w:rsidRDefault="00533FE7" w:rsidP="00533FE7">
      <w:pPr>
        <w:ind w:left="5670"/>
      </w:pPr>
      <w:r>
        <w:t>от                       №</w:t>
      </w:r>
    </w:p>
    <w:p w:rsidR="00533FE7" w:rsidRDefault="00533FE7" w:rsidP="00533FE7"/>
    <w:p w:rsidR="00533FE7" w:rsidRDefault="00533FE7" w:rsidP="00533FE7"/>
    <w:p w:rsidR="00533FE7" w:rsidRPr="0099235C" w:rsidRDefault="00533FE7" w:rsidP="00533FE7">
      <w:pPr>
        <w:jc w:val="center"/>
        <w:rPr>
          <w:b/>
        </w:rPr>
      </w:pPr>
      <w:r w:rsidRPr="0099235C">
        <w:rPr>
          <w:b/>
        </w:rPr>
        <w:t xml:space="preserve">ИЗМЕНЕНИЯ </w:t>
      </w:r>
    </w:p>
    <w:p w:rsidR="00533FE7" w:rsidRPr="0099235C" w:rsidRDefault="00533FE7" w:rsidP="00533FE7">
      <w:pPr>
        <w:jc w:val="center"/>
        <w:rPr>
          <w:b/>
          <w:szCs w:val="28"/>
        </w:rPr>
      </w:pPr>
      <w:r w:rsidRPr="0099235C">
        <w:rPr>
          <w:b/>
        </w:rPr>
        <w:t xml:space="preserve">в перечень подведомственных </w:t>
      </w:r>
      <w:r w:rsidRPr="0099235C">
        <w:rPr>
          <w:b/>
          <w:szCs w:val="28"/>
        </w:rPr>
        <w:t xml:space="preserve">муниципальных образовательных </w:t>
      </w:r>
    </w:p>
    <w:p w:rsidR="0099235C" w:rsidRPr="0099235C" w:rsidRDefault="00533FE7" w:rsidP="00533FE7">
      <w:pPr>
        <w:jc w:val="center"/>
        <w:rPr>
          <w:b/>
          <w:szCs w:val="28"/>
        </w:rPr>
      </w:pPr>
      <w:r w:rsidRPr="0099235C">
        <w:rPr>
          <w:b/>
          <w:szCs w:val="28"/>
        </w:rPr>
        <w:t xml:space="preserve">организаций, реализующих программу начального общего, </w:t>
      </w:r>
    </w:p>
    <w:p w:rsidR="0099235C" w:rsidRPr="0099235C" w:rsidRDefault="00533FE7" w:rsidP="00533FE7">
      <w:pPr>
        <w:jc w:val="center"/>
        <w:rPr>
          <w:b/>
          <w:szCs w:val="28"/>
        </w:rPr>
      </w:pPr>
      <w:r w:rsidRPr="0099235C">
        <w:rPr>
          <w:b/>
          <w:szCs w:val="28"/>
        </w:rPr>
        <w:t xml:space="preserve">основного общего, среднего общего образования, закрепленных </w:t>
      </w:r>
    </w:p>
    <w:p w:rsidR="0099235C" w:rsidRPr="0099235C" w:rsidRDefault="00533FE7" w:rsidP="00533FE7">
      <w:pPr>
        <w:jc w:val="center"/>
        <w:rPr>
          <w:b/>
          <w:szCs w:val="28"/>
        </w:rPr>
      </w:pPr>
      <w:r w:rsidRPr="0099235C">
        <w:rPr>
          <w:b/>
          <w:szCs w:val="28"/>
        </w:rPr>
        <w:t xml:space="preserve">за конкретными территориями города Перми, утвержденный </w:t>
      </w:r>
    </w:p>
    <w:p w:rsidR="0099235C" w:rsidRPr="0099235C" w:rsidRDefault="00533FE7" w:rsidP="00533FE7">
      <w:pPr>
        <w:jc w:val="center"/>
        <w:rPr>
          <w:b/>
          <w:szCs w:val="28"/>
        </w:rPr>
      </w:pPr>
      <w:r w:rsidRPr="0099235C">
        <w:rPr>
          <w:b/>
          <w:szCs w:val="28"/>
        </w:rPr>
        <w:t xml:space="preserve">постановлением администрации города Перми </w:t>
      </w:r>
    </w:p>
    <w:p w:rsidR="00533FE7" w:rsidRPr="0099235C" w:rsidRDefault="00533FE7" w:rsidP="00533FE7">
      <w:pPr>
        <w:jc w:val="center"/>
        <w:rPr>
          <w:b/>
        </w:rPr>
      </w:pPr>
      <w:r w:rsidRPr="0099235C">
        <w:rPr>
          <w:b/>
          <w:szCs w:val="28"/>
        </w:rPr>
        <w:t>от 04 марта 2014 г. № 135</w:t>
      </w:r>
    </w:p>
    <w:p w:rsidR="00533FE7" w:rsidRPr="00274783" w:rsidRDefault="00533FE7" w:rsidP="00533FE7"/>
    <w:p w:rsidR="00533FE7" w:rsidRDefault="00533FE7" w:rsidP="0099235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54F6" w:rsidRDefault="00257222" w:rsidP="00BA0A75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A0A75">
        <w:rPr>
          <w:rFonts w:ascii="Times New Roman" w:hAnsi="Times New Roman" w:cs="Times New Roman"/>
          <w:sz w:val="28"/>
          <w:szCs w:val="28"/>
        </w:rPr>
        <w:t>строку 5</w:t>
      </w:r>
      <w:r w:rsidR="007B3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614"/>
        <w:gridCol w:w="2268"/>
        <w:gridCol w:w="4357"/>
      </w:tblGrid>
      <w:tr w:rsidR="009E339A" w:rsidTr="00025397">
        <w:trPr>
          <w:trHeight w:val="272"/>
        </w:trPr>
        <w:tc>
          <w:tcPr>
            <w:tcW w:w="604" w:type="dxa"/>
            <w:vMerge w:val="restart"/>
          </w:tcPr>
          <w:p w:rsidR="009E339A" w:rsidRPr="000061C3" w:rsidRDefault="009E339A" w:rsidP="009E3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4" w:type="dxa"/>
            <w:vMerge w:val="restart"/>
          </w:tcPr>
          <w:p w:rsidR="009E339A" w:rsidRPr="00DF7A8C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№ 44»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Перми, </w:t>
            </w:r>
          </w:p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Парковый, 28</w:t>
            </w:r>
          </w:p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Желябова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Пожарского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10, 11, 12, 12/2, 14, 15, 17, 21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проспект Парковый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в, 20/1, 20/3, 22/1, 22/2, 24, 26,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29, 30/1, 30/2, 32, 34, 36, 38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19/1, 19/2, 19/3, 21/1, 23, 23/1, 23/2, 23/3, 27/1, 27/2, 29, 33, 35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26, 34, 34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а, 36, 36/1, </w:t>
            </w:r>
            <w:r w:rsidRPr="00475BE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46, 48</w:t>
            </w:r>
          </w:p>
        </w:tc>
      </w:tr>
      <w:tr w:rsidR="009E339A" w:rsidTr="009E339A">
        <w:trPr>
          <w:trHeight w:val="320"/>
        </w:trPr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78, 80</w:t>
            </w:r>
          </w:p>
        </w:tc>
      </w:tr>
    </w:tbl>
    <w:p w:rsidR="00BA0A75" w:rsidRDefault="00BA0A75" w:rsidP="00BA0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A75" w:rsidRDefault="00CB3114" w:rsidP="00BA0A75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строку 60</w:t>
      </w:r>
      <w:r w:rsidR="00BA0A7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afe"/>
        <w:tblW w:w="0" w:type="auto"/>
        <w:tblLook w:val="04A0"/>
      </w:tblPr>
      <w:tblGrid>
        <w:gridCol w:w="620"/>
        <w:gridCol w:w="2638"/>
        <w:gridCol w:w="2282"/>
        <w:gridCol w:w="4353"/>
      </w:tblGrid>
      <w:tr w:rsidR="007B3CDB" w:rsidRPr="000061C3" w:rsidTr="00025397">
        <w:tc>
          <w:tcPr>
            <w:tcW w:w="620" w:type="dxa"/>
            <w:vMerge w:val="restart"/>
          </w:tcPr>
          <w:p w:rsidR="007B3CDB" w:rsidRPr="003E4410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38" w:type="dxa"/>
            <w:vMerge w:val="restart"/>
          </w:tcPr>
          <w:p w:rsidR="007B3CDB" w:rsidRPr="003E4410" w:rsidRDefault="007B3CDB" w:rsidP="009E339A">
            <w:pPr>
              <w:rPr>
                <w:szCs w:val="28"/>
              </w:rPr>
            </w:pPr>
            <w:r w:rsidRPr="003E4410">
              <w:rPr>
                <w:szCs w:val="28"/>
              </w:rPr>
              <w:t xml:space="preserve">МАОУ «Школа дизайна «Точка» </w:t>
            </w:r>
          </w:p>
          <w:p w:rsidR="00475BED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с углубленным</w:t>
            </w:r>
          </w:p>
          <w:p w:rsidR="00475BED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изучением математики </w:t>
            </w:r>
          </w:p>
          <w:p w:rsidR="007B3CDB" w:rsidRPr="003E4410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и английского языка» г.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Перми, бульвар Гагарина,75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82" w:type="dxa"/>
          </w:tcPr>
          <w:p w:rsidR="007B3CDB" w:rsidRPr="003E4410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бульвар Гагарина</w:t>
            </w:r>
          </w:p>
        </w:tc>
        <w:tc>
          <w:tcPr>
            <w:tcW w:w="4353" w:type="dxa"/>
          </w:tcPr>
          <w:p w:rsidR="00475BED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28, 30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а, 30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б, 32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а, 36, 38, 44, 44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а, 48, 52, 53, 55, 56, 58, 58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а, 58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</w:p>
          <w:p w:rsidR="007B3CDB" w:rsidRPr="003E4410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в, 58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г, 59, 60, 61, 62, 62/2, 62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а, 62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/2, 64</w:t>
            </w:r>
            <w:r w:rsidRPr="00475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339A" w:rsidRPr="00475BED">
              <w:rPr>
                <w:rFonts w:ascii="Times New Roman" w:hAnsi="Times New Roman" w:cs="Times New Roman"/>
                <w:sz w:val="28"/>
                <w:szCs w:val="28"/>
              </w:rPr>
              <w:t>65 а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/1, 71, 71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а, 73, 77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а, 79, 83, 83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Pr="003E4410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vMerge/>
          </w:tcPr>
          <w:p w:rsidR="007B3CDB" w:rsidRPr="003E4410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7B3CDB" w:rsidRPr="003E4410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 xml:space="preserve">Патриса </w:t>
            </w:r>
          </w:p>
          <w:p w:rsidR="007B3CDB" w:rsidRPr="003E4410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Лумумбы</w:t>
            </w:r>
          </w:p>
        </w:tc>
        <w:tc>
          <w:tcPr>
            <w:tcW w:w="4353" w:type="dxa"/>
          </w:tcPr>
          <w:p w:rsidR="007B3CDB" w:rsidRPr="003E4410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3, 5, 7, 9, 9</w:t>
            </w:r>
            <w:r w:rsidR="009E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а, 11, 13, 15, 17, 19</w:t>
            </w:r>
          </w:p>
        </w:tc>
      </w:tr>
    </w:tbl>
    <w:p w:rsidR="007B3CDB" w:rsidRDefault="007B3CDB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BED" w:rsidRDefault="00475BED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BED" w:rsidRDefault="00475BED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BED" w:rsidRDefault="00475BED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0D94" w:rsidRDefault="00086F2A" w:rsidP="00F30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7B3CDB">
        <w:rPr>
          <w:rFonts w:ascii="Times New Roman" w:hAnsi="Times New Roman" w:cs="Times New Roman"/>
          <w:sz w:val="28"/>
          <w:szCs w:val="28"/>
        </w:rPr>
        <w:t>. изложить строки 67</w:t>
      </w:r>
      <w:r w:rsidR="00501D07">
        <w:rPr>
          <w:rFonts w:ascii="Times New Roman" w:hAnsi="Times New Roman" w:cs="Times New Roman"/>
          <w:sz w:val="28"/>
          <w:szCs w:val="28"/>
        </w:rPr>
        <w:t xml:space="preserve"> -</w:t>
      </w:r>
      <w:r w:rsidR="007B3CDB">
        <w:rPr>
          <w:rFonts w:ascii="Times New Roman" w:hAnsi="Times New Roman" w:cs="Times New Roman"/>
          <w:sz w:val="28"/>
          <w:szCs w:val="28"/>
        </w:rPr>
        <w:t xml:space="preserve"> 68</w:t>
      </w:r>
      <w:r w:rsidR="00F30D9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614"/>
        <w:gridCol w:w="2268"/>
        <w:gridCol w:w="4357"/>
      </w:tblGrid>
      <w:tr w:rsidR="009E339A" w:rsidTr="009E339A">
        <w:tc>
          <w:tcPr>
            <w:tcW w:w="604" w:type="dxa"/>
            <w:vMerge w:val="restart"/>
          </w:tcPr>
          <w:p w:rsidR="009E339A" w:rsidRPr="000061C3" w:rsidRDefault="009E339A" w:rsidP="009E3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14" w:type="dxa"/>
            <w:vMerge w:val="restart"/>
          </w:tcPr>
          <w:p w:rsidR="009E339A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№ 116»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Перми, ул.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Техническая,10</w:t>
            </w:r>
          </w:p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Студенческая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1, 3, 5, 9, 11, 13, 15, 18, 19, 20, 22, 23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б, 24, 25,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26, 28, 30, 34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Крупской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41, 41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42,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б, 43, 45, 47, 48, 49, 51, 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6, 8, 12, 14, 20, 24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Макаренко</w:t>
            </w:r>
          </w:p>
        </w:tc>
        <w:tc>
          <w:tcPr>
            <w:tcW w:w="4357" w:type="dxa"/>
          </w:tcPr>
          <w:p w:rsidR="009E339A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8, 10, 10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12,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14,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а, 16, </w:t>
            </w:r>
          </w:p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а, 18, 20, 24, 26, 28, </w:t>
            </w:r>
            <w:r w:rsidR="00AD0032" w:rsidRPr="00475BED">
              <w:rPr>
                <w:rFonts w:ascii="Times New Roman" w:hAnsi="Times New Roman" w:cs="Times New Roman"/>
                <w:sz w:val="28"/>
                <w:szCs w:val="28"/>
              </w:rPr>
              <w:t>28/1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30, 32, 34, 36, 40, 44, 46, 50, 52, 54, 56, 58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35,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б, 39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Бульвар Гагарина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47, 49</w:t>
            </w:r>
          </w:p>
        </w:tc>
      </w:tr>
      <w:tr w:rsidR="009E339A" w:rsidTr="00D80021">
        <w:trPr>
          <w:trHeight w:val="633"/>
        </w:trPr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Поваренный Лог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2-й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 w:val="restart"/>
          </w:tcPr>
          <w:p w:rsidR="009E339A" w:rsidRPr="000061C3" w:rsidRDefault="009E339A" w:rsidP="009E3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14" w:type="dxa"/>
            <w:vMerge w:val="restart"/>
          </w:tcPr>
          <w:p w:rsidR="00AD0032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«Школа бизнеса и предпринима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тельства» г.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Перми, ул.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Инженерная,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5, 7, 11, 14, 15, 17, 19, 45, 47, 49, 51, 53, 55, 57, 60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б, 69, 81, 83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Халтурина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Циолковского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21, 23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Чехова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Инженерная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Никулинская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Тракторная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Балканская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Металлистов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13, 15, 19, 21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Хрустальная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11, 13, 15, 17, 28, 30, 32, 34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Димитрова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Быстрых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Кунгурская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1, 2, 3, 4, 5, 6, 7, 8, 9, 10, 11, 12, 13, 14, 15, 16, 17, 18, 19, 20, 21, 22, 23, 24, 25, 26, 27, 28, 30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Обросова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Лифанова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83, 85, 87, 88, 89, 91, 92, 93, 94, 95, 96, 97, 98, 99, 100, 101, 102, 103, 104, 105, 106, 107, 108, 109, 110, 111, 112, 113, 114, 115, 115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а, 116, </w:t>
            </w:r>
            <w:r w:rsidR="00AD0032" w:rsidRPr="00475BED">
              <w:rPr>
                <w:rFonts w:ascii="Times New Roman" w:hAnsi="Times New Roman" w:cs="Times New Roman"/>
                <w:sz w:val="28"/>
                <w:szCs w:val="28"/>
              </w:rPr>
              <w:t>116 а,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117, 118, 119, 120, 121, 122, 123, 124, 125, 126, 127, 128, 129, 130, 131, 132, 133, 134, 135, 136, 138, 140, 142, 144, 146, 148, 150, 152, 154, 156, 158, 160, 162, 164, 164</w:t>
            </w:r>
            <w:r w:rsidR="0047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б, 166, 168, 176, 178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Костаревская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Каспийская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Анатолия Серова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Карякина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1, 2, 3, 4, 5, 6, 7, 8, 9, 10, 11, 12, 13, 14, 15, 16, 17, 18, 19, 20, 21, 22, 23, 24, 25, 26, 27, 28, 29, 30, 31, 32, 33, 34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3, 4, 5, 6, 7, 8, 9, 10, 11, 12, 13, 14, 15, 16, 17, 18, 19, 20, 21, 22, 23, 24, 25, 26, 27, 28, 29, 30, 31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Изотовская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1, 2, 3, 4, 5, 7, 9, 11, 13, 15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1, 2, 3, 4, 5, 6, 7, 8, 9, 10, 11, 12, 13, 14, 15, 17, 19, 21, 23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Массовок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1, 2, 3, 4, 5, 6, 11, 12, 13, 14, 15, 16, 17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Национальная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rPr>
          <w:trHeight w:val="341"/>
        </w:trPr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Салтыкова-Щедрина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Жуковского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1, 2, 3, 4, 5, 6, 7, 8, 9, 10, 11, 12, 13, 14, 15, 16, 17, 18, 19, 20, 21, 21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22, 23, 24, 25, 27, 29, 31, 33, 47, 49, 51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Изюмская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Тульская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Орловская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Сарапульская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Казанская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E339A" w:rsidTr="009E339A">
        <w:trPr>
          <w:trHeight w:val="359"/>
        </w:trPr>
        <w:tc>
          <w:tcPr>
            <w:tcW w:w="604" w:type="dxa"/>
            <w:vMerge/>
          </w:tcPr>
          <w:p w:rsidR="009E339A" w:rsidRPr="000061C3" w:rsidRDefault="009E339A" w:rsidP="009E339A"/>
        </w:tc>
        <w:tc>
          <w:tcPr>
            <w:tcW w:w="2614" w:type="dxa"/>
            <w:vMerge/>
          </w:tcPr>
          <w:p w:rsidR="009E339A" w:rsidRPr="000061C3" w:rsidRDefault="009E339A" w:rsidP="009E339A"/>
        </w:tc>
        <w:tc>
          <w:tcPr>
            <w:tcW w:w="2268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Грачева</w:t>
            </w:r>
          </w:p>
        </w:tc>
        <w:tc>
          <w:tcPr>
            <w:tcW w:w="4357" w:type="dxa"/>
          </w:tcPr>
          <w:p w:rsidR="009E339A" w:rsidRPr="000061C3" w:rsidRDefault="009E339A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7B3CDB" w:rsidRDefault="007B3CDB" w:rsidP="00475B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CDB" w:rsidRDefault="00086F2A" w:rsidP="00A95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B3CDB">
        <w:rPr>
          <w:rFonts w:ascii="Times New Roman" w:hAnsi="Times New Roman" w:cs="Times New Roman"/>
          <w:sz w:val="28"/>
          <w:szCs w:val="28"/>
        </w:rPr>
        <w:t>. изложить строку 70 в следующей редакции:</w:t>
      </w:r>
    </w:p>
    <w:tbl>
      <w:tblPr>
        <w:tblStyle w:val="afe"/>
        <w:tblW w:w="0" w:type="auto"/>
        <w:tblLook w:val="04A0"/>
      </w:tblPr>
      <w:tblGrid>
        <w:gridCol w:w="620"/>
        <w:gridCol w:w="2652"/>
        <w:gridCol w:w="2393"/>
        <w:gridCol w:w="4228"/>
      </w:tblGrid>
      <w:tr w:rsidR="004F1261" w:rsidRPr="000061C3" w:rsidTr="00025397">
        <w:tc>
          <w:tcPr>
            <w:tcW w:w="620" w:type="dxa"/>
            <w:vMerge w:val="restart"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52" w:type="dxa"/>
            <w:vMerge w:val="restart"/>
          </w:tcPr>
          <w:p w:rsidR="004F1261" w:rsidRPr="004F1261" w:rsidRDefault="004F1261" w:rsidP="004F1261">
            <w:pPr>
              <w:rPr>
                <w:szCs w:val="28"/>
              </w:rPr>
            </w:pPr>
            <w:r w:rsidRPr="004F1261">
              <w:rPr>
                <w:szCs w:val="28"/>
              </w:rPr>
              <w:t xml:space="preserve">МАОУ «СОШ </w:t>
            </w:r>
          </w:p>
          <w:p w:rsidR="00AD0032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61">
              <w:rPr>
                <w:rFonts w:ascii="Times New Roman" w:hAnsi="Times New Roman" w:cs="Times New Roman"/>
                <w:sz w:val="28"/>
                <w:szCs w:val="28"/>
              </w:rPr>
              <w:t>№ 118» г.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261">
              <w:rPr>
                <w:rFonts w:ascii="Times New Roman" w:hAnsi="Times New Roman" w:cs="Times New Roman"/>
                <w:sz w:val="28"/>
                <w:szCs w:val="28"/>
              </w:rPr>
              <w:t xml:space="preserve">Перми, </w:t>
            </w:r>
          </w:p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6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261">
              <w:rPr>
                <w:rFonts w:ascii="Times New Roman" w:hAnsi="Times New Roman" w:cs="Times New Roman"/>
                <w:sz w:val="28"/>
                <w:szCs w:val="28"/>
              </w:rPr>
              <w:t>Колыбалова,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26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Кольцевая 1-я 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Кольцевая 2-я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Кольцевая 3-я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Андреевская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AD0032" w:rsidRPr="000061C3" w:rsidTr="00025397">
        <w:tc>
          <w:tcPr>
            <w:tcW w:w="620" w:type="dxa"/>
            <w:vMerge/>
          </w:tcPr>
          <w:p w:rsidR="00AD0032" w:rsidRDefault="00AD0032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AD0032" w:rsidRDefault="00AD0032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D0032" w:rsidRPr="00475BED" w:rsidRDefault="00AD0032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5BED">
              <w:rPr>
                <w:rFonts w:ascii="Times New Roman" w:hAnsi="Times New Roman" w:cs="Times New Roman"/>
                <w:sz w:val="28"/>
                <w:szCs w:val="28"/>
              </w:rPr>
              <w:t>Брызгалова</w:t>
            </w:r>
          </w:p>
        </w:tc>
        <w:tc>
          <w:tcPr>
            <w:tcW w:w="4228" w:type="dxa"/>
          </w:tcPr>
          <w:p w:rsidR="00AD0032" w:rsidRPr="00475BED" w:rsidRDefault="00AD0032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5BED">
              <w:rPr>
                <w:rFonts w:ascii="Times New Roman" w:hAnsi="Times New Roman" w:cs="Times New Roman"/>
                <w:sz w:val="28"/>
                <w:szCs w:val="28"/>
              </w:rPr>
              <w:t>6, 8, 8 а, 10, 12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Белостокская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Карла Либкнехта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Розы Люксембург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Пугачевская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Февральская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1, 2, 3, 4, 5, 6, 7, 8, 9, 10, 11, 12, 13, 14, 15, 16, 17, 18, 19, 20, 21, 22, 23, 24, 24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25, 26, 27, 28, 29, 30, 31, 32, 33, 34, 35, 36, 37, 38, 39, 40, 41, 42, 43, 44, 45, 46, 47, 48, 49, 50, 51, 51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52, 53, 54, 55, 56, 56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57, 58, 59, 61, 63, 65, 67, 69, 71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Поваренный лог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Запрудская 1-я 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Запрудская 2-я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Запрудская 3-я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Запрудская 4-я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Запрудская 5-я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Беломорская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Гарцовский лог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Донская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Севастопольская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Вишневая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Войкова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6, 6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7, 7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8, 8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9, 9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10, 11, 12, 13, 14, 15, 16, 16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17, 18, 19, 20, 21, 22, 23, 24, 25, 26, 27, 28, 29, 30, 31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Балтийская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Красных Зорь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1, 2, 3, 4, 5, 6, 7, 8, 9, 10, 11, 12, 13, 14, 15, 16, 17, 18, 19, 20, 21, 22, 23, 24, 25, 26, 27, 28, 29, 30, 31, 32, 33, 34, 35, 36, 37, 38, 39, 40, 41, 42, 43, 44, 45, 46, 47, 48, 49, 50, 51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52, 53, 54, 55, 56, 57, 58, 59</w:t>
            </w:r>
            <w:r w:rsidR="0047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б, 61, 63, 64, 65, 66, 67, 68, 69, 70, 71, 72, 73, 74, 75, 76, 77, 78, 79, 80, 81, 82, 83, 84, 86, 87, 89, 90, 91, 93, 94, 95, 96, 97, 98, 99, 100, 102, 104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Сылвенская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Короткий 2-й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Короткий 3-й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Чермозская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Чермозская 2-я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Колыбалова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1, 2, 3, 4, 5, 6, 7, 8, 9, 10, 11, 12, 13, 14, 15, 16, 17, 18, 19, 19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20, 21, 21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22, 23, 24, 25, 26, 27, 28, 29, 30, 31, 32, 33, 34, 35, 36, 37, 38, 40, 42, 44, 46, 48, 50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Фокинская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1, 2, 3, 4, 5, 6, 7, 8, 9, 10, 11, 12, 13, 14, 15, 16, 17, 18, 19, 20, 21, 22, 23, 24, 25, 26, 27, 28, 30, 32, 33, 34, 35, 36, 37, 38, 39, 40, 41, 42, 43, 44, 46, 48, 49, 50, 51, 53, 55, 57, 59, 60, 61, 62, 63, 64, 65, 66, 67, 68, 70, 72, 74, 76, 78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Кувинская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Завьялова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Стольникова</w:t>
            </w:r>
          </w:p>
        </w:tc>
        <w:tc>
          <w:tcPr>
            <w:tcW w:w="4228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Лядовская</w:t>
            </w:r>
          </w:p>
        </w:tc>
        <w:tc>
          <w:tcPr>
            <w:tcW w:w="4228" w:type="dxa"/>
          </w:tcPr>
          <w:p w:rsidR="00475BED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1, 2, 3, 4, 5, 6, 7, 8, 9, 10, 11, 12, 13, 14, 15, 16, 17, 18, 19, 20, 21, 22, 23, 24, 25, 26, 27, 28, 29, 30, 31, 32, 33, 34, 35, 36, 37, 38, 39,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40, 41, 42, 43, 44, 45, 46, 47, 48, 49, 50, 51, 52, 53, 54, 55, 56, 57, 58, 59, 60, 61, 62, 63, 64, 65, 66, 67, 68, 69, 70, 71, 72, 73, 74, 75, 76, 78, 79, 80, 81, 82, 83, 84, 85, 86, 87, 88, 89, 91, 93, 94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95, 97, 98, 100, 102,103, 104, 105, 107, 108, 109, 111, 113, 115, 115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</w:p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б, 117, 119, 121, 123, 125, 127, 127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127</w:t>
            </w:r>
            <w:r w:rsidR="00AD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Гарцовская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Пановой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Спортивная (Центральная усадьба)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Словцовой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Городецкая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Заречная (Центральная усадьба)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Житомирская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Черемховская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Бобруйская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Марата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Комаровская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Старых Большевиков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</w:t>
            </w:r>
            <w:r w:rsidR="0047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21, 22, 23, 24,</w:t>
            </w:r>
            <w:r w:rsidR="0047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47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26, 27, 28, 29, 30, 31, 32, 33, 34, 35, 36, 37, 38, 39, 40, 41, 42, 43, 44, 45, 46, 47, 48, 49, 50, 51, 52, 53, 54, 55, 56, 57, 58, 59, 60, 61, 62, 63, 64, 65, 66, 67, 68, 69, 70, 72, 74, 76, 78, 80,</w:t>
            </w:r>
            <w:r w:rsidR="0047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Копылова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11, 13, 15, 17, 19, 21, 22, 23, 24, 25, 26, 27, 28, 29, 30, 31, 32, 33, 34, 35, 36, 37, 38, 39, 40, 41, 42, 43, 44, 45, 46, 47, 48, 49, 50, 51, 52, 53, 54, 55, 56, 57, 58, 59, 60, 61, 62, 63, 64, 65, 66, 67, 68, 70, 72, 74, 76, 78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Каширинская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Фурманова</w:t>
            </w:r>
          </w:p>
          <w:p w:rsidR="00CB3114" w:rsidRPr="000061C3" w:rsidRDefault="00CB3114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Кантонской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коммуны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Крайпрудская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31, 32, 33, 34, 35, 36, 37, 38, 39, 40, 41, 42, 43, 44, 45, 46,47, 48, 49, 50, 51, 52, 53, 54, 55, 56, 57, 58, 59, 60, 61, 62, 63, 64, 65, 66, 67, 68, 69, 70, 71, 72, 73, 74, 75, 76, 77, 78, 79, 80, 81, 82, 83, 84, 85, 86, 87, 88, 89, 90, 91, 92, 93, 94, 95, 96, 97, 98, 99, 100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Валайская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Мотовилихинская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Братчикова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Бахчисарайский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Родничный переулок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Дементьева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Кондаурова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Варфоломеева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Гребнева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025397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Вавилина</w:t>
            </w:r>
          </w:p>
        </w:tc>
        <w:tc>
          <w:tcPr>
            <w:tcW w:w="4228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</w:tbl>
    <w:p w:rsidR="00F30D94" w:rsidRDefault="00F30D94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CDB" w:rsidRDefault="00086F2A" w:rsidP="00A95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95BED">
        <w:rPr>
          <w:rFonts w:ascii="Times New Roman" w:hAnsi="Times New Roman" w:cs="Times New Roman"/>
          <w:sz w:val="28"/>
          <w:szCs w:val="28"/>
        </w:rPr>
        <w:t>. изложить строку 73 в следующей редакции:</w:t>
      </w:r>
    </w:p>
    <w:tbl>
      <w:tblPr>
        <w:tblStyle w:val="afe"/>
        <w:tblW w:w="0" w:type="auto"/>
        <w:tblLook w:val="04A0"/>
      </w:tblPr>
      <w:tblGrid>
        <w:gridCol w:w="620"/>
        <w:gridCol w:w="2652"/>
        <w:gridCol w:w="2366"/>
        <w:gridCol w:w="4241"/>
      </w:tblGrid>
      <w:tr w:rsidR="007B3CDB" w:rsidRPr="000061C3" w:rsidTr="00025397">
        <w:tc>
          <w:tcPr>
            <w:tcW w:w="620" w:type="dxa"/>
            <w:vMerge w:val="restart"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52" w:type="dxa"/>
            <w:vMerge w:val="restart"/>
          </w:tcPr>
          <w:p w:rsidR="007B3CDB" w:rsidRPr="00C468EA" w:rsidRDefault="007B3CDB" w:rsidP="009E339A">
            <w:pPr>
              <w:rPr>
                <w:szCs w:val="28"/>
              </w:rPr>
            </w:pPr>
            <w:r w:rsidRPr="00C468EA">
              <w:rPr>
                <w:szCs w:val="28"/>
              </w:rPr>
              <w:t xml:space="preserve">МАОУ «СОШ </w:t>
            </w:r>
          </w:p>
          <w:p w:rsidR="00025397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EA">
              <w:rPr>
                <w:rFonts w:ascii="Times New Roman" w:hAnsi="Times New Roman" w:cs="Times New Roman"/>
                <w:sz w:val="28"/>
                <w:szCs w:val="28"/>
              </w:rPr>
              <w:t xml:space="preserve">№ 135 </w:t>
            </w:r>
          </w:p>
          <w:p w:rsidR="00D80021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EA">
              <w:rPr>
                <w:rFonts w:ascii="Times New Roman" w:hAnsi="Times New Roman" w:cs="Times New Roman"/>
                <w:sz w:val="28"/>
                <w:szCs w:val="28"/>
              </w:rPr>
              <w:t xml:space="preserve">с углубленным изучением предметов образовательной </w:t>
            </w:r>
            <w:r w:rsidRPr="00C46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«Технология» </w:t>
            </w:r>
          </w:p>
          <w:p w:rsidR="00D80021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0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8EA">
              <w:rPr>
                <w:rFonts w:ascii="Times New Roman" w:hAnsi="Times New Roman" w:cs="Times New Roman"/>
                <w:sz w:val="28"/>
                <w:szCs w:val="28"/>
              </w:rPr>
              <w:t>Перми,</w:t>
            </w:r>
          </w:p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EA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D80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8EA">
              <w:rPr>
                <w:rFonts w:ascii="Times New Roman" w:hAnsi="Times New Roman" w:cs="Times New Roman"/>
                <w:sz w:val="28"/>
                <w:szCs w:val="28"/>
              </w:rPr>
              <w:t>Старцева,</w:t>
            </w:r>
            <w:r w:rsidR="00D80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8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Звонарева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1, 2, 2</w:t>
            </w:r>
            <w:r w:rsidR="00086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/1, 3, 4, 5, 6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Пономарева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4, 6, 8, 10, 12, 14, 65, 75, 77</w:t>
            </w:r>
            <w:r w:rsidR="0002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79, 81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Уинская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4, 4</w:t>
            </w:r>
            <w:r w:rsidR="0002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6, 8, 15</w:t>
            </w:r>
            <w:r w:rsidR="0002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17, 29, 31, 33, 34, 35, 37, 36, 38, 40, 42, 42</w:t>
            </w:r>
            <w:r w:rsidR="0002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44, 54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Подольская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33, 35, 36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Юрша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21, 23,</w:t>
            </w:r>
            <w:r w:rsidR="0002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02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25/1, 64, 66, 72, 74, 80, 82, 84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5, 7, 9/1, 9/2, 9/3, 9/4, 11, 13, 15/1, 15/2, 15/3, 15/4, 17, 17</w:t>
            </w:r>
            <w:r w:rsidR="0002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а, 19, 21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66, 67, 68, 69, 70, 71, 72, 73, 74, 75, 76, 77, 78, 79, 82, 84, 86, 88, 90, 92, 93, 94, 95, 96, 97, 98, 99, 100, 101, 102, 103, 104, 105, 106, 107, 108, 109, 110, 111, 112, 113, 114, 116, 118, 120, 122, 124, 125, 126, 127, 128, 130, 131, 132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Краеведа Волегова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Агатовая 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Окраинная 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Сакко и Ванцетти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61, 62, 63, 64, 65, 66, 68, 70, 71, 72, 74, 76, 78, 80, 84, 86, 88, 90, 92, 94, 95, 96, 97, 98, 99, 100, 101, 102, 103, 104, 105, 106, 107, 108, 109, 110, 111, 112, 113, 114, 115, 116, 117, 118, 120,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121,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125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Галанова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Художника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Зеленина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Актера Емельянова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Пушкарская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88, 90, 92, 94, 98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Лякишева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Мраморная 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AD0032" w:rsidRPr="000061C3" w:rsidTr="00025397">
        <w:trPr>
          <w:trHeight w:val="270"/>
        </w:trPr>
        <w:tc>
          <w:tcPr>
            <w:tcW w:w="620" w:type="dxa"/>
            <w:vMerge/>
          </w:tcPr>
          <w:p w:rsidR="00AD0032" w:rsidRDefault="00AD0032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AD0032" w:rsidRDefault="00AD0032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AD0032" w:rsidRPr="000061C3" w:rsidRDefault="00AD0032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Шмидта </w:t>
            </w:r>
          </w:p>
        </w:tc>
        <w:tc>
          <w:tcPr>
            <w:tcW w:w="4241" w:type="dxa"/>
          </w:tcPr>
          <w:p w:rsidR="00AD0032" w:rsidRPr="000061C3" w:rsidRDefault="00AD0032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Артема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75, 76, 77, 78, 79, 80, 81, 82, 83, 84, 85, 86, 87, 88, 89, 90, 91, 92, 93, 94, 95, 96, 97, 98, 99, 100, 101, 102, 103, 104, 105, 106, 107, 108, 109, 110, 112, 114, 115, 116, 117, 118, 120, 122, 124, 126, 128, 130, 132, 134, 136</w:t>
            </w:r>
          </w:p>
        </w:tc>
      </w:tr>
      <w:tr w:rsidR="007B3CDB" w:rsidRPr="000061C3" w:rsidTr="00025397">
        <w:tc>
          <w:tcPr>
            <w:tcW w:w="620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7B3CDB" w:rsidRDefault="007B3CDB" w:rsidP="009E33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Рабочего Иванченко</w:t>
            </w:r>
          </w:p>
        </w:tc>
        <w:tc>
          <w:tcPr>
            <w:tcW w:w="4241" w:type="dxa"/>
          </w:tcPr>
          <w:p w:rsidR="007B3CDB" w:rsidRPr="000061C3" w:rsidRDefault="007B3CDB" w:rsidP="009E3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56, 58, 60, 62, 64</w:t>
            </w:r>
          </w:p>
        </w:tc>
      </w:tr>
    </w:tbl>
    <w:p w:rsidR="007B3CDB" w:rsidRDefault="007B3CDB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BED" w:rsidRDefault="00A95BED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A8C" w:rsidRDefault="00DF7A8C" w:rsidP="00740FEE">
      <w:pPr>
        <w:pStyle w:val="11"/>
        <w:spacing w:after="0"/>
        <w:ind w:left="284"/>
        <w:jc w:val="right"/>
      </w:pPr>
    </w:p>
    <w:sectPr w:rsidR="00DF7A8C" w:rsidSect="003F193E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49" w:rsidRDefault="00A17F49" w:rsidP="001A7E24">
      <w:r>
        <w:separator/>
      </w:r>
    </w:p>
    <w:p w:rsidR="00A17F49" w:rsidRDefault="00A17F49"/>
  </w:endnote>
  <w:endnote w:type="continuationSeparator" w:id="0">
    <w:p w:rsidR="00A17F49" w:rsidRDefault="00A17F49" w:rsidP="001A7E24">
      <w:r>
        <w:continuationSeparator/>
      </w:r>
    </w:p>
    <w:p w:rsidR="00A17F49" w:rsidRDefault="00A17F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49" w:rsidRDefault="00A17F49" w:rsidP="001A7E24">
      <w:r>
        <w:separator/>
      </w:r>
    </w:p>
    <w:p w:rsidR="00A17F49" w:rsidRDefault="00A17F49"/>
  </w:footnote>
  <w:footnote w:type="continuationSeparator" w:id="0">
    <w:p w:rsidR="00A17F49" w:rsidRDefault="00A17F49" w:rsidP="001A7E24">
      <w:r>
        <w:continuationSeparator/>
      </w:r>
    </w:p>
    <w:p w:rsidR="00A17F49" w:rsidRDefault="00A17F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14" w:rsidRPr="00C65D2A" w:rsidRDefault="00CB311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  <w:p w:rsidR="00CB3114" w:rsidRDefault="00CB31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82F"/>
    <w:multiLevelType w:val="hybridMultilevel"/>
    <w:tmpl w:val="E5963568"/>
    <w:lvl w:ilvl="0" w:tplc="E2DCD6B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354E4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32A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2BAF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128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D83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9E82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D27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9A40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736592"/>
    <w:multiLevelType w:val="multilevel"/>
    <w:tmpl w:val="D658A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D444B51"/>
    <w:multiLevelType w:val="multilevel"/>
    <w:tmpl w:val="5808A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A847B6D"/>
    <w:multiLevelType w:val="hybridMultilevel"/>
    <w:tmpl w:val="CE14621A"/>
    <w:lvl w:ilvl="0" w:tplc="85BE45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A03A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1A6E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A9AE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10C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E8F8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D64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500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102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4B5516"/>
    <w:multiLevelType w:val="hybridMultilevel"/>
    <w:tmpl w:val="536A68B0"/>
    <w:lvl w:ilvl="0" w:tplc="ACD63F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C6697E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314546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2EEA10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B40073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17A150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42496A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43C199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E608B0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E514916"/>
    <w:multiLevelType w:val="hybridMultilevel"/>
    <w:tmpl w:val="3CBE8E4A"/>
    <w:lvl w:ilvl="0" w:tplc="B3DA4E6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105C01"/>
    <w:multiLevelType w:val="multilevel"/>
    <w:tmpl w:val="F72A9A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0D679CD"/>
    <w:multiLevelType w:val="multilevel"/>
    <w:tmpl w:val="09601C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C03496"/>
    <w:multiLevelType w:val="multilevel"/>
    <w:tmpl w:val="24ECD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3AF53BE"/>
    <w:multiLevelType w:val="hybridMultilevel"/>
    <w:tmpl w:val="6C66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C1DC1"/>
    <w:multiLevelType w:val="multilevel"/>
    <w:tmpl w:val="77708C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61C3"/>
    <w:rsid w:val="00011633"/>
    <w:rsid w:val="00011A84"/>
    <w:rsid w:val="00013E9A"/>
    <w:rsid w:val="00025397"/>
    <w:rsid w:val="00035528"/>
    <w:rsid w:val="00064601"/>
    <w:rsid w:val="0006611A"/>
    <w:rsid w:val="00086F2A"/>
    <w:rsid w:val="000B43BA"/>
    <w:rsid w:val="000D637F"/>
    <w:rsid w:val="001032A5"/>
    <w:rsid w:val="001221D8"/>
    <w:rsid w:val="0017475B"/>
    <w:rsid w:val="00196655"/>
    <w:rsid w:val="001A7E24"/>
    <w:rsid w:val="001B54F6"/>
    <w:rsid w:val="0022671A"/>
    <w:rsid w:val="00243412"/>
    <w:rsid w:val="00244169"/>
    <w:rsid w:val="00257222"/>
    <w:rsid w:val="00266A92"/>
    <w:rsid w:val="00274783"/>
    <w:rsid w:val="002A0B19"/>
    <w:rsid w:val="002C244C"/>
    <w:rsid w:val="002E53D8"/>
    <w:rsid w:val="002E71C2"/>
    <w:rsid w:val="003240BD"/>
    <w:rsid w:val="003405F6"/>
    <w:rsid w:val="003566CA"/>
    <w:rsid w:val="003732BA"/>
    <w:rsid w:val="003B58C5"/>
    <w:rsid w:val="003D3F0B"/>
    <w:rsid w:val="003E4410"/>
    <w:rsid w:val="003E696A"/>
    <w:rsid w:val="003F193E"/>
    <w:rsid w:val="00415439"/>
    <w:rsid w:val="0042412B"/>
    <w:rsid w:val="00445BD4"/>
    <w:rsid w:val="00454210"/>
    <w:rsid w:val="00474009"/>
    <w:rsid w:val="00475BB4"/>
    <w:rsid w:val="00475BED"/>
    <w:rsid w:val="004A7BC5"/>
    <w:rsid w:val="004B16DE"/>
    <w:rsid w:val="004C47D9"/>
    <w:rsid w:val="004E16E4"/>
    <w:rsid w:val="004F1261"/>
    <w:rsid w:val="00501D07"/>
    <w:rsid w:val="00511F2A"/>
    <w:rsid w:val="00533FE7"/>
    <w:rsid w:val="005E6ACA"/>
    <w:rsid w:val="005F3083"/>
    <w:rsid w:val="006205B3"/>
    <w:rsid w:val="0064319D"/>
    <w:rsid w:val="006A4E9E"/>
    <w:rsid w:val="006A7408"/>
    <w:rsid w:val="00740FEE"/>
    <w:rsid w:val="00773E99"/>
    <w:rsid w:val="007813A7"/>
    <w:rsid w:val="007B3CDB"/>
    <w:rsid w:val="007F4457"/>
    <w:rsid w:val="00854505"/>
    <w:rsid w:val="00882969"/>
    <w:rsid w:val="008912C3"/>
    <w:rsid w:val="008A3729"/>
    <w:rsid w:val="008C07F2"/>
    <w:rsid w:val="008F317C"/>
    <w:rsid w:val="00921650"/>
    <w:rsid w:val="00940819"/>
    <w:rsid w:val="0099235C"/>
    <w:rsid w:val="00995B40"/>
    <w:rsid w:val="009E339A"/>
    <w:rsid w:val="009F6422"/>
    <w:rsid w:val="00A05920"/>
    <w:rsid w:val="00A17EB1"/>
    <w:rsid w:val="00A17F49"/>
    <w:rsid w:val="00A4595C"/>
    <w:rsid w:val="00A6525E"/>
    <w:rsid w:val="00A860C3"/>
    <w:rsid w:val="00A95BED"/>
    <w:rsid w:val="00AD0032"/>
    <w:rsid w:val="00AE356B"/>
    <w:rsid w:val="00B00218"/>
    <w:rsid w:val="00B11590"/>
    <w:rsid w:val="00B311C8"/>
    <w:rsid w:val="00B57CC8"/>
    <w:rsid w:val="00B666A8"/>
    <w:rsid w:val="00B802B3"/>
    <w:rsid w:val="00B965D8"/>
    <w:rsid w:val="00B9737F"/>
    <w:rsid w:val="00BA0A75"/>
    <w:rsid w:val="00BD2D22"/>
    <w:rsid w:val="00C1662E"/>
    <w:rsid w:val="00C468EA"/>
    <w:rsid w:val="00C65D2A"/>
    <w:rsid w:val="00C72BA0"/>
    <w:rsid w:val="00C80448"/>
    <w:rsid w:val="00CB3114"/>
    <w:rsid w:val="00CB41BB"/>
    <w:rsid w:val="00CE4B37"/>
    <w:rsid w:val="00CE5198"/>
    <w:rsid w:val="00D06CF8"/>
    <w:rsid w:val="00D45F12"/>
    <w:rsid w:val="00D75212"/>
    <w:rsid w:val="00D80021"/>
    <w:rsid w:val="00D81D17"/>
    <w:rsid w:val="00DA2573"/>
    <w:rsid w:val="00DA7398"/>
    <w:rsid w:val="00DF7A8C"/>
    <w:rsid w:val="00E128E4"/>
    <w:rsid w:val="00E1554E"/>
    <w:rsid w:val="00E15DCE"/>
    <w:rsid w:val="00E1683E"/>
    <w:rsid w:val="00E40364"/>
    <w:rsid w:val="00E45D65"/>
    <w:rsid w:val="00E93697"/>
    <w:rsid w:val="00EC1ADF"/>
    <w:rsid w:val="00EC230E"/>
    <w:rsid w:val="00ED7DD8"/>
    <w:rsid w:val="00F0119B"/>
    <w:rsid w:val="00F2530A"/>
    <w:rsid w:val="00F30D94"/>
    <w:rsid w:val="00F60065"/>
    <w:rsid w:val="00F736F9"/>
    <w:rsid w:val="00F80A3F"/>
    <w:rsid w:val="00FD1FFB"/>
    <w:rsid w:val="00FF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Signature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A7E24"/>
    <w:pPr>
      <w:widowControl w:val="0"/>
      <w:autoSpaceDE w:val="0"/>
      <w:autoSpaceDN w:val="0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7A8C"/>
    <w:pPr>
      <w:keepNext/>
      <w:suppressAutoHyphens/>
      <w:ind w:right="-1" w:firstLine="709"/>
      <w:outlineLvl w:val="0"/>
    </w:pPr>
    <w:rPr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7A8C"/>
    <w:pPr>
      <w:keepNext/>
      <w:suppressAutoHyphens/>
      <w:ind w:right="-1"/>
      <w:outlineLvl w:val="1"/>
    </w:pPr>
    <w:rPr>
      <w:color w:val="00000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F7A8C"/>
    <w:pPr>
      <w:keepNext/>
      <w:suppressAutoHyphens/>
      <w:ind w:right="-108"/>
      <w:outlineLvl w:val="2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uiPriority w:val="99"/>
    <w:rsid w:val="00E1554E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uiPriority w:val="9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e">
    <w:name w:val="Balloon Text"/>
    <w:basedOn w:val="a"/>
    <w:link w:val="af"/>
    <w:rsid w:val="00DA25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7A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Основной текст с отступом1"/>
    <w:basedOn w:val="a"/>
    <w:link w:val="BodyTextIndentChar"/>
    <w:rsid w:val="00DF7A8C"/>
    <w:pPr>
      <w:suppressAutoHyphens/>
      <w:spacing w:after="120"/>
      <w:ind w:left="283" w:right="-108"/>
    </w:pPr>
    <w:rPr>
      <w:color w:val="000000"/>
      <w:szCs w:val="28"/>
    </w:rPr>
  </w:style>
  <w:style w:type="character" w:customStyle="1" w:styleId="BodyTextIndentChar">
    <w:name w:val="Body Text Indent Char"/>
    <w:link w:val="11"/>
    <w:rsid w:val="00DF7A8C"/>
    <w:rPr>
      <w:color w:val="000000"/>
      <w:sz w:val="28"/>
      <w:szCs w:val="28"/>
    </w:rPr>
  </w:style>
  <w:style w:type="paragraph" w:customStyle="1" w:styleId="ConsPlusTitle">
    <w:name w:val="ConsPlusTitle"/>
    <w:rsid w:val="00DF7A8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9"/>
    <w:rsid w:val="00DF7A8C"/>
    <w:rPr>
      <w:color w:val="000000"/>
      <w:sz w:val="28"/>
    </w:rPr>
  </w:style>
  <w:style w:type="character" w:customStyle="1" w:styleId="20">
    <w:name w:val="Заголовок 2 Знак"/>
    <w:basedOn w:val="a0"/>
    <w:link w:val="2"/>
    <w:uiPriority w:val="99"/>
    <w:rsid w:val="00DF7A8C"/>
    <w:rPr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rsid w:val="00DF7A8C"/>
    <w:rPr>
      <w:color w:val="000000"/>
      <w:sz w:val="28"/>
    </w:rPr>
  </w:style>
  <w:style w:type="paragraph" w:styleId="af0">
    <w:name w:val="Body Text Indent"/>
    <w:basedOn w:val="a"/>
    <w:link w:val="af1"/>
    <w:uiPriority w:val="99"/>
    <w:rsid w:val="00DF7A8C"/>
    <w:pPr>
      <w:spacing w:after="120"/>
      <w:ind w:left="283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F7A8C"/>
    <w:rPr>
      <w:sz w:val="28"/>
      <w:szCs w:val="28"/>
    </w:rPr>
  </w:style>
  <w:style w:type="paragraph" w:styleId="31">
    <w:name w:val="Body Text 3"/>
    <w:basedOn w:val="a"/>
    <w:link w:val="32"/>
    <w:uiPriority w:val="99"/>
    <w:rsid w:val="00DF7A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F7A8C"/>
    <w:rPr>
      <w:sz w:val="16"/>
      <w:szCs w:val="16"/>
    </w:rPr>
  </w:style>
  <w:style w:type="character" w:customStyle="1" w:styleId="a4">
    <w:name w:val="Верхний колонтитул Знак"/>
    <w:link w:val="a3"/>
    <w:rsid w:val="00DF7A8C"/>
    <w:rPr>
      <w:sz w:val="16"/>
      <w:lang w:bidi="ar-SA"/>
    </w:rPr>
  </w:style>
  <w:style w:type="character" w:customStyle="1" w:styleId="a6">
    <w:name w:val="Нижний колонтитул Знак"/>
    <w:link w:val="a5"/>
    <w:rsid w:val="00DF7A8C"/>
    <w:rPr>
      <w:sz w:val="16"/>
      <w:szCs w:val="24"/>
      <w:lang w:bidi="ar-SA"/>
    </w:rPr>
  </w:style>
  <w:style w:type="paragraph" w:styleId="af2">
    <w:name w:val="caption"/>
    <w:basedOn w:val="a"/>
    <w:next w:val="a"/>
    <w:uiPriority w:val="99"/>
    <w:qFormat/>
    <w:rsid w:val="00DF7A8C"/>
    <w:pPr>
      <w:suppressAutoHyphens/>
      <w:spacing w:line="360" w:lineRule="exact"/>
      <w:ind w:right="-108"/>
    </w:pPr>
    <w:rPr>
      <w:b/>
      <w:color w:val="000000"/>
      <w:sz w:val="32"/>
      <w:szCs w:val="20"/>
    </w:rPr>
  </w:style>
  <w:style w:type="paragraph" w:customStyle="1" w:styleId="12">
    <w:name w:val="Обычный1"/>
    <w:uiPriority w:val="99"/>
    <w:rsid w:val="00DF7A8C"/>
    <w:pPr>
      <w:widowControl w:val="0"/>
    </w:pPr>
  </w:style>
  <w:style w:type="paragraph" w:customStyle="1" w:styleId="13">
    <w:name w:val="Абзац списка1"/>
    <w:basedOn w:val="a"/>
    <w:uiPriority w:val="99"/>
    <w:rsid w:val="00DF7A8C"/>
    <w:pPr>
      <w:suppressAutoHyphens/>
      <w:adjustRightInd w:val="0"/>
      <w:spacing w:after="200" w:line="276" w:lineRule="auto"/>
      <w:ind w:left="720" w:right="-108"/>
    </w:pPr>
    <w:rPr>
      <w:rFonts w:ascii="Calibri" w:hAnsi="Calibri"/>
      <w:color w:val="000000"/>
      <w:sz w:val="22"/>
      <w:szCs w:val="28"/>
    </w:rPr>
  </w:style>
  <w:style w:type="paragraph" w:customStyle="1" w:styleId="14">
    <w:name w:val="Заголовок1"/>
    <w:basedOn w:val="a"/>
    <w:next w:val="a9"/>
    <w:uiPriority w:val="99"/>
    <w:rsid w:val="00DF7A8C"/>
    <w:pPr>
      <w:keepNext/>
      <w:tabs>
        <w:tab w:val="left" w:pos="709"/>
      </w:tabs>
      <w:suppressAutoHyphens/>
      <w:spacing w:before="240" w:after="120" w:line="276" w:lineRule="atLeast"/>
      <w:ind w:right="-108"/>
    </w:pPr>
    <w:rPr>
      <w:rFonts w:ascii="Arial" w:hAnsi="Arial" w:cs="Lohit Hindi"/>
      <w:color w:val="00000A"/>
      <w:szCs w:val="28"/>
    </w:rPr>
  </w:style>
  <w:style w:type="character" w:styleId="af3">
    <w:name w:val="page number"/>
    <w:rsid w:val="00DF7A8C"/>
    <w:rPr>
      <w:rFonts w:cs="Times New Roman"/>
    </w:rPr>
  </w:style>
  <w:style w:type="paragraph" w:customStyle="1" w:styleId="Style7">
    <w:name w:val="Style7"/>
    <w:basedOn w:val="a"/>
    <w:uiPriority w:val="99"/>
    <w:rsid w:val="00DF7A8C"/>
    <w:pPr>
      <w:suppressAutoHyphens/>
      <w:adjustRightInd w:val="0"/>
      <w:spacing w:line="278" w:lineRule="exact"/>
      <w:ind w:right="-108"/>
    </w:pPr>
    <w:rPr>
      <w:color w:val="000000"/>
      <w:szCs w:val="28"/>
    </w:rPr>
  </w:style>
  <w:style w:type="character" w:customStyle="1" w:styleId="FontStyle21">
    <w:name w:val="Font Style21"/>
    <w:uiPriority w:val="99"/>
    <w:rsid w:val="00DF7A8C"/>
    <w:rPr>
      <w:rFonts w:ascii="Times New Roman" w:hAnsi="Times New Roman"/>
      <w:sz w:val="22"/>
    </w:rPr>
  </w:style>
  <w:style w:type="character" w:styleId="af4">
    <w:name w:val="Hyperlink"/>
    <w:uiPriority w:val="99"/>
    <w:rsid w:val="00DF7A8C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DF7A8C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F7A8C"/>
    <w:pPr>
      <w:shd w:val="clear" w:color="000000" w:fill="FFFF00"/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paragraph" w:customStyle="1" w:styleId="xl66">
    <w:name w:val="xl66"/>
    <w:basedOn w:val="a"/>
    <w:uiPriority w:val="99"/>
    <w:rsid w:val="00DF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paragraph" w:customStyle="1" w:styleId="xl67">
    <w:name w:val="xl67"/>
    <w:basedOn w:val="a"/>
    <w:uiPriority w:val="99"/>
    <w:rsid w:val="00DF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paragraph" w:customStyle="1" w:styleId="xl68">
    <w:name w:val="xl68"/>
    <w:basedOn w:val="a"/>
    <w:uiPriority w:val="99"/>
    <w:rsid w:val="00DF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paragraph" w:customStyle="1" w:styleId="xl69">
    <w:name w:val="xl69"/>
    <w:basedOn w:val="a"/>
    <w:uiPriority w:val="99"/>
    <w:rsid w:val="00DF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paragraph" w:customStyle="1" w:styleId="xl70">
    <w:name w:val="xl70"/>
    <w:basedOn w:val="a"/>
    <w:uiPriority w:val="99"/>
    <w:rsid w:val="00DF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character" w:customStyle="1" w:styleId="aa">
    <w:name w:val="Основной текст Знак"/>
    <w:link w:val="a9"/>
    <w:rsid w:val="00DF7A8C"/>
    <w:rPr>
      <w:sz w:val="28"/>
      <w:szCs w:val="24"/>
    </w:rPr>
  </w:style>
  <w:style w:type="character" w:customStyle="1" w:styleId="ad">
    <w:name w:val="Подпись Знак"/>
    <w:link w:val="ac"/>
    <w:uiPriority w:val="99"/>
    <w:rsid w:val="00DF7A8C"/>
    <w:rPr>
      <w:sz w:val="28"/>
    </w:rPr>
  </w:style>
  <w:style w:type="character" w:styleId="af6">
    <w:name w:val="line number"/>
    <w:basedOn w:val="a0"/>
    <w:rsid w:val="00DF7A8C"/>
  </w:style>
  <w:style w:type="paragraph" w:styleId="af7">
    <w:name w:val="List Paragraph"/>
    <w:basedOn w:val="a"/>
    <w:uiPriority w:val="34"/>
    <w:qFormat/>
    <w:rsid w:val="00DF7A8C"/>
    <w:pPr>
      <w:ind w:left="720"/>
      <w:contextualSpacing/>
    </w:pPr>
    <w:rPr>
      <w:szCs w:val="28"/>
    </w:rPr>
  </w:style>
  <w:style w:type="paragraph" w:customStyle="1" w:styleId="af8">
    <w:name w:val="Заголовок к тексту"/>
    <w:basedOn w:val="a"/>
    <w:next w:val="a9"/>
    <w:qFormat/>
    <w:rsid w:val="00DF7A8C"/>
    <w:pPr>
      <w:suppressAutoHyphens/>
      <w:spacing w:after="480" w:line="240" w:lineRule="exact"/>
    </w:pPr>
    <w:rPr>
      <w:b/>
      <w:szCs w:val="20"/>
    </w:rPr>
  </w:style>
  <w:style w:type="paragraph" w:customStyle="1" w:styleId="af9">
    <w:name w:val="Адресат"/>
    <w:basedOn w:val="a"/>
    <w:rsid w:val="00DF7A8C"/>
    <w:pPr>
      <w:suppressAutoHyphens/>
      <w:spacing w:line="240" w:lineRule="exact"/>
    </w:pPr>
    <w:rPr>
      <w:szCs w:val="20"/>
    </w:rPr>
  </w:style>
  <w:style w:type="paragraph" w:customStyle="1" w:styleId="afa">
    <w:name w:val="Исполнитель"/>
    <w:basedOn w:val="a9"/>
    <w:rsid w:val="00DF7A8C"/>
    <w:pPr>
      <w:suppressAutoHyphens/>
      <w:spacing w:after="120" w:line="240" w:lineRule="exact"/>
    </w:pPr>
    <w:rPr>
      <w:szCs w:val="20"/>
    </w:rPr>
  </w:style>
  <w:style w:type="paragraph" w:styleId="afb">
    <w:name w:val="No Spacing"/>
    <w:uiPriority w:val="1"/>
    <w:qFormat/>
    <w:rsid w:val="00DF7A8C"/>
    <w:rPr>
      <w:sz w:val="28"/>
    </w:rPr>
  </w:style>
  <w:style w:type="paragraph" w:customStyle="1" w:styleId="afc">
    <w:name w:val="регистрационные поля"/>
    <w:basedOn w:val="a"/>
    <w:rsid w:val="00DF7A8C"/>
    <w:pPr>
      <w:spacing w:line="240" w:lineRule="exact"/>
      <w:jc w:val="center"/>
    </w:pPr>
    <w:rPr>
      <w:szCs w:val="20"/>
      <w:lang w:val="en-US"/>
    </w:rPr>
  </w:style>
  <w:style w:type="paragraph" w:customStyle="1" w:styleId="afd">
    <w:name w:val="Регистр"/>
    <w:rsid w:val="00DF7A8C"/>
    <w:rPr>
      <w:sz w:val="28"/>
    </w:rPr>
  </w:style>
  <w:style w:type="paragraph" w:customStyle="1" w:styleId="ConsPlusNonformat">
    <w:name w:val="ConsPlusNonformat"/>
    <w:rsid w:val="00DF7A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F7A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7A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7A8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7A8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7A8C"/>
    <w:pPr>
      <w:widowControl w:val="0"/>
      <w:autoSpaceDE w:val="0"/>
      <w:autoSpaceDN w:val="0"/>
    </w:pPr>
    <w:rPr>
      <w:rFonts w:ascii="Arial" w:hAnsi="Arial" w:cs="Arial"/>
    </w:rPr>
  </w:style>
  <w:style w:type="table" w:styleId="afe">
    <w:name w:val="Table Grid"/>
    <w:basedOn w:val="a1"/>
    <w:rsid w:val="00243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417C5D04A53EC7546B0F264984676E00071803C59A7396978E4359FEC5196F75874071D766627F344CDM5hB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kostareva-ov</cp:lastModifiedBy>
  <cp:revision>10</cp:revision>
  <cp:lastPrinted>2018-06-05T05:35:00Z</cp:lastPrinted>
  <dcterms:created xsi:type="dcterms:W3CDTF">2018-05-25T08:34:00Z</dcterms:created>
  <dcterms:modified xsi:type="dcterms:W3CDTF">2018-06-05T05:39:00Z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перечень подведомственных муниципальных образовательных учреждений, реализующих программу начального общего, основного общего, среднего общего образования, закрепленных за конкретными территориями города Перми, утвержденного постано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090000019e35fc36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