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F73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34D7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F73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34D7F">
                        <w:rPr>
                          <w:sz w:val="28"/>
                          <w:szCs w:val="28"/>
                          <w:u w:val="single"/>
                        </w:rPr>
                        <w:t xml:space="preserve"> 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73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F73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9745D" w:rsidRPr="0099745D" w:rsidRDefault="0099745D" w:rsidP="0099745D">
      <w:pPr>
        <w:spacing w:before="480" w:after="480"/>
        <w:jc w:val="center"/>
        <w:rPr>
          <w:b/>
          <w:sz w:val="28"/>
          <w:szCs w:val="28"/>
        </w:rPr>
      </w:pPr>
      <w:r w:rsidRPr="0099745D">
        <w:rPr>
          <w:b/>
          <w:sz w:val="28"/>
          <w:szCs w:val="28"/>
        </w:rPr>
        <w:t>О внесении изменений в Положение о муниципальной службе в городе Перми, утвержденное решением Пермской городской Думы от 27.05.2008 № 156</w:t>
      </w:r>
    </w:p>
    <w:p w:rsidR="0099745D" w:rsidRPr="0099745D" w:rsidRDefault="0099745D" w:rsidP="009974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45D">
        <w:rPr>
          <w:bCs/>
          <w:sz w:val="28"/>
          <w:szCs w:val="28"/>
        </w:rPr>
        <w:t xml:space="preserve">В целях реализации положений Федерального </w:t>
      </w:r>
      <w:hyperlink r:id="rId9" w:history="1">
        <w:r w:rsidRPr="0099745D">
          <w:rPr>
            <w:bCs/>
            <w:sz w:val="28"/>
            <w:szCs w:val="28"/>
          </w:rPr>
          <w:t>закона</w:t>
        </w:r>
      </w:hyperlink>
      <w:r w:rsidRPr="0099745D">
        <w:rPr>
          <w:bCs/>
          <w:sz w:val="28"/>
          <w:szCs w:val="28"/>
        </w:rPr>
        <w:t xml:space="preserve"> от 02.03.2007 № 25-ФЗ «О муниципальной службе в Российской Феде</w:t>
      </w:r>
      <w:r w:rsidR="002F7372">
        <w:rPr>
          <w:bCs/>
          <w:sz w:val="28"/>
          <w:szCs w:val="28"/>
        </w:rPr>
        <w:t xml:space="preserve">рации» </w:t>
      </w:r>
    </w:p>
    <w:p w:rsidR="0099745D" w:rsidRPr="0099745D" w:rsidRDefault="0099745D" w:rsidP="0099745D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 w:rsidRPr="0099745D">
        <w:rPr>
          <w:bCs/>
          <w:sz w:val="28"/>
          <w:szCs w:val="28"/>
        </w:rPr>
        <w:t xml:space="preserve">Пермская городская Дума </w:t>
      </w:r>
      <w:r w:rsidRPr="0099745D">
        <w:rPr>
          <w:b/>
          <w:bCs/>
          <w:spacing w:val="40"/>
          <w:sz w:val="28"/>
          <w:szCs w:val="28"/>
        </w:rPr>
        <w:t>решила</w:t>
      </w:r>
      <w:r w:rsidRPr="0099745D">
        <w:rPr>
          <w:bCs/>
          <w:sz w:val="28"/>
          <w:szCs w:val="28"/>
        </w:rPr>
        <w:t>:</w:t>
      </w:r>
    </w:p>
    <w:p w:rsidR="0099745D" w:rsidRPr="0099745D" w:rsidRDefault="0099745D" w:rsidP="00997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45D">
        <w:rPr>
          <w:sz w:val="28"/>
          <w:szCs w:val="28"/>
        </w:rPr>
        <w:t xml:space="preserve">1. </w:t>
      </w:r>
      <w:proofErr w:type="gramStart"/>
      <w:r w:rsidRPr="0099745D">
        <w:rPr>
          <w:sz w:val="28"/>
          <w:szCs w:val="28"/>
        </w:rPr>
        <w:t xml:space="preserve">Внести в </w:t>
      </w:r>
      <w:r w:rsidRPr="0099745D">
        <w:rPr>
          <w:sz w:val="28"/>
          <w:szCs w:val="24"/>
        </w:rPr>
        <w:t>Положение о муниципальной службе в городе Перми, утве</w:t>
      </w:r>
      <w:r w:rsidRPr="0099745D">
        <w:rPr>
          <w:sz w:val="28"/>
          <w:szCs w:val="24"/>
        </w:rPr>
        <w:t>р</w:t>
      </w:r>
      <w:r w:rsidRPr="0099745D">
        <w:rPr>
          <w:sz w:val="28"/>
          <w:szCs w:val="24"/>
        </w:rPr>
        <w:t>жденное</w:t>
      </w:r>
      <w:r w:rsidRPr="0099745D">
        <w:rPr>
          <w:sz w:val="28"/>
          <w:szCs w:val="28"/>
        </w:rPr>
        <w:t xml:space="preserve"> решением Пермской городской Думы от 27.05.2008 № 156 </w:t>
      </w:r>
      <w:r w:rsidR="005A5308">
        <w:rPr>
          <w:color w:val="000000"/>
          <w:sz w:val="28"/>
          <w:szCs w:val="28"/>
        </w:rPr>
        <w:t xml:space="preserve">(в </w:t>
      </w:r>
      <w:r w:rsidRPr="0099745D">
        <w:rPr>
          <w:color w:val="000000"/>
          <w:sz w:val="28"/>
          <w:szCs w:val="28"/>
        </w:rPr>
        <w:t xml:space="preserve">редакции решений Пермской городской Думы от 26.05.2009 </w:t>
      </w:r>
      <w:hyperlink r:id="rId10" w:history="1">
        <w:r w:rsidRPr="0099745D">
          <w:rPr>
            <w:color w:val="000000"/>
            <w:sz w:val="28"/>
            <w:szCs w:val="28"/>
          </w:rPr>
          <w:t>№ 115</w:t>
        </w:r>
      </w:hyperlink>
      <w:r w:rsidR="005A5308">
        <w:rPr>
          <w:color w:val="000000"/>
          <w:sz w:val="28"/>
          <w:szCs w:val="28"/>
        </w:rPr>
        <w:t xml:space="preserve">, от </w:t>
      </w:r>
      <w:r w:rsidRPr="0099745D">
        <w:rPr>
          <w:color w:val="000000"/>
          <w:sz w:val="28"/>
          <w:szCs w:val="28"/>
        </w:rPr>
        <w:t xml:space="preserve">24.11.2009 </w:t>
      </w:r>
      <w:hyperlink r:id="rId11" w:history="1">
        <w:r w:rsidRPr="0099745D">
          <w:rPr>
            <w:color w:val="000000"/>
            <w:sz w:val="28"/>
            <w:szCs w:val="28"/>
          </w:rPr>
          <w:t>№ 291</w:t>
        </w:r>
      </w:hyperlink>
      <w:r w:rsidRPr="0099745D">
        <w:rPr>
          <w:color w:val="000000"/>
          <w:sz w:val="28"/>
          <w:szCs w:val="28"/>
        </w:rPr>
        <w:t>, от</w:t>
      </w:r>
      <w:r w:rsidR="005A5308">
        <w:rPr>
          <w:color w:val="000000"/>
          <w:sz w:val="28"/>
          <w:szCs w:val="28"/>
        </w:rPr>
        <w:t> </w:t>
      </w:r>
      <w:r w:rsidRPr="0099745D">
        <w:rPr>
          <w:color w:val="000000"/>
          <w:sz w:val="28"/>
          <w:szCs w:val="28"/>
        </w:rPr>
        <w:t xml:space="preserve">23.03.2010 </w:t>
      </w:r>
      <w:hyperlink r:id="rId12" w:history="1">
        <w:r w:rsidRPr="0099745D">
          <w:rPr>
            <w:color w:val="000000"/>
            <w:sz w:val="28"/>
            <w:szCs w:val="28"/>
          </w:rPr>
          <w:t>№ 48</w:t>
        </w:r>
      </w:hyperlink>
      <w:r w:rsidRPr="0099745D">
        <w:rPr>
          <w:color w:val="000000"/>
          <w:sz w:val="28"/>
          <w:szCs w:val="28"/>
        </w:rPr>
        <w:t xml:space="preserve">, от 29.06.2010 </w:t>
      </w:r>
      <w:hyperlink r:id="rId13" w:history="1">
        <w:r w:rsidRPr="0099745D">
          <w:rPr>
            <w:color w:val="000000"/>
            <w:sz w:val="28"/>
            <w:szCs w:val="28"/>
          </w:rPr>
          <w:t>№ 109</w:t>
        </w:r>
      </w:hyperlink>
      <w:r w:rsidRPr="0099745D">
        <w:rPr>
          <w:color w:val="000000"/>
          <w:sz w:val="28"/>
          <w:szCs w:val="28"/>
        </w:rPr>
        <w:t xml:space="preserve">, от 30.08.2011 </w:t>
      </w:r>
      <w:hyperlink r:id="rId14" w:history="1">
        <w:r w:rsidR="005A5308">
          <w:rPr>
            <w:color w:val="000000"/>
            <w:sz w:val="28"/>
            <w:szCs w:val="28"/>
          </w:rPr>
          <w:t xml:space="preserve">№ </w:t>
        </w:r>
        <w:r w:rsidRPr="0099745D">
          <w:rPr>
            <w:color w:val="000000"/>
            <w:sz w:val="28"/>
            <w:szCs w:val="28"/>
          </w:rPr>
          <w:t>178</w:t>
        </w:r>
      </w:hyperlink>
      <w:r w:rsidRPr="0099745D">
        <w:rPr>
          <w:color w:val="000000"/>
          <w:sz w:val="28"/>
          <w:szCs w:val="28"/>
        </w:rPr>
        <w:t xml:space="preserve">, от 18.12.2012 </w:t>
      </w:r>
      <w:hyperlink r:id="rId15" w:history="1">
        <w:r w:rsidRPr="0099745D">
          <w:rPr>
            <w:color w:val="000000"/>
            <w:sz w:val="28"/>
            <w:szCs w:val="28"/>
          </w:rPr>
          <w:t>№</w:t>
        </w:r>
        <w:r w:rsidR="005A5308">
          <w:rPr>
            <w:color w:val="000000"/>
            <w:sz w:val="28"/>
            <w:szCs w:val="28"/>
          </w:rPr>
          <w:t> </w:t>
        </w:r>
        <w:r w:rsidRPr="0099745D">
          <w:rPr>
            <w:color w:val="000000"/>
            <w:sz w:val="28"/>
            <w:szCs w:val="28"/>
          </w:rPr>
          <w:t>296</w:t>
        </w:r>
      </w:hyperlink>
      <w:r w:rsidRPr="0099745D">
        <w:rPr>
          <w:color w:val="000000"/>
          <w:sz w:val="28"/>
          <w:szCs w:val="28"/>
        </w:rPr>
        <w:t xml:space="preserve">, от 17.12.2013 </w:t>
      </w:r>
      <w:hyperlink r:id="rId16" w:history="1">
        <w:r w:rsidRPr="0099745D">
          <w:rPr>
            <w:color w:val="000000"/>
            <w:sz w:val="28"/>
            <w:szCs w:val="28"/>
          </w:rPr>
          <w:t>№ 304</w:t>
        </w:r>
      </w:hyperlink>
      <w:r w:rsidRPr="0099745D">
        <w:rPr>
          <w:color w:val="000000"/>
          <w:sz w:val="28"/>
          <w:szCs w:val="28"/>
        </w:rPr>
        <w:t xml:space="preserve">, от 22.04.2014 </w:t>
      </w:r>
      <w:hyperlink r:id="rId17" w:history="1">
        <w:r w:rsidRPr="0099745D">
          <w:rPr>
            <w:color w:val="000000"/>
            <w:sz w:val="28"/>
            <w:szCs w:val="28"/>
          </w:rPr>
          <w:t>№ 99</w:t>
        </w:r>
      </w:hyperlink>
      <w:r w:rsidR="005A5308">
        <w:rPr>
          <w:color w:val="000000"/>
          <w:sz w:val="28"/>
          <w:szCs w:val="28"/>
        </w:rPr>
        <w:t xml:space="preserve">, от </w:t>
      </w:r>
      <w:r w:rsidRPr="0099745D">
        <w:rPr>
          <w:color w:val="000000"/>
          <w:sz w:val="28"/>
          <w:szCs w:val="28"/>
        </w:rPr>
        <w:t xml:space="preserve">24.03.2015 </w:t>
      </w:r>
      <w:hyperlink r:id="rId18" w:history="1">
        <w:r w:rsidRPr="0099745D">
          <w:rPr>
            <w:color w:val="000000"/>
            <w:sz w:val="28"/>
            <w:szCs w:val="28"/>
          </w:rPr>
          <w:t>№ 63</w:t>
        </w:r>
      </w:hyperlink>
      <w:r w:rsidRPr="0099745D">
        <w:rPr>
          <w:color w:val="000000"/>
          <w:sz w:val="28"/>
          <w:szCs w:val="28"/>
        </w:rPr>
        <w:t>, от 26.04.2016</w:t>
      </w:r>
      <w:proofErr w:type="gramEnd"/>
      <w:r w:rsidRPr="0099745D">
        <w:rPr>
          <w:color w:val="000000"/>
          <w:sz w:val="28"/>
          <w:szCs w:val="28"/>
        </w:rPr>
        <w:t xml:space="preserve"> </w:t>
      </w:r>
      <w:hyperlink r:id="rId19" w:history="1">
        <w:proofErr w:type="gramStart"/>
        <w:r w:rsidRPr="0099745D">
          <w:rPr>
            <w:color w:val="000000"/>
            <w:sz w:val="28"/>
            <w:szCs w:val="28"/>
          </w:rPr>
          <w:t>№ 79</w:t>
        </w:r>
      </w:hyperlink>
      <w:r w:rsidRPr="0099745D">
        <w:rPr>
          <w:color w:val="000000"/>
          <w:sz w:val="28"/>
          <w:szCs w:val="28"/>
        </w:rPr>
        <w:t xml:space="preserve">, от 24.01.2017 </w:t>
      </w:r>
      <w:hyperlink r:id="rId20" w:history="1">
        <w:r w:rsidRPr="0099745D">
          <w:rPr>
            <w:color w:val="000000"/>
            <w:sz w:val="28"/>
            <w:szCs w:val="28"/>
          </w:rPr>
          <w:t>№ 16</w:t>
        </w:r>
      </w:hyperlink>
      <w:r w:rsidRPr="0099745D">
        <w:rPr>
          <w:color w:val="000000"/>
          <w:sz w:val="28"/>
          <w:szCs w:val="28"/>
        </w:rPr>
        <w:t>, от 26.09.2017 № 194),</w:t>
      </w:r>
      <w:r w:rsidRPr="0099745D">
        <w:rPr>
          <w:sz w:val="28"/>
          <w:szCs w:val="28"/>
        </w:rPr>
        <w:t xml:space="preserve"> изменения:</w:t>
      </w:r>
      <w:proofErr w:type="gramEnd"/>
    </w:p>
    <w:p w:rsidR="0099745D" w:rsidRPr="0099745D" w:rsidRDefault="0099745D" w:rsidP="00997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45D">
        <w:rPr>
          <w:sz w:val="28"/>
          <w:szCs w:val="28"/>
        </w:rPr>
        <w:t>1.1 в статье 7</w:t>
      </w:r>
      <w:r w:rsidRPr="0099745D">
        <w:rPr>
          <w:sz w:val="28"/>
          <w:szCs w:val="28"/>
          <w:vertAlign w:val="superscript"/>
        </w:rPr>
        <w:t>2</w:t>
      </w:r>
      <w:r w:rsidRPr="0099745D">
        <w:rPr>
          <w:sz w:val="28"/>
          <w:szCs w:val="28"/>
        </w:rPr>
        <w:t>:</w:t>
      </w:r>
    </w:p>
    <w:p w:rsidR="0099745D" w:rsidRPr="0099745D" w:rsidRDefault="0099745D" w:rsidP="0099745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45D">
        <w:rPr>
          <w:sz w:val="28"/>
          <w:szCs w:val="28"/>
        </w:rPr>
        <w:t>1.1.1 абзац первый после слов «представителя нанимателя (работодателя)</w:t>
      </w:r>
      <w:r w:rsidR="009657CF">
        <w:rPr>
          <w:sz w:val="28"/>
          <w:szCs w:val="28"/>
        </w:rPr>
        <w:t>»</w:t>
      </w:r>
      <w:r w:rsidRPr="0099745D">
        <w:rPr>
          <w:sz w:val="28"/>
          <w:szCs w:val="28"/>
        </w:rPr>
        <w:t xml:space="preserve"> дополнить словами «, которое получено»;</w:t>
      </w:r>
    </w:p>
    <w:p w:rsidR="0099745D" w:rsidRPr="0099745D" w:rsidRDefault="0099745D" w:rsidP="005A5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45D">
        <w:rPr>
          <w:sz w:val="28"/>
          <w:szCs w:val="28"/>
        </w:rPr>
        <w:t>1.1.2 абзац второй изложить в редакции:</w:t>
      </w:r>
    </w:p>
    <w:p w:rsidR="0099745D" w:rsidRPr="0099745D" w:rsidRDefault="0099745D" w:rsidP="005A5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745D">
        <w:rPr>
          <w:sz w:val="28"/>
          <w:szCs w:val="28"/>
        </w:rPr>
        <w:t>«Муниципальный служащий может представлять на безвозмездной основе интересы муниципального образования в органах управления и ревизионной к</w:t>
      </w:r>
      <w:r w:rsidRPr="0099745D">
        <w:rPr>
          <w:sz w:val="28"/>
          <w:szCs w:val="28"/>
        </w:rPr>
        <w:t>о</w:t>
      </w:r>
      <w:r w:rsidRPr="0099745D">
        <w:rPr>
          <w:sz w:val="28"/>
          <w:szCs w:val="28"/>
        </w:rPr>
        <w:t>миссии организации, учредителем (акционером, участником) которой является муниципальное образование, в порядке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</w:t>
      </w:r>
      <w:r w:rsidR="005A5308">
        <w:rPr>
          <w:sz w:val="28"/>
          <w:szCs w:val="28"/>
        </w:rPr>
        <w:t xml:space="preserve">и участия в уставном капитале), </w:t>
      </w:r>
      <w:r w:rsidRPr="0099745D">
        <w:rPr>
          <w:sz w:val="28"/>
          <w:szCs w:val="28"/>
        </w:rPr>
        <w:t>утвержденном правовым актом органа местного самоуправления, осуществля</w:t>
      </w:r>
      <w:r w:rsidRPr="0099745D">
        <w:rPr>
          <w:sz w:val="28"/>
          <w:szCs w:val="28"/>
        </w:rPr>
        <w:t>ю</w:t>
      </w:r>
      <w:r w:rsidRPr="0099745D">
        <w:rPr>
          <w:sz w:val="28"/>
          <w:szCs w:val="28"/>
        </w:rPr>
        <w:t>щего полномочия учредителя организации.»;</w:t>
      </w:r>
      <w:proofErr w:type="gramEnd"/>
    </w:p>
    <w:p w:rsidR="0099745D" w:rsidRPr="0099745D" w:rsidRDefault="0099745D" w:rsidP="0099745D">
      <w:pPr>
        <w:ind w:firstLine="709"/>
        <w:jc w:val="both"/>
        <w:rPr>
          <w:sz w:val="28"/>
          <w:szCs w:val="28"/>
        </w:rPr>
      </w:pPr>
      <w:r w:rsidRPr="0099745D">
        <w:rPr>
          <w:sz w:val="28"/>
          <w:szCs w:val="28"/>
        </w:rPr>
        <w:t xml:space="preserve">1.2 в статье </w:t>
      </w:r>
      <w:r w:rsidRPr="0099745D">
        <w:rPr>
          <w:sz w:val="28"/>
          <w:szCs w:val="24"/>
        </w:rPr>
        <w:t>18</w:t>
      </w:r>
      <w:r w:rsidRPr="0099745D">
        <w:rPr>
          <w:sz w:val="28"/>
          <w:szCs w:val="24"/>
          <w:vertAlign w:val="superscript"/>
        </w:rPr>
        <w:t>1</w:t>
      </w:r>
      <w:r w:rsidRPr="0099745D">
        <w:rPr>
          <w:sz w:val="28"/>
          <w:szCs w:val="24"/>
        </w:rPr>
        <w:t>:</w:t>
      </w:r>
    </w:p>
    <w:p w:rsidR="0099745D" w:rsidRPr="0099745D" w:rsidRDefault="0099745D" w:rsidP="0099745D">
      <w:pPr>
        <w:ind w:firstLine="709"/>
        <w:jc w:val="both"/>
        <w:rPr>
          <w:sz w:val="28"/>
          <w:szCs w:val="24"/>
        </w:rPr>
      </w:pPr>
      <w:r w:rsidRPr="0099745D">
        <w:rPr>
          <w:sz w:val="28"/>
          <w:szCs w:val="24"/>
        </w:rPr>
        <w:t>1.2.1 пункт 2 после слов «(далее – договор о целевом обучении) осущест</w:t>
      </w:r>
      <w:r w:rsidRPr="0099745D">
        <w:rPr>
          <w:sz w:val="28"/>
          <w:szCs w:val="24"/>
        </w:rPr>
        <w:t>в</w:t>
      </w:r>
      <w:r w:rsidRPr="0099745D">
        <w:rPr>
          <w:sz w:val="28"/>
          <w:szCs w:val="24"/>
        </w:rPr>
        <w:t>ляется» дополнить словами «на конкурсной основе»;</w:t>
      </w:r>
    </w:p>
    <w:p w:rsidR="0099745D" w:rsidRPr="0099745D" w:rsidRDefault="0099745D" w:rsidP="0099745D">
      <w:pPr>
        <w:ind w:firstLine="709"/>
        <w:jc w:val="both"/>
        <w:rPr>
          <w:sz w:val="28"/>
          <w:szCs w:val="24"/>
        </w:rPr>
      </w:pPr>
      <w:r w:rsidRPr="0099745D">
        <w:rPr>
          <w:sz w:val="28"/>
          <w:szCs w:val="24"/>
        </w:rPr>
        <w:t>1.2.2 пункт 3 изложить в редакции:</w:t>
      </w:r>
    </w:p>
    <w:p w:rsidR="0099745D" w:rsidRPr="0099745D" w:rsidRDefault="0099745D" w:rsidP="0099745D">
      <w:pPr>
        <w:autoSpaceDE w:val="0"/>
        <w:autoSpaceDN w:val="0"/>
        <w:ind w:firstLine="709"/>
        <w:jc w:val="both"/>
        <w:rPr>
          <w:sz w:val="28"/>
          <w:szCs w:val="24"/>
        </w:rPr>
      </w:pPr>
      <w:r w:rsidRPr="0099745D">
        <w:rPr>
          <w:sz w:val="28"/>
          <w:szCs w:val="24"/>
        </w:rPr>
        <w:t>«3. Решение о проведении конкурса на заключение договора о целевом об</w:t>
      </w:r>
      <w:r w:rsidRPr="0099745D">
        <w:rPr>
          <w:sz w:val="28"/>
          <w:szCs w:val="24"/>
        </w:rPr>
        <w:t>у</w:t>
      </w:r>
      <w:r w:rsidRPr="0099745D">
        <w:rPr>
          <w:sz w:val="28"/>
          <w:szCs w:val="24"/>
        </w:rPr>
        <w:t xml:space="preserve">чении принимается Пермской городской Думой. Конкурс проводится конкурсной </w:t>
      </w:r>
      <w:r w:rsidRPr="0099745D">
        <w:rPr>
          <w:sz w:val="28"/>
          <w:szCs w:val="24"/>
        </w:rPr>
        <w:lastRenderedPageBreak/>
        <w:t>комиссией, порядок формирования и работы которой, а также методика провед</w:t>
      </w:r>
      <w:r w:rsidRPr="0099745D">
        <w:rPr>
          <w:sz w:val="28"/>
          <w:szCs w:val="24"/>
        </w:rPr>
        <w:t>е</w:t>
      </w:r>
      <w:r w:rsidRPr="0099745D">
        <w:rPr>
          <w:sz w:val="28"/>
          <w:szCs w:val="24"/>
        </w:rPr>
        <w:t>ния конкурсных процедур устанавливаются решением Пермской городской Д</w:t>
      </w:r>
      <w:r w:rsidRPr="0099745D">
        <w:rPr>
          <w:sz w:val="28"/>
          <w:szCs w:val="24"/>
        </w:rPr>
        <w:t>у</w:t>
      </w:r>
      <w:r w:rsidRPr="0099745D">
        <w:rPr>
          <w:sz w:val="28"/>
          <w:szCs w:val="24"/>
        </w:rPr>
        <w:t>мы. Критерии оценки претендентов на заключение договора о целевом обучении устанавливаются решением Пермской городской Думы о проведении конкурса на</w:t>
      </w:r>
      <w:r w:rsidR="002A116D">
        <w:rPr>
          <w:sz w:val="28"/>
          <w:szCs w:val="24"/>
        </w:rPr>
        <w:t> </w:t>
      </w:r>
      <w:r w:rsidRPr="0099745D">
        <w:rPr>
          <w:sz w:val="28"/>
          <w:szCs w:val="24"/>
        </w:rPr>
        <w:t xml:space="preserve">заключение договора о целевом обучении.». </w:t>
      </w:r>
    </w:p>
    <w:p w:rsidR="0099745D" w:rsidRPr="0099745D" w:rsidRDefault="0099745D" w:rsidP="0099745D">
      <w:pPr>
        <w:autoSpaceDE w:val="0"/>
        <w:autoSpaceDN w:val="0"/>
        <w:ind w:firstLine="709"/>
        <w:jc w:val="both"/>
        <w:rPr>
          <w:sz w:val="28"/>
          <w:szCs w:val="24"/>
        </w:rPr>
      </w:pPr>
      <w:r w:rsidRPr="0099745D">
        <w:rPr>
          <w:sz w:val="28"/>
          <w:szCs w:val="24"/>
        </w:rPr>
        <w:t>2. Рекомендовать администрации города Перми до 01.04.2019 разработать проект решения Пермской городской Думы, определяющий порядок формиров</w:t>
      </w:r>
      <w:r w:rsidRPr="0099745D">
        <w:rPr>
          <w:sz w:val="28"/>
          <w:szCs w:val="24"/>
        </w:rPr>
        <w:t>а</w:t>
      </w:r>
      <w:r w:rsidRPr="0099745D">
        <w:rPr>
          <w:sz w:val="28"/>
          <w:szCs w:val="24"/>
        </w:rPr>
        <w:t>ния и работы конкурсной комиссии, а также методику проведения конкурсных процедур в целях проведения конкурса на заключение договора о целевом обуч</w:t>
      </w:r>
      <w:r w:rsidRPr="0099745D">
        <w:rPr>
          <w:sz w:val="28"/>
          <w:szCs w:val="24"/>
        </w:rPr>
        <w:t>е</w:t>
      </w:r>
      <w:r w:rsidRPr="0099745D">
        <w:rPr>
          <w:sz w:val="28"/>
          <w:szCs w:val="24"/>
        </w:rPr>
        <w:t>нии.</w:t>
      </w:r>
    </w:p>
    <w:p w:rsidR="0099745D" w:rsidRPr="0099745D" w:rsidRDefault="0099745D" w:rsidP="005A5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45D">
        <w:rPr>
          <w:sz w:val="28"/>
          <w:szCs w:val="28"/>
        </w:rPr>
        <w:t>3. Настоящее решение вступает в силу со дня его официального опублик</w:t>
      </w:r>
      <w:r w:rsidRPr="0099745D">
        <w:rPr>
          <w:sz w:val="28"/>
          <w:szCs w:val="28"/>
        </w:rPr>
        <w:t>о</w:t>
      </w:r>
      <w:r w:rsidRPr="0099745D">
        <w:rPr>
          <w:sz w:val="28"/>
          <w:szCs w:val="28"/>
        </w:rPr>
        <w:t>вания.</w:t>
      </w:r>
    </w:p>
    <w:p w:rsidR="0099745D" w:rsidRPr="0099745D" w:rsidRDefault="0099745D" w:rsidP="005A530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745D">
        <w:rPr>
          <w:sz w:val="28"/>
          <w:szCs w:val="28"/>
        </w:rPr>
        <w:t>4. Опубликовать настоящее решение в печатном средстве массовой инфо</w:t>
      </w:r>
      <w:r w:rsidRPr="0099745D">
        <w:rPr>
          <w:sz w:val="28"/>
          <w:szCs w:val="28"/>
        </w:rPr>
        <w:t>р</w:t>
      </w:r>
      <w:r w:rsidRPr="0099745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9745D">
        <w:rPr>
          <w:sz w:val="28"/>
          <w:szCs w:val="28"/>
        </w:rPr>
        <w:t>ь</w:t>
      </w:r>
      <w:r w:rsidRPr="0099745D">
        <w:rPr>
          <w:sz w:val="28"/>
          <w:szCs w:val="28"/>
        </w:rPr>
        <w:t>ного образования город Пермь».</w:t>
      </w:r>
    </w:p>
    <w:p w:rsidR="0099745D" w:rsidRPr="0099745D" w:rsidRDefault="0099745D" w:rsidP="005A530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745D">
        <w:rPr>
          <w:sz w:val="28"/>
          <w:szCs w:val="28"/>
        </w:rPr>
        <w:t xml:space="preserve">5. </w:t>
      </w:r>
      <w:proofErr w:type="gramStart"/>
      <w:r w:rsidRPr="0099745D">
        <w:rPr>
          <w:sz w:val="28"/>
          <w:szCs w:val="28"/>
        </w:rPr>
        <w:t>Контроль за</w:t>
      </w:r>
      <w:proofErr w:type="gramEnd"/>
      <w:r w:rsidRPr="0099745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9745D" w:rsidRDefault="0099745D" w:rsidP="0099745D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99745D">
        <w:rPr>
          <w:sz w:val="28"/>
          <w:szCs w:val="28"/>
        </w:rPr>
        <w:t xml:space="preserve">Председатель </w:t>
      </w:r>
    </w:p>
    <w:p w:rsidR="0099745D" w:rsidRPr="0099745D" w:rsidRDefault="0099745D" w:rsidP="0099745D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8"/>
        </w:rPr>
      </w:pPr>
      <w:r w:rsidRPr="0099745D">
        <w:rPr>
          <w:sz w:val="28"/>
          <w:szCs w:val="28"/>
        </w:rPr>
        <w:t>Пермской городской Думы</w:t>
      </w:r>
      <w:r w:rsidRPr="009974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745D">
        <w:rPr>
          <w:sz w:val="28"/>
          <w:szCs w:val="28"/>
        </w:rPr>
        <w:tab/>
      </w:r>
      <w:r w:rsidRPr="0099745D">
        <w:rPr>
          <w:sz w:val="28"/>
          <w:szCs w:val="28"/>
        </w:rPr>
        <w:tab/>
      </w:r>
      <w:r w:rsidRPr="0099745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 w:rsidRPr="0099745D">
        <w:rPr>
          <w:sz w:val="28"/>
          <w:szCs w:val="28"/>
        </w:rPr>
        <w:t xml:space="preserve">     </w:t>
      </w:r>
      <w:proofErr w:type="spellStart"/>
      <w:r w:rsidRPr="0099745D">
        <w:rPr>
          <w:sz w:val="28"/>
          <w:szCs w:val="28"/>
        </w:rPr>
        <w:t>Ю.А.Уткин</w:t>
      </w:r>
      <w:proofErr w:type="spellEnd"/>
    </w:p>
    <w:p w:rsidR="0099745D" w:rsidRPr="0099745D" w:rsidRDefault="0099745D" w:rsidP="0099745D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4"/>
        </w:rPr>
      </w:pPr>
      <w:r w:rsidRPr="0099745D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99745D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21"/>
      <w:headerReference w:type="default" r:id="rId22"/>
      <w:footerReference w:type="first" r:id="rId2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4D7F">
      <w:rPr>
        <w:noProof/>
        <w:snapToGrid w:val="0"/>
        <w:sz w:val="16"/>
      </w:rPr>
      <w:t>28.09.2018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34D7F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D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opBGs7S3A2LLS9Uk/vCtC4zyZ4=" w:salt="g9rej0vOBtBgnDVof6SD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116D"/>
    <w:rsid w:val="002C6299"/>
    <w:rsid w:val="002D0B07"/>
    <w:rsid w:val="002E52E0"/>
    <w:rsid w:val="002F2B47"/>
    <w:rsid w:val="002F7372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571F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308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4D7F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57CF"/>
    <w:rsid w:val="00990301"/>
    <w:rsid w:val="00996FBA"/>
    <w:rsid w:val="0099745D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3AA2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DFD468573EC07D2DFE960B2204E743A1D83ADBD54182D69B2ED9A8E59047F821658773C587DFC69106D6769bEK6E" TargetMode="External"/><Relationship Id="rId18" Type="http://schemas.openxmlformats.org/officeDocument/2006/relationships/hyperlink" Target="consultantplus://offline/ref=EDFD468573EC07D2DFE960B2204E743A1D83ADBD5D1A2D62B8E1C784515D73801157282B5F34F068106D67b6KC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FD468573EC07D2DFE960B2204E743A1D83ADBD511B2F6EB2E1C784515D73801157282B5F34F068106D67b6KCE" TargetMode="External"/><Relationship Id="rId17" Type="http://schemas.openxmlformats.org/officeDocument/2006/relationships/hyperlink" Target="consultantplus://offline/ref=EDFD468573EC07D2DFE960B2204E743A1D83ADBD54182F6BB9E39A8E59047F821658773C587DFC69106D6769bEK8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FD468573EC07D2DFE960B2204E743A1D83ADBD52192E6ABFE1C784515D73801157282B5F34F068106D67b6KCE" TargetMode="External"/><Relationship Id="rId20" Type="http://schemas.openxmlformats.org/officeDocument/2006/relationships/hyperlink" Target="consultantplus://offline/ref=EDFD468573EC07D2DFE960B2204E743A1D83ADBD54182E6DBEE99A8E59047F821658773C587DFC69106D6769bEK5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FD468573EC07D2DFE960B2204E743A1D83ADBD51192F62BDE1C784515D73801157282B5F34F068106D67b6K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FD468573EC07D2DFE960B2204E743A1D83ADBD531B2B6ABDE1C784515D73801157282B5F34F068106D65b6KB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DFD468573EC07D2DFE960B2204E743A1D83ADBD56102D68BAE1C784515D73801157282B5F34F068106D67b6KCE" TargetMode="External"/><Relationship Id="rId19" Type="http://schemas.openxmlformats.org/officeDocument/2006/relationships/hyperlink" Target="consultantplus://offline/ref=EDFD468573EC07D2DFE960B2204E743A1D83ADBD5C1B266AB3E1C784515D73801157282B5F34F068106D67b6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669D3C15738C7CD50400B5B608CC860351520122501A7543E7A1696By8OCF" TargetMode="External"/><Relationship Id="rId14" Type="http://schemas.openxmlformats.org/officeDocument/2006/relationships/hyperlink" Target="consultantplus://offline/ref=EDFD468573EC07D2DFE960B2204E743A1D83ADBD501A2E68B9E1C784515D73801157282B5F34F068106D67b6KC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4244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2018-09-28T06:10:00Z</cp:lastPrinted>
  <dcterms:created xsi:type="dcterms:W3CDTF">2018-09-07T09:56:00Z</dcterms:created>
  <dcterms:modified xsi:type="dcterms:W3CDTF">2018-09-28T06:11:00Z</dcterms:modified>
</cp:coreProperties>
</file>