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18415</wp:posOffset>
                </wp:positionH>
                <wp:positionV relativeFrom="page">
                  <wp:posOffset>309880</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7D78" w:rsidRDefault="00D77D78">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7D78" w:rsidRPr="005850D6" w:rsidRDefault="00D77D78"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D77D78" w:rsidRDefault="00D77D78" w:rsidP="00BD02FB">
                            <w:pPr>
                              <w:widowControl w:val="0"/>
                              <w:spacing w:after="960"/>
                              <w:jc w:val="center"/>
                              <w:rPr>
                                <w:snapToGrid w:val="0"/>
                                <w:sz w:val="32"/>
                              </w:rPr>
                            </w:pPr>
                            <w:r>
                              <w:rPr>
                                <w:snapToGrid w:val="0"/>
                                <w:sz w:val="32"/>
                              </w:rPr>
                              <w:t>Р Е Ш Е Н И Е</w:t>
                            </w:r>
                          </w:p>
                          <w:p w:rsidR="00D77D78" w:rsidRPr="00573676" w:rsidRDefault="00D77D78" w:rsidP="0066009D">
                            <w:pPr>
                              <w:widowControl w:val="0"/>
                              <w:jc w:val="center"/>
                              <w:rPr>
                                <w:snapToGrid w:val="0"/>
                                <w:sz w:val="28"/>
                                <w:szCs w:val="28"/>
                              </w:rPr>
                            </w:pPr>
                          </w:p>
                          <w:p w:rsidR="00D77D78" w:rsidRPr="00573676" w:rsidRDefault="00D77D78" w:rsidP="0066009D">
                            <w:pPr>
                              <w:widowControl w:val="0"/>
                              <w:jc w:val="center"/>
                              <w:rPr>
                                <w:snapToGrid w:val="0"/>
                                <w:sz w:val="28"/>
                                <w:szCs w:val="28"/>
                              </w:rPr>
                            </w:pPr>
                          </w:p>
                          <w:p w:rsidR="00D77D78" w:rsidRPr="00573676" w:rsidRDefault="00D77D78" w:rsidP="0066009D">
                            <w:pPr>
                              <w:widowControl w:val="0"/>
                              <w:jc w:val="center"/>
                              <w:rPr>
                                <w:snapToGrid w:val="0"/>
                                <w:sz w:val="28"/>
                                <w:szCs w:val="28"/>
                              </w:rPr>
                            </w:pPr>
                          </w:p>
                          <w:p w:rsidR="00D77D78" w:rsidRPr="00573676" w:rsidRDefault="00D77D78"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45pt;margin-top:24.4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" stroked="f">
                <v:textbox inset="0,0,0,0">
                  <w:txbxContent>
                    <w:p w:rsidR="00D77D78" w:rsidRDefault="00D77D78">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7D78" w:rsidRPr="005850D6" w:rsidRDefault="00D77D78"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D77D78" w:rsidRDefault="00D77D78" w:rsidP="00BD02FB">
                      <w:pPr>
                        <w:widowControl w:val="0"/>
                        <w:spacing w:after="960"/>
                        <w:jc w:val="center"/>
                        <w:rPr>
                          <w:snapToGrid w:val="0"/>
                          <w:sz w:val="32"/>
                        </w:rPr>
                      </w:pPr>
                      <w:r>
                        <w:rPr>
                          <w:snapToGrid w:val="0"/>
                          <w:sz w:val="32"/>
                        </w:rPr>
                        <w:t>Р Е Ш Е Н И Е</w:t>
                      </w:r>
                    </w:p>
                    <w:p w:rsidR="00D77D78" w:rsidRPr="00573676" w:rsidRDefault="00D77D78" w:rsidP="0066009D">
                      <w:pPr>
                        <w:widowControl w:val="0"/>
                        <w:jc w:val="center"/>
                        <w:rPr>
                          <w:snapToGrid w:val="0"/>
                          <w:sz w:val="28"/>
                          <w:szCs w:val="28"/>
                        </w:rPr>
                      </w:pPr>
                    </w:p>
                    <w:p w:rsidR="00D77D78" w:rsidRPr="00573676" w:rsidRDefault="00D77D78" w:rsidP="0066009D">
                      <w:pPr>
                        <w:widowControl w:val="0"/>
                        <w:jc w:val="center"/>
                        <w:rPr>
                          <w:snapToGrid w:val="0"/>
                          <w:sz w:val="28"/>
                          <w:szCs w:val="28"/>
                        </w:rPr>
                      </w:pPr>
                    </w:p>
                    <w:p w:rsidR="00D77D78" w:rsidRPr="00573676" w:rsidRDefault="00D77D78" w:rsidP="0066009D">
                      <w:pPr>
                        <w:widowControl w:val="0"/>
                        <w:jc w:val="center"/>
                        <w:rPr>
                          <w:snapToGrid w:val="0"/>
                          <w:sz w:val="28"/>
                          <w:szCs w:val="28"/>
                        </w:rPr>
                      </w:pPr>
                    </w:p>
                    <w:p w:rsidR="00D77D78" w:rsidRPr="00573676" w:rsidRDefault="00D77D78"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7D78" w:rsidRPr="00FD0A67" w:rsidRDefault="00D77D78" w:rsidP="009E1DC9">
                            <w:pPr>
                              <w:jc w:val="right"/>
                              <w:rPr>
                                <w:sz w:val="28"/>
                                <w:szCs w:val="28"/>
                                <w:u w:val="single"/>
                              </w:rPr>
                            </w:pPr>
                            <w:r>
                              <w:rPr>
                                <w:sz w:val="28"/>
                                <w:szCs w:val="28"/>
                                <w:u w:val="single"/>
                              </w:rPr>
                              <w:t>№</w:t>
                            </w:r>
                            <w:r w:rsidR="00AB7084">
                              <w:rPr>
                                <w:sz w:val="28"/>
                                <w:szCs w:val="28"/>
                                <w:u w:val="single"/>
                              </w:rPr>
                              <w:t xml:space="preserve"> 208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7D78" w:rsidRPr="00FD0A67" w:rsidRDefault="00D77D78" w:rsidP="009E1DC9">
                      <w:pPr>
                        <w:jc w:val="right"/>
                        <w:rPr>
                          <w:sz w:val="28"/>
                          <w:szCs w:val="28"/>
                          <w:u w:val="single"/>
                        </w:rPr>
                      </w:pPr>
                      <w:r>
                        <w:rPr>
                          <w:sz w:val="28"/>
                          <w:szCs w:val="28"/>
                          <w:u w:val="single"/>
                        </w:rPr>
                        <w:t>№</w:t>
                      </w:r>
                      <w:r w:rsidR="00AB7084">
                        <w:rPr>
                          <w:sz w:val="28"/>
                          <w:szCs w:val="28"/>
                          <w:u w:val="single"/>
                        </w:rPr>
                        <w:t xml:space="preserve"> 208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D78" w:rsidRPr="00170172" w:rsidRDefault="00D77D78" w:rsidP="009E1DC9">
                            <w:pPr>
                              <w:jc w:val="right"/>
                              <w:rPr>
                                <w:sz w:val="28"/>
                                <w:szCs w:val="28"/>
                                <w:u w:val="single"/>
                              </w:rPr>
                            </w:pPr>
                            <w:r>
                              <w:rPr>
                                <w:sz w:val="28"/>
                                <w:szCs w:val="28"/>
                                <w:u w:val="single"/>
                              </w:rPr>
                              <w:t>23.10.2018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7D78" w:rsidRPr="00170172" w:rsidRDefault="00D77D78" w:rsidP="009E1DC9">
                      <w:pPr>
                        <w:jc w:val="right"/>
                        <w:rPr>
                          <w:sz w:val="28"/>
                          <w:szCs w:val="28"/>
                          <w:u w:val="single"/>
                        </w:rPr>
                      </w:pPr>
                      <w:r>
                        <w:rPr>
                          <w:sz w:val="28"/>
                          <w:szCs w:val="28"/>
                          <w:u w:val="single"/>
                        </w:rPr>
                        <w:t>23.10.2018</w:t>
                      </w:r>
                    </w:p>
                  </w:txbxContent>
                </v:textbox>
              </v:shape>
            </w:pict>
          </mc:Fallback>
        </mc:AlternateContent>
      </w:r>
    </w:p>
    <w:p w:rsidR="0066009D" w:rsidRPr="009E1DC9" w:rsidRDefault="0066009D" w:rsidP="00025DB9">
      <w:pPr>
        <w:jc w:val="both"/>
        <w:rPr>
          <w:b/>
          <w:bCs/>
          <w:sz w:val="28"/>
          <w:szCs w:val="28"/>
        </w:rPr>
      </w:pPr>
    </w:p>
    <w:p w:rsidR="00B16B80" w:rsidRDefault="0097494A" w:rsidP="00B16B80">
      <w:pPr>
        <w:spacing w:before="480"/>
        <w:jc w:val="center"/>
        <w:rPr>
          <w:b/>
          <w:sz w:val="28"/>
          <w:szCs w:val="28"/>
        </w:rPr>
      </w:pPr>
      <w:r w:rsidRPr="0097494A">
        <w:rPr>
          <w:b/>
          <w:sz w:val="28"/>
          <w:szCs w:val="28"/>
        </w:rPr>
        <w:t xml:space="preserve">Об утверждении Программы комплексного развития социальной </w:t>
      </w:r>
    </w:p>
    <w:p w:rsidR="0097494A" w:rsidRDefault="0097494A" w:rsidP="00B16B80">
      <w:pPr>
        <w:spacing w:after="480"/>
        <w:jc w:val="center"/>
        <w:rPr>
          <w:b/>
          <w:sz w:val="28"/>
          <w:szCs w:val="28"/>
        </w:rPr>
      </w:pPr>
      <w:r w:rsidRPr="0097494A">
        <w:rPr>
          <w:b/>
          <w:sz w:val="28"/>
          <w:szCs w:val="28"/>
        </w:rPr>
        <w:t>инфраструктуры города Перми на 2018-2022 годы</w:t>
      </w:r>
    </w:p>
    <w:p w:rsidR="0097494A" w:rsidRPr="0097494A" w:rsidRDefault="0097494A" w:rsidP="001B0540">
      <w:pPr>
        <w:autoSpaceDE w:val="0"/>
        <w:autoSpaceDN w:val="0"/>
        <w:adjustRightInd w:val="0"/>
        <w:spacing w:before="480" w:after="240"/>
        <w:ind w:firstLine="709"/>
        <w:jc w:val="both"/>
        <w:rPr>
          <w:bCs/>
          <w:sz w:val="28"/>
          <w:szCs w:val="28"/>
        </w:rPr>
      </w:pPr>
      <w:r w:rsidRPr="0097494A">
        <w:rPr>
          <w:sz w:val="28"/>
          <w:szCs w:val="24"/>
        </w:rPr>
        <w:t>В соответствии с подпунктом 9 пункта 3 статьи 8 Градостроительного кодекса Российской Федерации, Федеральным законом от 06.10.2003 № 131-ФЗ «Об</w:t>
      </w:r>
      <w:r w:rsidR="00B16B80">
        <w:rPr>
          <w:sz w:val="28"/>
          <w:szCs w:val="24"/>
        </w:rPr>
        <w:t> </w:t>
      </w:r>
      <w:r w:rsidRPr="0097494A">
        <w:rPr>
          <w:sz w:val="28"/>
          <w:szCs w:val="24"/>
        </w:rPr>
        <w:t>общих принципах организации местного самоуправления в Российской Федерации», постановлением Правительства Российской Федерации от 01.10.2015 №</w:t>
      </w:r>
      <w:r w:rsidR="00B16B80">
        <w:rPr>
          <w:sz w:val="28"/>
          <w:szCs w:val="24"/>
        </w:rPr>
        <w:t> </w:t>
      </w:r>
      <w:r w:rsidRPr="0097494A">
        <w:rPr>
          <w:sz w:val="28"/>
          <w:szCs w:val="24"/>
        </w:rPr>
        <w:t>1050 «Об утверждении требований к программам комплексного развития социальной инфраструктуры поселений, городских округов»</w:t>
      </w:r>
    </w:p>
    <w:p w:rsidR="0097494A" w:rsidRPr="0097494A" w:rsidRDefault="0097494A" w:rsidP="001B0540">
      <w:pPr>
        <w:autoSpaceDE w:val="0"/>
        <w:autoSpaceDN w:val="0"/>
        <w:adjustRightInd w:val="0"/>
        <w:spacing w:before="480" w:after="240"/>
        <w:jc w:val="center"/>
        <w:rPr>
          <w:bCs/>
          <w:sz w:val="28"/>
          <w:szCs w:val="28"/>
        </w:rPr>
      </w:pPr>
      <w:r w:rsidRPr="0097494A">
        <w:rPr>
          <w:bCs/>
          <w:sz w:val="28"/>
          <w:szCs w:val="28"/>
        </w:rPr>
        <w:t xml:space="preserve">Пермская городская Дума </w:t>
      </w:r>
      <w:r w:rsidR="00B16B80" w:rsidRPr="00B16B80">
        <w:rPr>
          <w:b/>
          <w:bCs/>
          <w:sz w:val="28"/>
          <w:szCs w:val="28"/>
        </w:rPr>
        <w:t>р</w:t>
      </w:r>
      <w:r w:rsidR="00B16B80">
        <w:rPr>
          <w:b/>
          <w:bCs/>
          <w:sz w:val="28"/>
          <w:szCs w:val="28"/>
        </w:rPr>
        <w:t xml:space="preserve"> </w:t>
      </w:r>
      <w:r w:rsidR="00B16B80" w:rsidRPr="00B16B80">
        <w:rPr>
          <w:b/>
          <w:bCs/>
          <w:sz w:val="28"/>
          <w:szCs w:val="28"/>
        </w:rPr>
        <w:t>е</w:t>
      </w:r>
      <w:r w:rsidR="00B16B80">
        <w:rPr>
          <w:b/>
          <w:bCs/>
          <w:sz w:val="28"/>
          <w:szCs w:val="28"/>
        </w:rPr>
        <w:t xml:space="preserve"> </w:t>
      </w:r>
      <w:r w:rsidR="00B16B80" w:rsidRPr="00B16B80">
        <w:rPr>
          <w:b/>
          <w:bCs/>
          <w:sz w:val="28"/>
          <w:szCs w:val="28"/>
        </w:rPr>
        <w:t>ш</w:t>
      </w:r>
      <w:r w:rsidR="00B16B80">
        <w:rPr>
          <w:b/>
          <w:bCs/>
          <w:sz w:val="28"/>
          <w:szCs w:val="28"/>
        </w:rPr>
        <w:t xml:space="preserve"> </w:t>
      </w:r>
      <w:r w:rsidR="00B16B80" w:rsidRPr="00B16B80">
        <w:rPr>
          <w:b/>
          <w:bCs/>
          <w:sz w:val="28"/>
          <w:szCs w:val="28"/>
        </w:rPr>
        <w:t>и</w:t>
      </w:r>
      <w:r w:rsidR="00B16B80">
        <w:rPr>
          <w:b/>
          <w:bCs/>
          <w:sz w:val="28"/>
          <w:szCs w:val="28"/>
        </w:rPr>
        <w:t xml:space="preserve"> </w:t>
      </w:r>
      <w:r w:rsidR="00B16B80" w:rsidRPr="00B16B80">
        <w:rPr>
          <w:b/>
          <w:bCs/>
          <w:sz w:val="28"/>
          <w:szCs w:val="28"/>
        </w:rPr>
        <w:t>л</w:t>
      </w:r>
      <w:r w:rsidR="00B16B80">
        <w:rPr>
          <w:b/>
          <w:bCs/>
          <w:sz w:val="28"/>
          <w:szCs w:val="28"/>
        </w:rPr>
        <w:t xml:space="preserve"> </w:t>
      </w:r>
      <w:r w:rsidR="00B16B80" w:rsidRPr="00B16B80">
        <w:rPr>
          <w:b/>
          <w:bCs/>
          <w:sz w:val="28"/>
          <w:szCs w:val="28"/>
        </w:rPr>
        <w:t>а:</w:t>
      </w:r>
    </w:p>
    <w:p w:rsidR="0097494A" w:rsidRPr="0097494A" w:rsidRDefault="0097494A" w:rsidP="00B16B80">
      <w:pPr>
        <w:autoSpaceDE w:val="0"/>
        <w:autoSpaceDN w:val="0"/>
        <w:adjustRightInd w:val="0"/>
        <w:ind w:firstLine="709"/>
        <w:jc w:val="both"/>
        <w:rPr>
          <w:sz w:val="28"/>
          <w:szCs w:val="28"/>
        </w:rPr>
      </w:pPr>
      <w:r w:rsidRPr="0097494A">
        <w:rPr>
          <w:sz w:val="28"/>
          <w:szCs w:val="28"/>
        </w:rPr>
        <w:t>1. Утвердить Программу комплексного развития социальной инфраструктуры города Перми на 2018-2022 годы согласно приложению к настоящему решению.</w:t>
      </w:r>
    </w:p>
    <w:p w:rsidR="0097494A" w:rsidRPr="0097494A" w:rsidRDefault="0097494A" w:rsidP="00B16B80">
      <w:pPr>
        <w:tabs>
          <w:tab w:val="left" w:pos="900"/>
        </w:tabs>
        <w:suppressAutoHyphens/>
        <w:autoSpaceDE w:val="0"/>
        <w:autoSpaceDN w:val="0"/>
        <w:adjustRightInd w:val="0"/>
        <w:ind w:firstLine="709"/>
        <w:jc w:val="both"/>
        <w:outlineLvl w:val="1"/>
        <w:rPr>
          <w:sz w:val="28"/>
          <w:szCs w:val="28"/>
        </w:rPr>
      </w:pPr>
      <w:r w:rsidRPr="0097494A">
        <w:rPr>
          <w:sz w:val="28"/>
          <w:szCs w:val="28"/>
        </w:rPr>
        <w:t>2. Настоящее решение вступает в силу со дня его официального опубликования и распространяет</w:t>
      </w:r>
      <w:r w:rsidR="00242102">
        <w:rPr>
          <w:sz w:val="28"/>
          <w:szCs w:val="28"/>
        </w:rPr>
        <w:t>ся на</w:t>
      </w:r>
      <w:r w:rsidRPr="0097494A">
        <w:rPr>
          <w:sz w:val="28"/>
          <w:szCs w:val="28"/>
        </w:rPr>
        <w:t xml:space="preserve"> правоотношения, возникшие с</w:t>
      </w:r>
      <w:r w:rsidR="00242102">
        <w:rPr>
          <w:sz w:val="28"/>
          <w:szCs w:val="28"/>
        </w:rPr>
        <w:t xml:space="preserve"> </w:t>
      </w:r>
      <w:r w:rsidRPr="0097494A">
        <w:rPr>
          <w:sz w:val="28"/>
          <w:szCs w:val="28"/>
        </w:rPr>
        <w:t xml:space="preserve">01.01.2018. </w:t>
      </w:r>
    </w:p>
    <w:p w:rsidR="0097494A" w:rsidRPr="0097494A" w:rsidRDefault="0097494A" w:rsidP="0097494A">
      <w:pPr>
        <w:tabs>
          <w:tab w:val="left" w:pos="900"/>
        </w:tabs>
        <w:suppressAutoHyphens/>
        <w:autoSpaceDE w:val="0"/>
        <w:autoSpaceDN w:val="0"/>
        <w:adjustRightInd w:val="0"/>
        <w:ind w:firstLine="709"/>
        <w:jc w:val="both"/>
        <w:outlineLvl w:val="1"/>
        <w:rPr>
          <w:sz w:val="28"/>
          <w:szCs w:val="28"/>
        </w:rPr>
      </w:pPr>
      <w:r w:rsidRPr="0097494A">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97494A" w:rsidRPr="0097494A" w:rsidRDefault="0097494A" w:rsidP="0097494A">
      <w:pPr>
        <w:tabs>
          <w:tab w:val="left" w:pos="900"/>
        </w:tabs>
        <w:suppressAutoHyphens/>
        <w:autoSpaceDE w:val="0"/>
        <w:autoSpaceDN w:val="0"/>
        <w:adjustRightInd w:val="0"/>
        <w:spacing w:after="720"/>
        <w:ind w:firstLine="709"/>
        <w:jc w:val="both"/>
        <w:outlineLvl w:val="1"/>
        <w:rPr>
          <w:sz w:val="28"/>
          <w:szCs w:val="28"/>
        </w:rPr>
      </w:pPr>
      <w:r w:rsidRPr="0097494A">
        <w:rPr>
          <w:sz w:val="28"/>
          <w:szCs w:val="28"/>
        </w:rPr>
        <w:t>4. Контроль за исполнением настоящего решения возложить на комитет Пермской городской Думы по социальной политике.</w:t>
      </w:r>
    </w:p>
    <w:p w:rsidR="0097494A" w:rsidRDefault="0097494A" w:rsidP="0097494A">
      <w:pPr>
        <w:tabs>
          <w:tab w:val="left" w:pos="900"/>
        </w:tabs>
        <w:suppressAutoHyphens/>
        <w:autoSpaceDE w:val="0"/>
        <w:autoSpaceDN w:val="0"/>
        <w:adjustRightInd w:val="0"/>
        <w:outlineLvl w:val="1"/>
        <w:rPr>
          <w:sz w:val="28"/>
          <w:szCs w:val="28"/>
        </w:rPr>
      </w:pPr>
      <w:r w:rsidRPr="0097494A">
        <w:rPr>
          <w:sz w:val="28"/>
          <w:szCs w:val="28"/>
        </w:rPr>
        <w:t xml:space="preserve">Председатель </w:t>
      </w:r>
    </w:p>
    <w:p w:rsidR="0097494A" w:rsidRPr="0097494A" w:rsidRDefault="0097494A" w:rsidP="0097494A">
      <w:pPr>
        <w:tabs>
          <w:tab w:val="left" w:pos="900"/>
        </w:tabs>
        <w:suppressAutoHyphens/>
        <w:autoSpaceDE w:val="0"/>
        <w:autoSpaceDN w:val="0"/>
        <w:adjustRightInd w:val="0"/>
        <w:outlineLvl w:val="1"/>
        <w:rPr>
          <w:sz w:val="28"/>
          <w:szCs w:val="28"/>
        </w:rPr>
      </w:pPr>
      <w:r w:rsidRPr="0097494A">
        <w:rPr>
          <w:sz w:val="28"/>
          <w:szCs w:val="28"/>
        </w:rPr>
        <w:t>Пермской городской Думы</w:t>
      </w:r>
      <w:r w:rsidRPr="0097494A">
        <w:rPr>
          <w:sz w:val="28"/>
          <w:szCs w:val="28"/>
        </w:rPr>
        <w:tab/>
      </w:r>
      <w:r w:rsidRPr="0097494A">
        <w:rPr>
          <w:sz w:val="28"/>
          <w:szCs w:val="28"/>
        </w:rPr>
        <w:tab/>
      </w:r>
      <w:r w:rsidRPr="0097494A">
        <w:rPr>
          <w:sz w:val="28"/>
          <w:szCs w:val="28"/>
        </w:rPr>
        <w:tab/>
      </w:r>
      <w:r w:rsidRPr="0097494A">
        <w:rPr>
          <w:sz w:val="28"/>
          <w:szCs w:val="28"/>
        </w:rPr>
        <w:tab/>
        <w:t xml:space="preserve">     </w:t>
      </w:r>
      <w:r>
        <w:rPr>
          <w:sz w:val="28"/>
          <w:szCs w:val="28"/>
        </w:rPr>
        <w:t xml:space="preserve">                             </w:t>
      </w:r>
      <w:r w:rsidRPr="0097494A">
        <w:rPr>
          <w:sz w:val="28"/>
          <w:szCs w:val="28"/>
        </w:rPr>
        <w:t xml:space="preserve">     Ю.А.Уткин</w:t>
      </w:r>
    </w:p>
    <w:p w:rsidR="00284905" w:rsidRDefault="0097494A" w:rsidP="0097494A">
      <w:pPr>
        <w:spacing w:before="720"/>
        <w:jc w:val="center"/>
        <w:rPr>
          <w:b/>
          <w:sz w:val="28"/>
          <w:szCs w:val="28"/>
        </w:rPr>
      </w:pPr>
      <w:r w:rsidRPr="0097494A">
        <w:rPr>
          <w:sz w:val="28"/>
          <w:szCs w:val="28"/>
        </w:rPr>
        <w:t>Глава города Перми                                                                                  Д.И.Самойлов</w:t>
      </w:r>
    </w:p>
    <w:p w:rsidR="00DB3FE4" w:rsidRDefault="00DB3FE4" w:rsidP="009E1FC0">
      <w:pPr>
        <w:pStyle w:val="ad"/>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34583</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D78" w:rsidRDefault="00D77D78" w:rsidP="00DF55C7"/>
                          <w:p w:rsidR="00D77D78" w:rsidRDefault="00D77D78" w:rsidP="00DF55C7"/>
                          <w:p w:rsidR="00D77D78" w:rsidRDefault="00D77D78" w:rsidP="00DF55C7"/>
                          <w:p w:rsidR="00D77D78" w:rsidRDefault="00D77D78" w:rsidP="00DF55C7"/>
                          <w:p w:rsidR="00D77D78" w:rsidRDefault="00D77D78" w:rsidP="00DF55C7"/>
                          <w:p w:rsidR="00D77D78" w:rsidRDefault="00D77D78" w:rsidP="00DF55C7">
                            <w:r>
                              <w:t>Верно</w:t>
                            </w:r>
                          </w:p>
                          <w:p w:rsidR="00D77D78" w:rsidRDefault="00D77D78" w:rsidP="00DF55C7">
                            <w:r>
                              <w:t xml:space="preserve">консультант </w:t>
                            </w:r>
                            <w:r>
                              <w:br/>
                              <w:t>отдела делопроизводства</w:t>
                            </w:r>
                            <w:r>
                              <w:tab/>
                              <w:t xml:space="preserve"> аппарата </w:t>
                            </w:r>
                          </w:p>
                          <w:p w:rsidR="00D77D78" w:rsidRDefault="00D77D78" w:rsidP="00DF55C7">
                            <w:r>
                              <w:t>Пермской городской Думы</w:t>
                            </w:r>
                            <w:r>
                              <w:tab/>
                            </w:r>
                            <w:r>
                              <w:tab/>
                            </w:r>
                            <w:r>
                              <w:tab/>
                            </w:r>
                            <w:r>
                              <w:tab/>
                            </w:r>
                            <w:r>
                              <w:tab/>
                            </w:r>
                            <w:r>
                              <w:tab/>
                            </w:r>
                            <w:r>
                              <w:tab/>
                            </w:r>
                            <w:r>
                              <w:tab/>
                              <w:t>Л.Я.Сиряченко-Полойко</w:t>
                            </w:r>
                          </w:p>
                          <w:p w:rsidR="00D77D78" w:rsidRDefault="00D77D78" w:rsidP="00DF55C7">
                            <w:r>
                              <w:t xml:space="preserve">       09.2018</w:t>
                            </w:r>
                          </w:p>
                          <w:p w:rsidR="00D77D78" w:rsidRDefault="00D77D78"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4.2pt;margin-top:2.7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" stroked="f">
                <v:textbox inset="0,0,0,0">
                  <w:txbxContent>
                    <w:p w:rsidR="00D77D78" w:rsidRDefault="00D77D78" w:rsidP="00DF55C7"/>
                    <w:p w:rsidR="00D77D78" w:rsidRDefault="00D77D78" w:rsidP="00DF55C7"/>
                    <w:p w:rsidR="00D77D78" w:rsidRDefault="00D77D78" w:rsidP="00DF55C7"/>
                    <w:p w:rsidR="00D77D78" w:rsidRDefault="00D77D78" w:rsidP="00DF55C7"/>
                    <w:p w:rsidR="00D77D78" w:rsidRDefault="00D77D78" w:rsidP="00DF55C7"/>
                    <w:p w:rsidR="00D77D78" w:rsidRDefault="00D77D78" w:rsidP="00DF55C7">
                      <w:r>
                        <w:t>Верно</w:t>
                      </w:r>
                    </w:p>
                    <w:p w:rsidR="00D77D78" w:rsidRDefault="00D77D78" w:rsidP="00DF55C7">
                      <w:r>
                        <w:t xml:space="preserve">консультант </w:t>
                      </w:r>
                      <w:r>
                        <w:br/>
                        <w:t>отдела делопроизводства</w:t>
                      </w:r>
                      <w:r>
                        <w:tab/>
                        <w:t xml:space="preserve"> аппарата </w:t>
                      </w:r>
                    </w:p>
                    <w:p w:rsidR="00D77D78" w:rsidRDefault="00D77D78" w:rsidP="00DF55C7">
                      <w:r>
                        <w:t>Пермской городской Думы</w:t>
                      </w:r>
                      <w:r>
                        <w:tab/>
                      </w:r>
                      <w:r>
                        <w:tab/>
                      </w:r>
                      <w:r>
                        <w:tab/>
                      </w:r>
                      <w:r>
                        <w:tab/>
                      </w:r>
                      <w:r>
                        <w:tab/>
                      </w:r>
                      <w:r>
                        <w:tab/>
                      </w:r>
                      <w:r>
                        <w:tab/>
                      </w:r>
                      <w:r>
                        <w:tab/>
                        <w:t>Л.Я.Сиряченко-Полойко</w:t>
                      </w:r>
                    </w:p>
                    <w:p w:rsidR="00D77D78" w:rsidRDefault="00D77D78" w:rsidP="00DF55C7">
                      <w:r>
                        <w:t xml:space="preserve">       09.2018</w:t>
                      </w:r>
                    </w:p>
                    <w:p w:rsidR="00D77D78" w:rsidRDefault="00D77D78" w:rsidP="00DF55C7"/>
                  </w:txbxContent>
                </v:textbox>
              </v:shape>
            </w:pict>
          </mc:Fallback>
        </mc:AlternateContent>
      </w:r>
      <w:r>
        <w:rPr>
          <w:sz w:val="24"/>
          <w:szCs w:val="24"/>
        </w:rPr>
        <w:tab/>
      </w:r>
    </w:p>
    <w:p w:rsidR="009E1FC0" w:rsidRDefault="009E1FC0" w:rsidP="009E1FC0">
      <w:pPr>
        <w:pStyle w:val="ad"/>
        <w:tabs>
          <w:tab w:val="right" w:pos="9915"/>
        </w:tabs>
        <w:rPr>
          <w:sz w:val="24"/>
          <w:szCs w:val="24"/>
        </w:rPr>
      </w:pPr>
    </w:p>
    <w:p w:rsidR="0097494A" w:rsidRDefault="0097494A" w:rsidP="009E1FC0">
      <w:pPr>
        <w:pStyle w:val="ad"/>
        <w:tabs>
          <w:tab w:val="right" w:pos="9915"/>
        </w:tabs>
        <w:rPr>
          <w:sz w:val="24"/>
          <w:szCs w:val="24"/>
        </w:rPr>
      </w:pPr>
    </w:p>
    <w:p w:rsidR="0097494A" w:rsidRDefault="0097494A" w:rsidP="009E1FC0">
      <w:pPr>
        <w:pStyle w:val="ad"/>
        <w:tabs>
          <w:tab w:val="right" w:pos="9915"/>
        </w:tabs>
        <w:rPr>
          <w:sz w:val="24"/>
          <w:szCs w:val="24"/>
        </w:rPr>
      </w:pPr>
    </w:p>
    <w:p w:rsidR="0097494A" w:rsidRDefault="0097494A" w:rsidP="009E1FC0">
      <w:pPr>
        <w:pStyle w:val="ad"/>
        <w:tabs>
          <w:tab w:val="right" w:pos="9915"/>
        </w:tabs>
        <w:rPr>
          <w:sz w:val="24"/>
          <w:szCs w:val="24"/>
        </w:rPr>
        <w:sectPr w:rsidR="0097494A" w:rsidSect="0097494A">
          <w:headerReference w:type="even" r:id="rId9"/>
          <w:headerReference w:type="default" r:id="rId10"/>
          <w:pgSz w:w="11906" w:h="16838" w:code="9"/>
          <w:pgMar w:top="1134" w:right="567" w:bottom="1134" w:left="1418" w:header="709" w:footer="709" w:gutter="0"/>
          <w:pgNumType w:start="1"/>
          <w:cols w:space="708"/>
          <w:docGrid w:linePitch="360"/>
        </w:sectPr>
      </w:pPr>
    </w:p>
    <w:p w:rsidR="0097494A" w:rsidRPr="0097494A" w:rsidRDefault="0097494A" w:rsidP="00B16B80">
      <w:pPr>
        <w:widowControl w:val="0"/>
        <w:autoSpaceDE w:val="0"/>
        <w:autoSpaceDN w:val="0"/>
        <w:ind w:left="6521"/>
        <w:rPr>
          <w:sz w:val="28"/>
        </w:rPr>
      </w:pPr>
      <w:r w:rsidRPr="0097494A">
        <w:rPr>
          <w:sz w:val="28"/>
        </w:rPr>
        <w:lastRenderedPageBreak/>
        <w:t>ПРИЛОЖЕНИЕ</w:t>
      </w:r>
    </w:p>
    <w:p w:rsidR="0097494A" w:rsidRPr="0097494A" w:rsidRDefault="0097494A" w:rsidP="00B16B80">
      <w:pPr>
        <w:widowControl w:val="0"/>
        <w:autoSpaceDE w:val="0"/>
        <w:autoSpaceDN w:val="0"/>
        <w:ind w:left="6521"/>
        <w:rPr>
          <w:sz w:val="28"/>
        </w:rPr>
      </w:pPr>
      <w:r w:rsidRPr="0097494A">
        <w:rPr>
          <w:sz w:val="28"/>
        </w:rPr>
        <w:t xml:space="preserve">к решению </w:t>
      </w:r>
    </w:p>
    <w:p w:rsidR="0097494A" w:rsidRDefault="0097494A" w:rsidP="00B16B80">
      <w:pPr>
        <w:widowControl w:val="0"/>
        <w:autoSpaceDE w:val="0"/>
        <w:autoSpaceDN w:val="0"/>
        <w:ind w:left="6521"/>
        <w:rPr>
          <w:sz w:val="28"/>
        </w:rPr>
      </w:pPr>
      <w:r w:rsidRPr="0097494A">
        <w:rPr>
          <w:sz w:val="28"/>
        </w:rPr>
        <w:t xml:space="preserve">Пермской городской Думы </w:t>
      </w:r>
    </w:p>
    <w:p w:rsidR="00B16B80" w:rsidRPr="0097494A" w:rsidRDefault="00B16B80" w:rsidP="00B16B80">
      <w:pPr>
        <w:widowControl w:val="0"/>
        <w:autoSpaceDE w:val="0"/>
        <w:autoSpaceDN w:val="0"/>
        <w:ind w:left="6521"/>
        <w:rPr>
          <w:sz w:val="28"/>
        </w:rPr>
      </w:pPr>
      <w:r>
        <w:rPr>
          <w:sz w:val="28"/>
        </w:rPr>
        <w:t xml:space="preserve">от 23.10.2018 № </w:t>
      </w:r>
      <w:r w:rsidR="00AB7084">
        <w:rPr>
          <w:sz w:val="28"/>
        </w:rPr>
        <w:t>208</w:t>
      </w:r>
    </w:p>
    <w:p w:rsidR="0097494A" w:rsidRPr="0097494A" w:rsidRDefault="0097494A" w:rsidP="0097494A">
      <w:pPr>
        <w:widowControl w:val="0"/>
        <w:autoSpaceDE w:val="0"/>
        <w:autoSpaceDN w:val="0"/>
        <w:jc w:val="both"/>
        <w:rPr>
          <w:sz w:val="28"/>
        </w:rPr>
      </w:pPr>
    </w:p>
    <w:p w:rsidR="0097494A" w:rsidRPr="004774BF" w:rsidRDefault="004774BF" w:rsidP="0097494A">
      <w:pPr>
        <w:widowControl w:val="0"/>
        <w:autoSpaceDE w:val="0"/>
        <w:autoSpaceDN w:val="0"/>
        <w:jc w:val="center"/>
        <w:rPr>
          <w:b/>
          <w:sz w:val="28"/>
        </w:rPr>
      </w:pPr>
      <w:r w:rsidRPr="004774BF">
        <w:rPr>
          <w:b/>
          <w:sz w:val="28"/>
        </w:rPr>
        <w:t>ПРОГРАММА</w:t>
      </w:r>
    </w:p>
    <w:p w:rsidR="0097494A" w:rsidRPr="004774BF" w:rsidRDefault="004774BF" w:rsidP="0097494A">
      <w:pPr>
        <w:widowControl w:val="0"/>
        <w:autoSpaceDE w:val="0"/>
        <w:autoSpaceDN w:val="0"/>
        <w:jc w:val="center"/>
        <w:rPr>
          <w:b/>
          <w:sz w:val="28"/>
        </w:rPr>
      </w:pPr>
      <w:r w:rsidRPr="004774BF">
        <w:rPr>
          <w:b/>
          <w:sz w:val="28"/>
        </w:rPr>
        <w:t xml:space="preserve">КОМПЛЕКСНОГО РАЗВИТИЯ СОЦИАЛЬНОЙ ИНФРАСТРУКТУРЫ </w:t>
      </w:r>
    </w:p>
    <w:p w:rsidR="0097494A" w:rsidRPr="004774BF" w:rsidRDefault="004774BF" w:rsidP="0097494A">
      <w:pPr>
        <w:widowControl w:val="0"/>
        <w:autoSpaceDE w:val="0"/>
        <w:autoSpaceDN w:val="0"/>
        <w:jc w:val="center"/>
        <w:rPr>
          <w:b/>
          <w:sz w:val="28"/>
        </w:rPr>
      </w:pPr>
      <w:r w:rsidRPr="004774BF">
        <w:rPr>
          <w:b/>
          <w:sz w:val="28"/>
        </w:rPr>
        <w:t>ГОРОДА ПЕРМИ НА 2018-2022 ГОДЫ</w:t>
      </w:r>
    </w:p>
    <w:p w:rsidR="0097494A" w:rsidRPr="0097494A" w:rsidRDefault="0097494A" w:rsidP="0097494A">
      <w:pPr>
        <w:widowControl w:val="0"/>
        <w:autoSpaceDE w:val="0"/>
        <w:autoSpaceDN w:val="0"/>
        <w:jc w:val="both"/>
        <w:rPr>
          <w:sz w:val="28"/>
        </w:rPr>
      </w:pPr>
    </w:p>
    <w:p w:rsidR="0097494A" w:rsidRPr="00B16B80" w:rsidRDefault="0097494A" w:rsidP="0097494A">
      <w:pPr>
        <w:widowControl w:val="0"/>
        <w:autoSpaceDE w:val="0"/>
        <w:autoSpaceDN w:val="0"/>
        <w:jc w:val="center"/>
        <w:outlineLvl w:val="1"/>
        <w:rPr>
          <w:sz w:val="28"/>
        </w:rPr>
      </w:pPr>
      <w:r w:rsidRPr="00B16B80">
        <w:rPr>
          <w:sz w:val="28"/>
        </w:rPr>
        <w:t>ПАСПОРТ</w:t>
      </w:r>
    </w:p>
    <w:p w:rsidR="0097494A" w:rsidRPr="00B16B80" w:rsidRDefault="0097494A" w:rsidP="0097494A">
      <w:pPr>
        <w:widowControl w:val="0"/>
        <w:autoSpaceDE w:val="0"/>
        <w:autoSpaceDN w:val="0"/>
        <w:jc w:val="center"/>
        <w:rPr>
          <w:sz w:val="28"/>
        </w:rPr>
      </w:pPr>
      <w:r w:rsidRPr="00B16B80">
        <w:rPr>
          <w:sz w:val="28"/>
        </w:rPr>
        <w:t xml:space="preserve">Программы комплексного развития социальной инфраструктуры </w:t>
      </w:r>
    </w:p>
    <w:p w:rsidR="0097494A" w:rsidRPr="0097494A" w:rsidRDefault="0097494A" w:rsidP="0097494A">
      <w:pPr>
        <w:widowControl w:val="0"/>
        <w:autoSpaceDE w:val="0"/>
        <w:autoSpaceDN w:val="0"/>
        <w:jc w:val="center"/>
        <w:rPr>
          <w:b/>
          <w:sz w:val="28"/>
        </w:rPr>
      </w:pPr>
      <w:r w:rsidRPr="00B16B80">
        <w:rPr>
          <w:sz w:val="28"/>
        </w:rPr>
        <w:t>города Перми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7369"/>
      </w:tblGrid>
      <w:tr w:rsidR="0097494A" w:rsidRPr="0097494A" w:rsidTr="00B85346">
        <w:tc>
          <w:tcPr>
            <w:tcW w:w="1378" w:type="pct"/>
          </w:tcPr>
          <w:p w:rsidR="00347BD5" w:rsidRDefault="0097494A" w:rsidP="0097494A">
            <w:pPr>
              <w:widowControl w:val="0"/>
              <w:autoSpaceDE w:val="0"/>
              <w:autoSpaceDN w:val="0"/>
              <w:rPr>
                <w:sz w:val="28"/>
                <w:lang w:val="en-US"/>
              </w:rPr>
            </w:pPr>
            <w:r w:rsidRPr="0097494A">
              <w:rPr>
                <w:sz w:val="28"/>
              </w:rPr>
              <w:t xml:space="preserve">Наименование </w:t>
            </w:r>
          </w:p>
          <w:p w:rsidR="0097494A" w:rsidRPr="0097494A" w:rsidRDefault="0097494A" w:rsidP="0097494A">
            <w:pPr>
              <w:widowControl w:val="0"/>
              <w:autoSpaceDE w:val="0"/>
              <w:autoSpaceDN w:val="0"/>
              <w:rPr>
                <w:sz w:val="28"/>
              </w:rPr>
            </w:pPr>
            <w:r w:rsidRPr="0097494A">
              <w:rPr>
                <w:sz w:val="28"/>
              </w:rPr>
              <w:t>программы</w:t>
            </w:r>
          </w:p>
        </w:tc>
        <w:tc>
          <w:tcPr>
            <w:tcW w:w="3622" w:type="pct"/>
          </w:tcPr>
          <w:p w:rsidR="0097494A" w:rsidRPr="0097494A" w:rsidRDefault="0097494A" w:rsidP="00495893">
            <w:pPr>
              <w:widowControl w:val="0"/>
              <w:autoSpaceDE w:val="0"/>
              <w:autoSpaceDN w:val="0"/>
              <w:ind w:firstLine="34"/>
              <w:jc w:val="both"/>
              <w:rPr>
                <w:sz w:val="28"/>
              </w:rPr>
            </w:pPr>
            <w:r w:rsidRPr="0097494A">
              <w:rPr>
                <w:sz w:val="28"/>
              </w:rPr>
              <w:t>Программа комплексного развития социальной инфраструктуры города Перми на 2018-2022 годы (далее – Программа)</w:t>
            </w:r>
          </w:p>
        </w:tc>
      </w:tr>
      <w:tr w:rsidR="0097494A" w:rsidRPr="0097494A" w:rsidTr="00B85346">
        <w:tblPrEx>
          <w:tblBorders>
            <w:insideH w:val="nil"/>
          </w:tblBorders>
        </w:tblPrEx>
        <w:trPr>
          <w:trHeight w:val="2609"/>
        </w:trPr>
        <w:tc>
          <w:tcPr>
            <w:tcW w:w="1378" w:type="pct"/>
            <w:tcBorders>
              <w:bottom w:val="nil"/>
            </w:tcBorders>
          </w:tcPr>
          <w:p w:rsidR="00347BD5" w:rsidRDefault="0097494A" w:rsidP="00B16B80">
            <w:pPr>
              <w:widowControl w:val="0"/>
              <w:autoSpaceDE w:val="0"/>
              <w:autoSpaceDN w:val="0"/>
              <w:rPr>
                <w:sz w:val="28"/>
                <w:lang w:val="en-US"/>
              </w:rPr>
            </w:pPr>
            <w:r w:rsidRPr="0097494A">
              <w:rPr>
                <w:sz w:val="28"/>
              </w:rPr>
              <w:t xml:space="preserve">Основание </w:t>
            </w:r>
          </w:p>
          <w:p w:rsidR="00347BD5" w:rsidRDefault="0097494A" w:rsidP="00B16B80">
            <w:pPr>
              <w:widowControl w:val="0"/>
              <w:autoSpaceDE w:val="0"/>
              <w:autoSpaceDN w:val="0"/>
              <w:rPr>
                <w:sz w:val="28"/>
                <w:lang w:val="en-US"/>
              </w:rPr>
            </w:pPr>
            <w:r w:rsidRPr="0097494A">
              <w:rPr>
                <w:sz w:val="28"/>
              </w:rPr>
              <w:t xml:space="preserve">для разработки </w:t>
            </w:r>
          </w:p>
          <w:p w:rsidR="0097494A" w:rsidRPr="0097494A" w:rsidRDefault="0097494A" w:rsidP="00B16B80">
            <w:pPr>
              <w:widowControl w:val="0"/>
              <w:autoSpaceDE w:val="0"/>
              <w:autoSpaceDN w:val="0"/>
              <w:rPr>
                <w:sz w:val="28"/>
              </w:rPr>
            </w:pPr>
            <w:r w:rsidRPr="0097494A">
              <w:rPr>
                <w:sz w:val="28"/>
              </w:rPr>
              <w:t>Программы</w:t>
            </w:r>
          </w:p>
        </w:tc>
        <w:tc>
          <w:tcPr>
            <w:tcW w:w="3622" w:type="pct"/>
            <w:tcBorders>
              <w:bottom w:val="nil"/>
            </w:tcBorders>
          </w:tcPr>
          <w:p w:rsidR="0097494A" w:rsidRPr="0097494A" w:rsidRDefault="0097494A" w:rsidP="00495893">
            <w:pPr>
              <w:widowControl w:val="0"/>
              <w:autoSpaceDE w:val="0"/>
              <w:autoSpaceDN w:val="0"/>
              <w:ind w:firstLine="34"/>
              <w:jc w:val="both"/>
              <w:rPr>
                <w:sz w:val="28"/>
              </w:rPr>
            </w:pPr>
            <w:r w:rsidRPr="0097494A">
              <w:rPr>
                <w:sz w:val="28"/>
              </w:rPr>
              <w:t>Градостроительный кодекс Российской Федерации</w:t>
            </w:r>
            <w:r w:rsidR="00EF56C9">
              <w:rPr>
                <w:sz w:val="28"/>
              </w:rPr>
              <w:t>,</w:t>
            </w:r>
          </w:p>
          <w:p w:rsidR="0097494A" w:rsidRPr="0097494A" w:rsidRDefault="0097494A" w:rsidP="00495893">
            <w:pPr>
              <w:widowControl w:val="0"/>
              <w:autoSpaceDE w:val="0"/>
              <w:autoSpaceDN w:val="0"/>
              <w:ind w:firstLine="34"/>
              <w:jc w:val="both"/>
              <w:rPr>
                <w:sz w:val="28"/>
              </w:rPr>
            </w:pPr>
            <w:r w:rsidRPr="0097494A">
              <w:rPr>
                <w:sz w:val="28"/>
              </w:rPr>
              <w:t>Федеральный закон от 06.10.2003 № 131-ФЗ «Об общих принципах организации местного самоуправления в Российской Федерации»</w:t>
            </w:r>
            <w:r w:rsidR="00EF56C9">
              <w:rPr>
                <w:sz w:val="28"/>
              </w:rPr>
              <w:t>,</w:t>
            </w:r>
          </w:p>
          <w:p w:rsidR="0097494A" w:rsidRPr="0097494A" w:rsidRDefault="00AB7084" w:rsidP="00495893">
            <w:pPr>
              <w:widowControl w:val="0"/>
              <w:autoSpaceDE w:val="0"/>
              <w:autoSpaceDN w:val="0"/>
              <w:ind w:firstLine="34"/>
              <w:jc w:val="both"/>
              <w:rPr>
                <w:sz w:val="28"/>
              </w:rPr>
            </w:pPr>
            <w:hyperlink r:id="rId11" w:history="1">
              <w:r w:rsidR="0097494A" w:rsidRPr="0097494A">
                <w:rPr>
                  <w:sz w:val="28"/>
                </w:rPr>
                <w:t>постановление</w:t>
              </w:r>
            </w:hyperlink>
            <w:r w:rsidR="0097494A" w:rsidRPr="0097494A">
              <w:rPr>
                <w:sz w:val="28"/>
              </w:rPr>
              <w:t xml:space="preserve"> Правительства Российской Федерации от</w:t>
            </w:r>
            <w:r w:rsidR="00B85346">
              <w:rPr>
                <w:sz w:val="28"/>
              </w:rPr>
              <w:t> </w:t>
            </w:r>
            <w:r w:rsidR="0097494A" w:rsidRPr="0097494A">
              <w:rPr>
                <w:sz w:val="28"/>
              </w:rPr>
              <w:t>01.10.2015 № 1050 «Об утверждении требований к программам комплексного развития социальной инфраструктуры поселений, городских округов»</w:t>
            </w:r>
            <w:r w:rsidR="00EF56C9">
              <w:rPr>
                <w:sz w:val="28"/>
              </w:rPr>
              <w:t>,</w:t>
            </w:r>
          </w:p>
          <w:p w:rsidR="0097494A" w:rsidRPr="0097494A" w:rsidRDefault="0097494A" w:rsidP="00495893">
            <w:pPr>
              <w:widowControl w:val="0"/>
              <w:autoSpaceDE w:val="0"/>
              <w:autoSpaceDN w:val="0"/>
              <w:ind w:firstLine="34"/>
              <w:jc w:val="both"/>
              <w:rPr>
                <w:sz w:val="28"/>
              </w:rPr>
            </w:pPr>
            <w:r w:rsidRPr="0097494A">
              <w:rPr>
                <w:sz w:val="28"/>
              </w:rPr>
              <w:t>Генеральный план города Перми, утвержденный решением Пермской городской Думы от 17.12.2010 № 205</w:t>
            </w:r>
          </w:p>
        </w:tc>
      </w:tr>
      <w:tr w:rsidR="0097494A" w:rsidRPr="0097494A" w:rsidTr="00B85346">
        <w:trPr>
          <w:trHeight w:val="593"/>
        </w:trPr>
        <w:tc>
          <w:tcPr>
            <w:tcW w:w="1378" w:type="pct"/>
          </w:tcPr>
          <w:p w:rsidR="0097494A" w:rsidRPr="0097494A" w:rsidRDefault="0097494A" w:rsidP="00EF56C9">
            <w:pPr>
              <w:widowControl w:val="0"/>
              <w:autoSpaceDE w:val="0"/>
              <w:autoSpaceDN w:val="0"/>
              <w:jc w:val="both"/>
              <w:rPr>
                <w:sz w:val="28"/>
              </w:rPr>
            </w:pPr>
            <w:r w:rsidRPr="0097494A">
              <w:rPr>
                <w:sz w:val="28"/>
              </w:rPr>
              <w:t>Заказчик Программы, его местонахождение</w:t>
            </w:r>
          </w:p>
        </w:tc>
        <w:tc>
          <w:tcPr>
            <w:tcW w:w="3622" w:type="pct"/>
          </w:tcPr>
          <w:p w:rsidR="0097494A" w:rsidRPr="0097494A" w:rsidRDefault="0097494A" w:rsidP="00495893">
            <w:pPr>
              <w:widowControl w:val="0"/>
              <w:autoSpaceDE w:val="0"/>
              <w:autoSpaceDN w:val="0"/>
              <w:jc w:val="both"/>
              <w:rPr>
                <w:sz w:val="28"/>
              </w:rPr>
            </w:pPr>
            <w:r w:rsidRPr="0097494A">
              <w:rPr>
                <w:sz w:val="28"/>
              </w:rPr>
              <w:t>администрация города Перми,</w:t>
            </w:r>
            <w:r w:rsidR="00347BD5" w:rsidRPr="00347BD5">
              <w:rPr>
                <w:sz w:val="28"/>
              </w:rPr>
              <w:t xml:space="preserve"> </w:t>
            </w:r>
            <w:r w:rsidRPr="0097494A">
              <w:rPr>
                <w:sz w:val="28"/>
              </w:rPr>
              <w:t>адрес: 614000, г. Пермь, ул.</w:t>
            </w:r>
            <w:r w:rsidR="00347BD5">
              <w:rPr>
                <w:sz w:val="28"/>
                <w:lang w:val="en-US"/>
              </w:rPr>
              <w:t> </w:t>
            </w:r>
            <w:r w:rsidRPr="0097494A">
              <w:rPr>
                <w:sz w:val="28"/>
              </w:rPr>
              <w:t>Ленина, 23</w:t>
            </w:r>
          </w:p>
        </w:tc>
      </w:tr>
      <w:tr w:rsidR="0097494A" w:rsidRPr="0097494A" w:rsidTr="00B85346">
        <w:trPr>
          <w:trHeight w:val="2821"/>
        </w:trPr>
        <w:tc>
          <w:tcPr>
            <w:tcW w:w="1378" w:type="pct"/>
          </w:tcPr>
          <w:p w:rsidR="00347BD5" w:rsidRDefault="0097494A" w:rsidP="00EF56C9">
            <w:pPr>
              <w:widowControl w:val="0"/>
              <w:autoSpaceDE w:val="0"/>
              <w:autoSpaceDN w:val="0"/>
              <w:jc w:val="both"/>
              <w:rPr>
                <w:sz w:val="28"/>
                <w:lang w:val="en-US"/>
              </w:rPr>
            </w:pPr>
            <w:r w:rsidRPr="0097494A">
              <w:rPr>
                <w:sz w:val="28"/>
              </w:rPr>
              <w:t xml:space="preserve">Разработчики </w:t>
            </w:r>
          </w:p>
          <w:p w:rsidR="00347BD5" w:rsidRDefault="0097494A" w:rsidP="00347BD5">
            <w:pPr>
              <w:widowControl w:val="0"/>
              <w:autoSpaceDE w:val="0"/>
              <w:autoSpaceDN w:val="0"/>
              <w:jc w:val="both"/>
              <w:rPr>
                <w:sz w:val="28"/>
                <w:lang w:val="en-US"/>
              </w:rPr>
            </w:pPr>
            <w:r w:rsidRPr="0097494A">
              <w:rPr>
                <w:sz w:val="28"/>
              </w:rPr>
              <w:t xml:space="preserve">Программы, </w:t>
            </w:r>
          </w:p>
          <w:p w:rsidR="0097494A" w:rsidRPr="0097494A" w:rsidRDefault="0097494A" w:rsidP="00347BD5">
            <w:pPr>
              <w:widowControl w:val="0"/>
              <w:autoSpaceDE w:val="0"/>
              <w:autoSpaceDN w:val="0"/>
              <w:jc w:val="both"/>
              <w:rPr>
                <w:sz w:val="28"/>
              </w:rPr>
            </w:pPr>
            <w:r w:rsidRPr="0097494A">
              <w:rPr>
                <w:sz w:val="28"/>
              </w:rPr>
              <w:t>их</w:t>
            </w:r>
            <w:r w:rsidR="00347BD5">
              <w:rPr>
                <w:sz w:val="28"/>
                <w:lang w:val="en-US"/>
              </w:rPr>
              <w:t xml:space="preserve"> </w:t>
            </w:r>
            <w:r w:rsidRPr="0097494A">
              <w:rPr>
                <w:sz w:val="28"/>
              </w:rPr>
              <w:t>местонахождение</w:t>
            </w:r>
          </w:p>
        </w:tc>
        <w:tc>
          <w:tcPr>
            <w:tcW w:w="3622" w:type="pct"/>
          </w:tcPr>
          <w:p w:rsidR="0097494A" w:rsidRPr="0097494A" w:rsidRDefault="0097494A" w:rsidP="00495893">
            <w:pPr>
              <w:widowControl w:val="0"/>
              <w:autoSpaceDE w:val="0"/>
              <w:autoSpaceDN w:val="0"/>
              <w:ind w:firstLine="34"/>
              <w:jc w:val="both"/>
              <w:rPr>
                <w:sz w:val="28"/>
              </w:rPr>
            </w:pPr>
            <w:r w:rsidRPr="0097494A">
              <w:rPr>
                <w:sz w:val="28"/>
              </w:rPr>
              <w:t>департамент социальной политики администрации города Перми,</w:t>
            </w:r>
            <w:r w:rsidR="00347BD5" w:rsidRPr="00347BD5">
              <w:rPr>
                <w:sz w:val="28"/>
              </w:rPr>
              <w:t xml:space="preserve"> </w:t>
            </w:r>
            <w:r w:rsidRPr="0097494A">
              <w:rPr>
                <w:sz w:val="28"/>
              </w:rPr>
              <w:t>адрес: 614000, г. Пермь, ул. Газеты «Звезда»,</w:t>
            </w:r>
            <w:r w:rsidR="00347BD5">
              <w:rPr>
                <w:sz w:val="28"/>
                <w:lang w:val="en-US"/>
              </w:rPr>
              <w:t> </w:t>
            </w:r>
            <w:r w:rsidRPr="0097494A">
              <w:rPr>
                <w:sz w:val="28"/>
              </w:rPr>
              <w:t>9</w:t>
            </w:r>
            <w:r w:rsidR="00495893">
              <w:rPr>
                <w:sz w:val="28"/>
              </w:rPr>
              <w:t>,</w:t>
            </w:r>
          </w:p>
          <w:p w:rsidR="0097494A" w:rsidRPr="0097494A" w:rsidRDefault="0097494A" w:rsidP="00495893">
            <w:pPr>
              <w:widowControl w:val="0"/>
              <w:autoSpaceDE w:val="0"/>
              <w:autoSpaceDN w:val="0"/>
              <w:ind w:firstLine="34"/>
              <w:jc w:val="both"/>
              <w:rPr>
                <w:sz w:val="28"/>
              </w:rPr>
            </w:pPr>
            <w:r w:rsidRPr="0097494A">
              <w:rPr>
                <w:sz w:val="28"/>
              </w:rPr>
              <w:t>департамент образования администрации города Перми,</w:t>
            </w:r>
            <w:r w:rsidR="00347BD5" w:rsidRPr="00347BD5">
              <w:rPr>
                <w:sz w:val="28"/>
              </w:rPr>
              <w:t xml:space="preserve"> </w:t>
            </w:r>
            <w:r w:rsidRPr="0097494A">
              <w:rPr>
                <w:sz w:val="28"/>
              </w:rPr>
              <w:t>адрес: 614000, г. Пермь, ул. Сибирская, 17</w:t>
            </w:r>
            <w:r w:rsidR="00495893">
              <w:rPr>
                <w:sz w:val="28"/>
              </w:rPr>
              <w:t>,</w:t>
            </w:r>
          </w:p>
          <w:p w:rsidR="0097494A" w:rsidRPr="0097494A" w:rsidRDefault="0097494A" w:rsidP="00495893">
            <w:pPr>
              <w:widowControl w:val="0"/>
              <w:autoSpaceDE w:val="0"/>
              <w:autoSpaceDN w:val="0"/>
              <w:ind w:firstLine="34"/>
              <w:jc w:val="both"/>
              <w:rPr>
                <w:sz w:val="28"/>
              </w:rPr>
            </w:pPr>
            <w:r w:rsidRPr="0097494A">
              <w:rPr>
                <w:sz w:val="28"/>
              </w:rPr>
              <w:t>комитет по физической культуре и спорту администрации города Перми,</w:t>
            </w:r>
            <w:r w:rsidR="00347BD5" w:rsidRPr="00347BD5">
              <w:rPr>
                <w:sz w:val="28"/>
              </w:rPr>
              <w:t xml:space="preserve"> </w:t>
            </w:r>
            <w:r w:rsidRPr="0097494A">
              <w:rPr>
                <w:sz w:val="28"/>
              </w:rPr>
              <w:t>адрес: 614000, г. Пермь, ул. Ленина, 27в</w:t>
            </w:r>
            <w:r w:rsidR="00495893">
              <w:rPr>
                <w:sz w:val="28"/>
              </w:rPr>
              <w:t>,</w:t>
            </w:r>
          </w:p>
          <w:p w:rsidR="0097494A" w:rsidRPr="0097494A" w:rsidRDefault="0097494A" w:rsidP="005605B2">
            <w:pPr>
              <w:widowControl w:val="0"/>
              <w:autoSpaceDE w:val="0"/>
              <w:autoSpaceDN w:val="0"/>
              <w:ind w:firstLine="34"/>
              <w:jc w:val="both"/>
              <w:rPr>
                <w:sz w:val="28"/>
              </w:rPr>
            </w:pPr>
            <w:r w:rsidRPr="0097494A">
              <w:rPr>
                <w:sz w:val="28"/>
              </w:rPr>
              <w:t>департамент культуры и молодежной политики администрации города Перми,</w:t>
            </w:r>
            <w:r w:rsidR="00347BD5" w:rsidRPr="00347BD5">
              <w:rPr>
                <w:sz w:val="28"/>
              </w:rPr>
              <w:t xml:space="preserve"> </w:t>
            </w:r>
            <w:r w:rsidRPr="0097494A">
              <w:rPr>
                <w:sz w:val="28"/>
              </w:rPr>
              <w:t>адрес: 614000, г. Пермь, ул.</w:t>
            </w:r>
            <w:r w:rsidR="005605B2">
              <w:t> </w:t>
            </w:r>
            <w:r w:rsidRPr="0097494A">
              <w:rPr>
                <w:sz w:val="28"/>
              </w:rPr>
              <w:t>Ленина,</w:t>
            </w:r>
            <w:r w:rsidR="005605B2">
              <w:rPr>
                <w:sz w:val="28"/>
              </w:rPr>
              <w:t> </w:t>
            </w:r>
            <w:r w:rsidRPr="0097494A">
              <w:rPr>
                <w:sz w:val="28"/>
              </w:rPr>
              <w:t>27</w:t>
            </w:r>
          </w:p>
        </w:tc>
      </w:tr>
      <w:tr w:rsidR="0097494A" w:rsidRPr="0097494A" w:rsidTr="00B85346">
        <w:tc>
          <w:tcPr>
            <w:tcW w:w="1378" w:type="pct"/>
          </w:tcPr>
          <w:p w:rsidR="0097494A" w:rsidRPr="0097494A" w:rsidRDefault="0097494A" w:rsidP="0097494A">
            <w:pPr>
              <w:widowControl w:val="0"/>
              <w:autoSpaceDE w:val="0"/>
              <w:autoSpaceDN w:val="0"/>
              <w:rPr>
                <w:sz w:val="28"/>
              </w:rPr>
            </w:pPr>
            <w:r w:rsidRPr="0097494A">
              <w:rPr>
                <w:sz w:val="28"/>
              </w:rPr>
              <w:t>Цель Программы</w:t>
            </w:r>
          </w:p>
        </w:tc>
        <w:tc>
          <w:tcPr>
            <w:tcW w:w="3622" w:type="pct"/>
          </w:tcPr>
          <w:p w:rsidR="0097494A" w:rsidRPr="0097494A" w:rsidRDefault="0097494A" w:rsidP="00495893">
            <w:pPr>
              <w:widowControl w:val="0"/>
              <w:autoSpaceDE w:val="0"/>
              <w:autoSpaceDN w:val="0"/>
              <w:ind w:firstLine="34"/>
              <w:jc w:val="both"/>
              <w:rPr>
                <w:sz w:val="28"/>
              </w:rPr>
            </w:pPr>
            <w:r w:rsidRPr="0097494A">
              <w:rPr>
                <w:sz w:val="28"/>
              </w:rPr>
              <w:t xml:space="preserve">достижение расчетного уровня обеспеченности населения города Перми услугами в областях образования, физической культуры и массового спорта, культуры путем </w:t>
            </w:r>
            <w:r w:rsidR="00B16B80">
              <w:rPr>
                <w:sz w:val="28"/>
              </w:rPr>
              <w:t xml:space="preserve">проектирования, </w:t>
            </w:r>
            <w:r w:rsidRPr="0097494A">
              <w:rPr>
                <w:sz w:val="28"/>
              </w:rPr>
              <w:t>строительства, приобретения в муниципальную собственность, реконструкции объектов социальной инфраструктуры</w:t>
            </w:r>
          </w:p>
        </w:tc>
      </w:tr>
      <w:tr w:rsidR="0097494A" w:rsidRPr="0097494A" w:rsidTr="00B85346">
        <w:tc>
          <w:tcPr>
            <w:tcW w:w="1378" w:type="pct"/>
            <w:shd w:val="clear" w:color="auto" w:fill="auto"/>
          </w:tcPr>
          <w:p w:rsidR="0097494A" w:rsidRPr="0097494A" w:rsidRDefault="0097494A" w:rsidP="0097494A">
            <w:pPr>
              <w:widowControl w:val="0"/>
              <w:autoSpaceDE w:val="0"/>
              <w:autoSpaceDN w:val="0"/>
              <w:rPr>
                <w:sz w:val="28"/>
              </w:rPr>
            </w:pPr>
            <w:r w:rsidRPr="0097494A">
              <w:rPr>
                <w:sz w:val="28"/>
              </w:rPr>
              <w:t>Задачи Программы</w:t>
            </w:r>
          </w:p>
        </w:tc>
        <w:tc>
          <w:tcPr>
            <w:tcW w:w="3622" w:type="pct"/>
            <w:shd w:val="clear" w:color="auto" w:fill="auto"/>
          </w:tcPr>
          <w:p w:rsidR="0097494A" w:rsidRPr="0097494A" w:rsidRDefault="0097494A" w:rsidP="00495893">
            <w:pPr>
              <w:widowControl w:val="0"/>
              <w:ind w:firstLine="34"/>
              <w:jc w:val="both"/>
              <w:rPr>
                <w:sz w:val="28"/>
                <w:szCs w:val="28"/>
                <w:lang w:eastAsia="en-US"/>
              </w:rPr>
            </w:pPr>
            <w:r w:rsidRPr="0097494A">
              <w:rPr>
                <w:rFonts w:eastAsia="Calibri"/>
                <w:sz w:val="28"/>
                <w:szCs w:val="28"/>
                <w:lang w:eastAsia="en-US"/>
              </w:rPr>
              <w:t>1. Анализ существующей сети объектов социальной инфраструктуры города Перми.</w:t>
            </w:r>
          </w:p>
          <w:p w:rsidR="0097494A" w:rsidRPr="0097494A" w:rsidRDefault="0097494A" w:rsidP="00495893">
            <w:pPr>
              <w:widowControl w:val="0"/>
              <w:autoSpaceDE w:val="0"/>
              <w:autoSpaceDN w:val="0"/>
              <w:ind w:firstLine="34"/>
              <w:jc w:val="both"/>
              <w:rPr>
                <w:sz w:val="28"/>
              </w:rPr>
            </w:pPr>
            <w:r w:rsidRPr="0097494A">
              <w:rPr>
                <w:sz w:val="28"/>
              </w:rPr>
              <w:lastRenderedPageBreak/>
              <w:t>2. Установление расчетного уровня обеспеченности населения города Перми услугами в областях образования, физической культуры и массового спорта, культуры, предоставляемыми на объектах социальной инфраструктуры.</w:t>
            </w:r>
          </w:p>
          <w:p w:rsidR="0097494A" w:rsidRPr="0097494A" w:rsidRDefault="0097494A" w:rsidP="00495893">
            <w:pPr>
              <w:widowControl w:val="0"/>
              <w:autoSpaceDE w:val="0"/>
              <w:autoSpaceDN w:val="0"/>
              <w:ind w:firstLine="34"/>
              <w:jc w:val="both"/>
              <w:rPr>
                <w:sz w:val="28"/>
              </w:rPr>
            </w:pPr>
            <w:r w:rsidRPr="0097494A">
              <w:rPr>
                <w:sz w:val="28"/>
              </w:rPr>
              <w:t>3. Определение приоритетов развития социальной инфраструктуры города Перми.</w:t>
            </w:r>
          </w:p>
          <w:p w:rsidR="0097494A" w:rsidRPr="0097494A" w:rsidRDefault="0097494A" w:rsidP="00495893">
            <w:pPr>
              <w:widowControl w:val="0"/>
              <w:autoSpaceDE w:val="0"/>
              <w:autoSpaceDN w:val="0"/>
              <w:ind w:firstLine="34"/>
              <w:jc w:val="both"/>
              <w:rPr>
                <w:sz w:val="28"/>
              </w:rPr>
            </w:pPr>
            <w:r w:rsidRPr="0097494A">
              <w:rPr>
                <w:sz w:val="28"/>
              </w:rPr>
              <w:t>4. Определение механизмов достижения расчетного уровня обеспеченности населения города Перми услугами в</w:t>
            </w:r>
            <w:r w:rsidR="00347BD5">
              <w:rPr>
                <w:sz w:val="28"/>
                <w:lang w:val="en-US"/>
              </w:rPr>
              <w:t> </w:t>
            </w:r>
            <w:r w:rsidRPr="0097494A">
              <w:rPr>
                <w:sz w:val="28"/>
              </w:rPr>
              <w:t>областях образования, физической культуры и массового спорта, культуры, предоставляемыми на объектах социальной инфраструктуры.</w:t>
            </w:r>
          </w:p>
          <w:p w:rsidR="0097494A" w:rsidRPr="0097494A" w:rsidRDefault="0097494A" w:rsidP="00495893">
            <w:pPr>
              <w:widowControl w:val="0"/>
              <w:autoSpaceDE w:val="0"/>
              <w:autoSpaceDN w:val="0"/>
              <w:ind w:firstLine="34"/>
              <w:jc w:val="both"/>
              <w:rPr>
                <w:sz w:val="28"/>
              </w:rPr>
            </w:pPr>
            <w:r w:rsidRPr="0097494A">
              <w:rPr>
                <w:sz w:val="28"/>
              </w:rPr>
              <w:t>5. Определение перечня мероприятий (инвестиционных проектов) по проектированию, строительству, приобретению в муниципальную собственность, реконструкции объектов социальной инфраструктуры города Перми.</w:t>
            </w:r>
          </w:p>
          <w:p w:rsidR="0097494A" w:rsidRPr="0097494A" w:rsidRDefault="0097494A" w:rsidP="00495893">
            <w:pPr>
              <w:widowControl w:val="0"/>
              <w:autoSpaceDE w:val="0"/>
              <w:autoSpaceDN w:val="0"/>
              <w:ind w:firstLine="34"/>
              <w:jc w:val="both"/>
              <w:rPr>
                <w:sz w:val="28"/>
              </w:rPr>
            </w:pPr>
            <w:r w:rsidRPr="0097494A">
              <w:rPr>
                <w:sz w:val="28"/>
              </w:rPr>
              <w:t>6. Мониторинг реализации перечня мероприятий (инвестиционных проектов) по проектированию, строительству и</w:t>
            </w:r>
            <w:r w:rsidR="00EF56C9">
              <w:rPr>
                <w:sz w:val="28"/>
              </w:rPr>
              <w:t> </w:t>
            </w:r>
            <w:r w:rsidRPr="0097494A">
              <w:rPr>
                <w:sz w:val="28"/>
              </w:rPr>
              <w:t>реконструкции объектов социальной инфраструктуры города Перми.</w:t>
            </w:r>
          </w:p>
          <w:p w:rsidR="0097494A" w:rsidRPr="0097494A" w:rsidRDefault="0097494A" w:rsidP="00495893">
            <w:pPr>
              <w:widowControl w:val="0"/>
              <w:autoSpaceDE w:val="0"/>
              <w:autoSpaceDN w:val="0"/>
              <w:ind w:firstLine="34"/>
              <w:jc w:val="both"/>
              <w:rPr>
                <w:sz w:val="28"/>
              </w:rPr>
            </w:pPr>
            <w:r w:rsidRPr="0097494A">
              <w:rPr>
                <w:sz w:val="28"/>
              </w:rPr>
              <w:t>7. Оценка эффективности мероприятий, включенных в</w:t>
            </w:r>
            <w:r w:rsidR="00EF56C9">
              <w:rPr>
                <w:sz w:val="28"/>
              </w:rPr>
              <w:t> </w:t>
            </w:r>
            <w:r w:rsidRPr="0097494A">
              <w:rPr>
                <w:sz w:val="28"/>
              </w:rPr>
              <w:t>Программу, с точки зрения достижения расчетного уровня обеспеченности населения города Перми услугами в областях образования, физической культуры и массового спорта, культуры</w:t>
            </w:r>
            <w:r w:rsidR="00495893">
              <w:rPr>
                <w:sz w:val="28"/>
              </w:rPr>
              <w:t>.</w:t>
            </w:r>
          </w:p>
        </w:tc>
      </w:tr>
      <w:tr w:rsidR="0097494A" w:rsidRPr="0097494A" w:rsidTr="00B85346">
        <w:tc>
          <w:tcPr>
            <w:tcW w:w="1378" w:type="pct"/>
          </w:tcPr>
          <w:p w:rsidR="0097494A" w:rsidRPr="0097494A" w:rsidRDefault="0097494A" w:rsidP="00EF56C9">
            <w:pPr>
              <w:widowControl w:val="0"/>
              <w:autoSpaceDE w:val="0"/>
              <w:autoSpaceDN w:val="0"/>
              <w:jc w:val="both"/>
              <w:rPr>
                <w:sz w:val="28"/>
              </w:rPr>
            </w:pPr>
            <w:r w:rsidRPr="0097494A">
              <w:rPr>
                <w:sz w:val="28"/>
              </w:rPr>
              <w:lastRenderedPageBreak/>
              <w:t>Целевые показатели (индикаторы) обеспеченности населения объектами социальной инфраструктуры</w:t>
            </w:r>
          </w:p>
        </w:tc>
        <w:tc>
          <w:tcPr>
            <w:tcW w:w="3622" w:type="pct"/>
          </w:tcPr>
          <w:p w:rsidR="0097494A" w:rsidRPr="0097494A" w:rsidRDefault="0097494A" w:rsidP="00495893">
            <w:pPr>
              <w:widowControl w:val="0"/>
              <w:autoSpaceDE w:val="0"/>
              <w:autoSpaceDN w:val="0"/>
              <w:ind w:firstLine="34"/>
              <w:jc w:val="both"/>
              <w:rPr>
                <w:sz w:val="28"/>
              </w:rPr>
            </w:pPr>
            <w:r w:rsidRPr="0097494A">
              <w:rPr>
                <w:sz w:val="28"/>
              </w:rPr>
              <w:t>1. Охват дошкольным образованием детей в возрасте от</w:t>
            </w:r>
            <w:r w:rsidR="00B85346">
              <w:rPr>
                <w:sz w:val="28"/>
              </w:rPr>
              <w:t> </w:t>
            </w:r>
            <w:r w:rsidRPr="0097494A">
              <w:rPr>
                <w:sz w:val="28"/>
              </w:rPr>
              <w:t>3</w:t>
            </w:r>
            <w:r w:rsidR="00B85346">
              <w:rPr>
                <w:sz w:val="28"/>
              </w:rPr>
              <w:t> </w:t>
            </w:r>
            <w:r w:rsidRPr="0097494A">
              <w:rPr>
                <w:sz w:val="28"/>
              </w:rPr>
              <w:t>до 8 лет.</w:t>
            </w:r>
          </w:p>
          <w:p w:rsidR="00EF56C9" w:rsidRPr="00EF56C9" w:rsidRDefault="00B85346" w:rsidP="00495893">
            <w:pPr>
              <w:widowControl w:val="0"/>
              <w:autoSpaceDE w:val="0"/>
              <w:autoSpaceDN w:val="0"/>
              <w:ind w:firstLine="34"/>
              <w:jc w:val="both"/>
              <w:rPr>
                <w:sz w:val="28"/>
              </w:rPr>
            </w:pPr>
            <w:r>
              <w:rPr>
                <w:sz w:val="28"/>
              </w:rPr>
              <w:t>2.</w:t>
            </w:r>
            <w:r w:rsidR="00EF56C9">
              <w:rPr>
                <w:sz w:val="28"/>
              </w:rPr>
              <w:t xml:space="preserve"> Отношение численности детей в возрасте от 2 месяцев до</w:t>
            </w:r>
            <w:r>
              <w:rPr>
                <w:sz w:val="28"/>
              </w:rPr>
              <w:t> </w:t>
            </w:r>
            <w:r w:rsidR="00EF56C9">
              <w:rPr>
                <w:sz w:val="28"/>
              </w:rPr>
              <w:t>3 лет, получающих дошкольное образование в текущем году, к сумме численности детей в возрасте от 2 месяцев до</w:t>
            </w:r>
            <w:r w:rsidR="00060205">
              <w:rPr>
                <w:sz w:val="28"/>
              </w:rPr>
              <w:t> </w:t>
            </w:r>
            <w:r w:rsidR="00EF56C9">
              <w:rPr>
                <w:sz w:val="28"/>
              </w:rPr>
              <w:t>3 лет, получающих дошкольное образование в текущем году</w:t>
            </w:r>
            <w:r w:rsidR="00060205">
              <w:rPr>
                <w:sz w:val="28"/>
              </w:rPr>
              <w:t>, и численности детей в возрасте от 2 месяцев до 3 лет, находящихся в очереди на получение в текущем году дошкольного образования.</w:t>
            </w:r>
          </w:p>
          <w:p w:rsidR="0097494A" w:rsidRPr="0097494A" w:rsidRDefault="00B85346" w:rsidP="00495893">
            <w:pPr>
              <w:widowControl w:val="0"/>
              <w:autoSpaceDE w:val="0"/>
              <w:autoSpaceDN w:val="0"/>
              <w:ind w:firstLine="34"/>
              <w:jc w:val="both"/>
              <w:rPr>
                <w:sz w:val="28"/>
              </w:rPr>
            </w:pPr>
            <w:r>
              <w:rPr>
                <w:sz w:val="28"/>
              </w:rPr>
              <w:t>3</w:t>
            </w:r>
            <w:r w:rsidR="0097494A" w:rsidRPr="0097494A">
              <w:rPr>
                <w:sz w:val="28"/>
              </w:rPr>
              <w:t>. Доля учащихся, занимающихся в первую смену, от</w:t>
            </w:r>
            <w:r w:rsidR="00347BD5">
              <w:rPr>
                <w:sz w:val="28"/>
                <w:lang w:val="en-US"/>
              </w:rPr>
              <w:t> </w:t>
            </w:r>
            <w:r w:rsidR="0097494A" w:rsidRPr="0097494A">
              <w:rPr>
                <w:sz w:val="28"/>
              </w:rPr>
              <w:t>общей численности учащихся муниципальных образовательных организаций.</w:t>
            </w:r>
          </w:p>
          <w:p w:rsidR="0097494A" w:rsidRPr="0097494A" w:rsidRDefault="00B85346" w:rsidP="00495893">
            <w:pPr>
              <w:widowControl w:val="0"/>
              <w:autoSpaceDE w:val="0"/>
              <w:autoSpaceDN w:val="0"/>
              <w:ind w:firstLine="34"/>
              <w:jc w:val="both"/>
              <w:rPr>
                <w:sz w:val="28"/>
              </w:rPr>
            </w:pPr>
            <w:r>
              <w:rPr>
                <w:sz w:val="28"/>
              </w:rPr>
              <w:t>4</w:t>
            </w:r>
            <w:r w:rsidR="0097494A" w:rsidRPr="0097494A">
              <w:rPr>
                <w:sz w:val="28"/>
              </w:rPr>
              <w:t>. Доля детей в возрасте от 5 до 18 лет, обучающихся по</w:t>
            </w:r>
            <w:r w:rsidR="00EF56C9">
              <w:rPr>
                <w:sz w:val="28"/>
              </w:rPr>
              <w:t> </w:t>
            </w:r>
            <w:r w:rsidR="0097494A" w:rsidRPr="0097494A">
              <w:rPr>
                <w:sz w:val="28"/>
              </w:rPr>
              <w:t>дополнительным образовательным программам, в общей численности детей этого возраста.</w:t>
            </w:r>
          </w:p>
          <w:p w:rsidR="0097494A" w:rsidRPr="0097494A" w:rsidRDefault="00B85346" w:rsidP="00495893">
            <w:pPr>
              <w:widowControl w:val="0"/>
              <w:autoSpaceDE w:val="0"/>
              <w:autoSpaceDN w:val="0"/>
              <w:ind w:firstLine="34"/>
              <w:jc w:val="both"/>
              <w:rPr>
                <w:sz w:val="28"/>
              </w:rPr>
            </w:pPr>
            <w:r>
              <w:rPr>
                <w:sz w:val="28"/>
              </w:rPr>
              <w:t>5</w:t>
            </w:r>
            <w:r w:rsidR="0097494A" w:rsidRPr="0097494A">
              <w:rPr>
                <w:sz w:val="28"/>
              </w:rPr>
              <w:t>. Уровень обеспеченности спортивными сооружениями</w:t>
            </w:r>
            <w:r w:rsidR="00EF56C9">
              <w:rPr>
                <w:sz w:val="28"/>
              </w:rPr>
              <w:t xml:space="preserve"> </w:t>
            </w:r>
            <w:r w:rsidR="0097494A" w:rsidRPr="0097494A">
              <w:rPr>
                <w:sz w:val="28"/>
              </w:rPr>
              <w:t>на</w:t>
            </w:r>
            <w:r w:rsidR="00EF56C9">
              <w:rPr>
                <w:sz w:val="28"/>
              </w:rPr>
              <w:t> </w:t>
            </w:r>
            <w:r w:rsidR="0097494A" w:rsidRPr="0097494A">
              <w:rPr>
                <w:sz w:val="28"/>
              </w:rPr>
              <w:t>территории города Перми исходя из единовременной пропускной способности.</w:t>
            </w:r>
          </w:p>
          <w:p w:rsidR="0097494A" w:rsidRPr="0097494A" w:rsidRDefault="00B85346" w:rsidP="00495893">
            <w:pPr>
              <w:widowControl w:val="0"/>
              <w:autoSpaceDE w:val="0"/>
              <w:autoSpaceDN w:val="0"/>
              <w:ind w:firstLine="34"/>
              <w:jc w:val="both"/>
              <w:rPr>
                <w:sz w:val="28"/>
              </w:rPr>
            </w:pPr>
            <w:r>
              <w:rPr>
                <w:sz w:val="28"/>
              </w:rPr>
              <w:t>6</w:t>
            </w:r>
            <w:r w:rsidR="0097494A" w:rsidRPr="0097494A">
              <w:rPr>
                <w:sz w:val="28"/>
              </w:rPr>
              <w:t>. Обеспеченность населения города Перми объектами культурного назначения.</w:t>
            </w:r>
          </w:p>
          <w:p w:rsidR="0097494A" w:rsidRPr="0097494A" w:rsidRDefault="00B85346" w:rsidP="004774BF">
            <w:pPr>
              <w:widowControl w:val="0"/>
              <w:autoSpaceDE w:val="0"/>
              <w:autoSpaceDN w:val="0"/>
              <w:ind w:firstLine="34"/>
              <w:jc w:val="both"/>
              <w:rPr>
                <w:sz w:val="28"/>
              </w:rPr>
            </w:pPr>
            <w:r>
              <w:rPr>
                <w:sz w:val="28"/>
              </w:rPr>
              <w:t>7</w:t>
            </w:r>
            <w:r w:rsidR="0097494A" w:rsidRPr="0097494A">
              <w:rPr>
                <w:sz w:val="28"/>
              </w:rPr>
              <w:t xml:space="preserve">. </w:t>
            </w:r>
            <w:r w:rsidR="00060205">
              <w:rPr>
                <w:sz w:val="28"/>
              </w:rPr>
              <w:t>Доля муниципальных объектов социальной инфраструк</w:t>
            </w:r>
            <w:r w:rsidR="00060205">
              <w:rPr>
                <w:sz w:val="28"/>
              </w:rPr>
              <w:lastRenderedPageBreak/>
              <w:t>туры (зданий муниципальных учреждений образования, культуры, физической культуры и спорта), доступных (частично доступных) для инвалидов и иных маломобильных групп населения</w:t>
            </w:r>
          </w:p>
        </w:tc>
      </w:tr>
      <w:tr w:rsidR="0097494A" w:rsidRPr="0097494A" w:rsidTr="00B85346">
        <w:tc>
          <w:tcPr>
            <w:tcW w:w="1378" w:type="pct"/>
          </w:tcPr>
          <w:p w:rsidR="0097494A" w:rsidRPr="0097494A" w:rsidRDefault="0097494A" w:rsidP="004774BF">
            <w:pPr>
              <w:widowControl w:val="0"/>
              <w:autoSpaceDE w:val="0"/>
              <w:autoSpaceDN w:val="0"/>
              <w:jc w:val="both"/>
              <w:rPr>
                <w:sz w:val="28"/>
              </w:rPr>
            </w:pPr>
            <w:r w:rsidRPr="0097494A">
              <w:rPr>
                <w:sz w:val="28"/>
              </w:rPr>
              <w:lastRenderedPageBreak/>
              <w:t>Укрупненное описание запланированных мероприятий (инвестиционных проектов) по</w:t>
            </w:r>
            <w:r w:rsidR="004774BF">
              <w:rPr>
                <w:sz w:val="28"/>
              </w:rPr>
              <w:t> </w:t>
            </w:r>
            <w:r w:rsidRPr="0097494A">
              <w:rPr>
                <w:sz w:val="28"/>
              </w:rPr>
              <w:t>проектировани</w:t>
            </w:r>
            <w:r w:rsidR="004774BF">
              <w:rPr>
                <w:sz w:val="28"/>
              </w:rPr>
              <w:t xml:space="preserve">ю, </w:t>
            </w:r>
            <w:r w:rsidRPr="0097494A">
              <w:rPr>
                <w:sz w:val="28"/>
              </w:rPr>
              <w:t>строительству, реконструкции объектов социальной инфраструктуры</w:t>
            </w:r>
          </w:p>
        </w:tc>
        <w:tc>
          <w:tcPr>
            <w:tcW w:w="3622" w:type="pct"/>
          </w:tcPr>
          <w:p w:rsidR="0097494A" w:rsidRPr="0097494A" w:rsidRDefault="0097494A" w:rsidP="00495893">
            <w:pPr>
              <w:widowControl w:val="0"/>
              <w:autoSpaceDE w:val="0"/>
              <w:autoSpaceDN w:val="0"/>
              <w:ind w:left="34"/>
              <w:jc w:val="both"/>
              <w:rPr>
                <w:sz w:val="28"/>
              </w:rPr>
            </w:pPr>
            <w:r w:rsidRPr="0097494A">
              <w:rPr>
                <w:sz w:val="28"/>
              </w:rPr>
              <w:t>в целях реализации основной цели и задач Программы в</w:t>
            </w:r>
            <w:r w:rsidR="00946D7F">
              <w:rPr>
                <w:sz w:val="28"/>
              </w:rPr>
              <w:t> </w:t>
            </w:r>
            <w:r w:rsidRPr="0097494A">
              <w:rPr>
                <w:sz w:val="28"/>
              </w:rPr>
              <w:t>2018-2022 годах предусматриваются следующие мероприятия:</w:t>
            </w:r>
          </w:p>
          <w:p w:rsidR="0097494A" w:rsidRPr="0097494A" w:rsidRDefault="0097494A" w:rsidP="00495893">
            <w:pPr>
              <w:widowControl w:val="0"/>
              <w:autoSpaceDE w:val="0"/>
              <w:autoSpaceDN w:val="0"/>
              <w:ind w:left="34"/>
              <w:jc w:val="both"/>
              <w:rPr>
                <w:sz w:val="28"/>
              </w:rPr>
            </w:pPr>
            <w:r w:rsidRPr="0097494A">
              <w:rPr>
                <w:sz w:val="28"/>
              </w:rPr>
              <w:t>строительство (приобретение в муниципальную собственность)</w:t>
            </w:r>
            <w:r w:rsidR="004774BF">
              <w:rPr>
                <w:sz w:val="28"/>
              </w:rPr>
              <w:t xml:space="preserve"> </w:t>
            </w:r>
            <w:r w:rsidRPr="00217E34">
              <w:rPr>
                <w:sz w:val="28"/>
              </w:rPr>
              <w:t>не менее:</w:t>
            </w:r>
          </w:p>
          <w:p w:rsidR="0097494A" w:rsidRPr="0097494A" w:rsidRDefault="0097494A" w:rsidP="00495893">
            <w:pPr>
              <w:widowControl w:val="0"/>
              <w:autoSpaceDE w:val="0"/>
              <w:autoSpaceDN w:val="0"/>
              <w:ind w:left="34"/>
              <w:jc w:val="both"/>
              <w:rPr>
                <w:sz w:val="28"/>
              </w:rPr>
            </w:pPr>
            <w:r w:rsidRPr="0097494A">
              <w:rPr>
                <w:sz w:val="28"/>
              </w:rPr>
              <w:t>9 зданий для размещения дошкольных образовательных учреждений</w:t>
            </w:r>
            <w:r w:rsidR="004774BF">
              <w:rPr>
                <w:sz w:val="28"/>
              </w:rPr>
              <w:t>,</w:t>
            </w:r>
          </w:p>
          <w:p w:rsidR="0097494A" w:rsidRPr="0097494A" w:rsidRDefault="00946D7F" w:rsidP="00495893">
            <w:pPr>
              <w:widowControl w:val="0"/>
              <w:autoSpaceDE w:val="0"/>
              <w:autoSpaceDN w:val="0"/>
              <w:ind w:left="34"/>
              <w:jc w:val="both"/>
              <w:rPr>
                <w:sz w:val="28"/>
              </w:rPr>
            </w:pPr>
            <w:r>
              <w:rPr>
                <w:sz w:val="28"/>
              </w:rPr>
              <w:t>6</w:t>
            </w:r>
            <w:r w:rsidR="0097494A" w:rsidRPr="0097494A">
              <w:rPr>
                <w:sz w:val="28"/>
              </w:rPr>
              <w:t xml:space="preserve"> зданий для размещения общеобразовательных учреждений</w:t>
            </w:r>
            <w:r w:rsidR="004774BF">
              <w:rPr>
                <w:sz w:val="28"/>
              </w:rPr>
              <w:t>,</w:t>
            </w:r>
          </w:p>
          <w:p w:rsidR="0097494A" w:rsidRPr="009E5160" w:rsidRDefault="00946D7F" w:rsidP="00495893">
            <w:pPr>
              <w:widowControl w:val="0"/>
              <w:autoSpaceDE w:val="0"/>
              <w:autoSpaceDN w:val="0"/>
              <w:ind w:left="34"/>
              <w:jc w:val="both"/>
              <w:rPr>
                <w:sz w:val="28"/>
              </w:rPr>
            </w:pPr>
            <w:r w:rsidRPr="009E5160">
              <w:rPr>
                <w:sz w:val="28"/>
              </w:rPr>
              <w:t>8</w:t>
            </w:r>
            <w:r w:rsidR="0097494A" w:rsidRPr="009E5160">
              <w:rPr>
                <w:sz w:val="28"/>
              </w:rPr>
              <w:t xml:space="preserve"> спортивных площадок (межшкольных стадионов)</w:t>
            </w:r>
            <w:r w:rsidR="004774BF">
              <w:rPr>
                <w:sz w:val="28"/>
              </w:rPr>
              <w:t>,</w:t>
            </w:r>
          </w:p>
          <w:p w:rsidR="0097494A" w:rsidRPr="009E5160" w:rsidRDefault="0097494A" w:rsidP="00495893">
            <w:pPr>
              <w:widowControl w:val="0"/>
              <w:autoSpaceDE w:val="0"/>
              <w:autoSpaceDN w:val="0"/>
              <w:ind w:left="34"/>
              <w:jc w:val="both"/>
              <w:rPr>
                <w:sz w:val="28"/>
              </w:rPr>
            </w:pPr>
            <w:r w:rsidRPr="009E5160">
              <w:rPr>
                <w:sz w:val="28"/>
              </w:rPr>
              <w:t>7 спортивных объектов</w:t>
            </w:r>
            <w:r w:rsidR="004774BF">
              <w:rPr>
                <w:sz w:val="28"/>
              </w:rPr>
              <w:t>,</w:t>
            </w:r>
          </w:p>
          <w:p w:rsidR="0097494A" w:rsidRPr="009E5160" w:rsidRDefault="0097494A" w:rsidP="00495893">
            <w:pPr>
              <w:widowControl w:val="0"/>
              <w:autoSpaceDE w:val="0"/>
              <w:autoSpaceDN w:val="0"/>
              <w:ind w:left="34"/>
              <w:jc w:val="both"/>
              <w:rPr>
                <w:sz w:val="28"/>
              </w:rPr>
            </w:pPr>
            <w:r w:rsidRPr="009E5160">
              <w:rPr>
                <w:sz w:val="28"/>
              </w:rPr>
              <w:t>реконструкция:</w:t>
            </w:r>
          </w:p>
          <w:p w:rsidR="0097494A" w:rsidRPr="009E5160" w:rsidRDefault="0097494A" w:rsidP="00495893">
            <w:pPr>
              <w:widowControl w:val="0"/>
              <w:autoSpaceDE w:val="0"/>
              <w:autoSpaceDN w:val="0"/>
              <w:ind w:left="34"/>
              <w:jc w:val="both"/>
              <w:rPr>
                <w:sz w:val="28"/>
              </w:rPr>
            </w:pPr>
            <w:r w:rsidRPr="009E5160">
              <w:rPr>
                <w:sz w:val="28"/>
              </w:rPr>
              <w:t>2 зданий для размещения общеобразовательных учреждений</w:t>
            </w:r>
            <w:r w:rsidR="004774BF">
              <w:rPr>
                <w:sz w:val="28"/>
              </w:rPr>
              <w:t>,</w:t>
            </w:r>
          </w:p>
          <w:p w:rsidR="0097494A" w:rsidRPr="009E5160" w:rsidRDefault="009E5160" w:rsidP="00495893">
            <w:pPr>
              <w:widowControl w:val="0"/>
              <w:autoSpaceDE w:val="0"/>
              <w:autoSpaceDN w:val="0"/>
              <w:ind w:left="34"/>
              <w:jc w:val="both"/>
              <w:rPr>
                <w:sz w:val="28"/>
              </w:rPr>
            </w:pPr>
            <w:r w:rsidRPr="009E5160">
              <w:rPr>
                <w:sz w:val="28"/>
              </w:rPr>
              <w:t>2</w:t>
            </w:r>
            <w:r w:rsidR="0097494A" w:rsidRPr="009E5160">
              <w:rPr>
                <w:sz w:val="28"/>
              </w:rPr>
              <w:t xml:space="preserve"> здани</w:t>
            </w:r>
            <w:r w:rsidRPr="009E5160">
              <w:rPr>
                <w:sz w:val="28"/>
              </w:rPr>
              <w:t>й</w:t>
            </w:r>
            <w:r w:rsidR="0097494A" w:rsidRPr="009E5160">
              <w:rPr>
                <w:sz w:val="28"/>
              </w:rPr>
              <w:t xml:space="preserve"> учреждения дополнительного образования</w:t>
            </w:r>
            <w:r w:rsidR="004774BF">
              <w:rPr>
                <w:sz w:val="28"/>
              </w:rPr>
              <w:t>,</w:t>
            </w:r>
          </w:p>
          <w:p w:rsidR="0097494A" w:rsidRPr="0097494A" w:rsidRDefault="0097494A" w:rsidP="00495893">
            <w:pPr>
              <w:widowControl w:val="0"/>
              <w:autoSpaceDE w:val="0"/>
              <w:autoSpaceDN w:val="0"/>
              <w:ind w:left="34"/>
              <w:jc w:val="both"/>
              <w:rPr>
                <w:sz w:val="28"/>
              </w:rPr>
            </w:pPr>
            <w:r w:rsidRPr="0097494A">
              <w:rPr>
                <w:sz w:val="28"/>
              </w:rPr>
              <w:t>1 здания учреждения культуры</w:t>
            </w:r>
          </w:p>
        </w:tc>
      </w:tr>
      <w:tr w:rsidR="0097494A" w:rsidRPr="0097494A" w:rsidTr="00B85346">
        <w:trPr>
          <w:trHeight w:val="391"/>
        </w:trPr>
        <w:tc>
          <w:tcPr>
            <w:tcW w:w="1378" w:type="pct"/>
            <w:shd w:val="clear" w:color="auto" w:fill="auto"/>
          </w:tcPr>
          <w:p w:rsidR="0097494A" w:rsidRPr="0097494A" w:rsidRDefault="0097494A" w:rsidP="0017217F">
            <w:pPr>
              <w:widowControl w:val="0"/>
              <w:autoSpaceDE w:val="0"/>
              <w:autoSpaceDN w:val="0"/>
              <w:jc w:val="both"/>
              <w:rPr>
                <w:sz w:val="28"/>
              </w:rPr>
            </w:pPr>
            <w:r w:rsidRPr="0097494A">
              <w:rPr>
                <w:sz w:val="28"/>
              </w:rPr>
              <w:t>Сроки и этапы реализации Программы</w:t>
            </w:r>
          </w:p>
        </w:tc>
        <w:tc>
          <w:tcPr>
            <w:tcW w:w="3622" w:type="pct"/>
            <w:shd w:val="clear" w:color="auto" w:fill="auto"/>
          </w:tcPr>
          <w:p w:rsidR="0097494A" w:rsidRPr="0097494A" w:rsidRDefault="00B85346" w:rsidP="00B85346">
            <w:pPr>
              <w:widowControl w:val="0"/>
              <w:autoSpaceDE w:val="0"/>
              <w:autoSpaceDN w:val="0"/>
              <w:jc w:val="both"/>
              <w:rPr>
                <w:sz w:val="28"/>
              </w:rPr>
            </w:pPr>
            <w:r>
              <w:rPr>
                <w:sz w:val="28"/>
              </w:rPr>
              <w:t xml:space="preserve">срок реализации Программы </w:t>
            </w:r>
            <w:r w:rsidR="0097494A" w:rsidRPr="0097494A">
              <w:rPr>
                <w:sz w:val="28"/>
              </w:rPr>
              <w:t>2018-2022 годы</w:t>
            </w:r>
          </w:p>
        </w:tc>
      </w:tr>
      <w:tr w:rsidR="0097494A" w:rsidRPr="0097494A" w:rsidTr="00B85346">
        <w:tc>
          <w:tcPr>
            <w:tcW w:w="1378" w:type="pct"/>
          </w:tcPr>
          <w:p w:rsidR="0097494A" w:rsidRPr="0097494A" w:rsidRDefault="0097494A" w:rsidP="0017217F">
            <w:pPr>
              <w:widowControl w:val="0"/>
              <w:autoSpaceDE w:val="0"/>
              <w:autoSpaceDN w:val="0"/>
              <w:jc w:val="both"/>
              <w:rPr>
                <w:sz w:val="28"/>
              </w:rPr>
            </w:pPr>
            <w:r w:rsidRPr="0097494A">
              <w:rPr>
                <w:sz w:val="28"/>
              </w:rPr>
              <w:t>Объемы и источники финансирования Программы</w:t>
            </w:r>
          </w:p>
        </w:tc>
        <w:tc>
          <w:tcPr>
            <w:tcW w:w="3622" w:type="pct"/>
          </w:tcPr>
          <w:p w:rsidR="00F3154F" w:rsidRPr="00347BD5" w:rsidRDefault="00F3154F" w:rsidP="00F3154F">
            <w:pPr>
              <w:widowControl w:val="0"/>
              <w:autoSpaceDE w:val="0"/>
              <w:autoSpaceDN w:val="0"/>
              <w:jc w:val="both"/>
              <w:rPr>
                <w:sz w:val="28"/>
              </w:rPr>
            </w:pPr>
            <w:r w:rsidRPr="00347BD5">
              <w:rPr>
                <w:sz w:val="28"/>
              </w:rPr>
              <w:t>прогнозный общий объем финансирования Программы на период 2018-2022 годов составляет 7034148,258</w:t>
            </w:r>
            <w:r w:rsidR="0017217F" w:rsidRPr="00347BD5">
              <w:rPr>
                <w:sz w:val="28"/>
              </w:rPr>
              <w:t> </w:t>
            </w:r>
            <w:r w:rsidRPr="00347BD5">
              <w:rPr>
                <w:sz w:val="28"/>
              </w:rPr>
              <w:t>тыс.</w:t>
            </w:r>
            <w:r w:rsidR="0017217F" w:rsidRPr="00347BD5">
              <w:rPr>
                <w:sz w:val="28"/>
              </w:rPr>
              <w:t xml:space="preserve"> </w:t>
            </w:r>
            <w:r w:rsidRPr="00347BD5">
              <w:rPr>
                <w:sz w:val="28"/>
              </w:rPr>
              <w:t>руб., в том числе по годам:</w:t>
            </w:r>
          </w:p>
          <w:p w:rsidR="00F3154F" w:rsidRPr="00347BD5" w:rsidRDefault="00F3154F" w:rsidP="00F3154F">
            <w:pPr>
              <w:widowControl w:val="0"/>
              <w:autoSpaceDE w:val="0"/>
              <w:autoSpaceDN w:val="0"/>
              <w:jc w:val="both"/>
              <w:rPr>
                <w:sz w:val="28"/>
              </w:rPr>
            </w:pPr>
            <w:r w:rsidRPr="00347BD5">
              <w:rPr>
                <w:sz w:val="28"/>
              </w:rPr>
              <w:t xml:space="preserve">2018 </w:t>
            </w:r>
            <w:r w:rsidR="005605B2">
              <w:rPr>
                <w:sz w:val="28"/>
              </w:rPr>
              <w:t>год</w:t>
            </w:r>
            <w:r w:rsidRPr="00347BD5">
              <w:rPr>
                <w:sz w:val="28"/>
              </w:rPr>
              <w:t>– 1597881,438 тыс. руб.</w:t>
            </w:r>
            <w:r w:rsidR="004774BF">
              <w:rPr>
                <w:sz w:val="28"/>
              </w:rPr>
              <w:t>,</w:t>
            </w:r>
          </w:p>
          <w:p w:rsidR="00F3154F" w:rsidRPr="00347BD5" w:rsidRDefault="00F3154F" w:rsidP="00F3154F">
            <w:pPr>
              <w:widowControl w:val="0"/>
              <w:autoSpaceDE w:val="0"/>
              <w:autoSpaceDN w:val="0"/>
              <w:jc w:val="both"/>
              <w:rPr>
                <w:sz w:val="28"/>
              </w:rPr>
            </w:pPr>
            <w:r w:rsidRPr="00347BD5">
              <w:rPr>
                <w:sz w:val="28"/>
              </w:rPr>
              <w:t xml:space="preserve">2019 </w:t>
            </w:r>
            <w:r w:rsidR="005605B2">
              <w:rPr>
                <w:sz w:val="28"/>
              </w:rPr>
              <w:t xml:space="preserve">год </w:t>
            </w:r>
            <w:r w:rsidRPr="00347BD5">
              <w:rPr>
                <w:sz w:val="28"/>
              </w:rPr>
              <w:t>– 1549539,011 тыс. руб.</w:t>
            </w:r>
            <w:r w:rsidR="004774BF">
              <w:rPr>
                <w:sz w:val="28"/>
              </w:rPr>
              <w:t>,</w:t>
            </w:r>
          </w:p>
          <w:p w:rsidR="00F3154F" w:rsidRPr="00347BD5" w:rsidRDefault="00F3154F" w:rsidP="00F3154F">
            <w:pPr>
              <w:widowControl w:val="0"/>
              <w:autoSpaceDE w:val="0"/>
              <w:autoSpaceDN w:val="0"/>
              <w:jc w:val="both"/>
              <w:rPr>
                <w:sz w:val="28"/>
              </w:rPr>
            </w:pPr>
            <w:r w:rsidRPr="00347BD5">
              <w:rPr>
                <w:sz w:val="28"/>
              </w:rPr>
              <w:t xml:space="preserve">2020 </w:t>
            </w:r>
            <w:r w:rsidR="005605B2">
              <w:rPr>
                <w:sz w:val="28"/>
              </w:rPr>
              <w:t xml:space="preserve">год </w:t>
            </w:r>
            <w:r w:rsidRPr="00347BD5">
              <w:rPr>
                <w:sz w:val="28"/>
              </w:rPr>
              <w:t>– 1194719,409 тыс. руб.</w:t>
            </w:r>
            <w:r w:rsidR="004774BF">
              <w:rPr>
                <w:sz w:val="28"/>
              </w:rPr>
              <w:t>,</w:t>
            </w:r>
          </w:p>
          <w:p w:rsidR="00F3154F" w:rsidRPr="00347BD5" w:rsidRDefault="00F3154F" w:rsidP="00F3154F">
            <w:pPr>
              <w:widowControl w:val="0"/>
              <w:autoSpaceDE w:val="0"/>
              <w:autoSpaceDN w:val="0"/>
              <w:jc w:val="both"/>
              <w:rPr>
                <w:sz w:val="28"/>
              </w:rPr>
            </w:pPr>
            <w:r w:rsidRPr="00347BD5">
              <w:rPr>
                <w:sz w:val="28"/>
              </w:rPr>
              <w:t xml:space="preserve">2021 </w:t>
            </w:r>
            <w:r w:rsidR="005605B2">
              <w:rPr>
                <w:sz w:val="28"/>
              </w:rPr>
              <w:t xml:space="preserve">год </w:t>
            </w:r>
            <w:r w:rsidRPr="00347BD5">
              <w:rPr>
                <w:sz w:val="28"/>
              </w:rPr>
              <w:t>– 2114766,100 тыс. руб.</w:t>
            </w:r>
            <w:r w:rsidR="004774BF">
              <w:rPr>
                <w:sz w:val="28"/>
              </w:rPr>
              <w:t>,</w:t>
            </w:r>
          </w:p>
          <w:p w:rsidR="00F3154F" w:rsidRDefault="00F3154F" w:rsidP="00F3154F">
            <w:pPr>
              <w:widowControl w:val="0"/>
              <w:autoSpaceDE w:val="0"/>
              <w:autoSpaceDN w:val="0"/>
              <w:jc w:val="both"/>
              <w:rPr>
                <w:sz w:val="28"/>
              </w:rPr>
            </w:pPr>
            <w:r w:rsidRPr="00347BD5">
              <w:rPr>
                <w:sz w:val="28"/>
              </w:rPr>
              <w:t>2022</w:t>
            </w:r>
            <w:r w:rsidR="005605B2">
              <w:rPr>
                <w:sz w:val="28"/>
              </w:rPr>
              <w:t xml:space="preserve"> год</w:t>
            </w:r>
            <w:r w:rsidRPr="00347BD5">
              <w:rPr>
                <w:sz w:val="28"/>
              </w:rPr>
              <w:t xml:space="preserve"> – 577242,300 тыс. руб.</w:t>
            </w:r>
          </w:p>
          <w:p w:rsidR="0097494A" w:rsidRPr="0097494A" w:rsidRDefault="0097494A" w:rsidP="00495893">
            <w:pPr>
              <w:widowControl w:val="0"/>
              <w:autoSpaceDE w:val="0"/>
              <w:autoSpaceDN w:val="0"/>
              <w:ind w:left="34"/>
              <w:jc w:val="both"/>
              <w:rPr>
                <w:sz w:val="28"/>
              </w:rPr>
            </w:pPr>
            <w:r w:rsidRPr="0097494A">
              <w:rPr>
                <w:sz w:val="28"/>
              </w:rPr>
              <w:t xml:space="preserve">Финансирование мероприятий Программы осуществляется за счет средств бюджета города Перми, бюджета Пермского края. </w:t>
            </w:r>
          </w:p>
          <w:p w:rsidR="0097494A" w:rsidRPr="0097494A" w:rsidRDefault="0097494A" w:rsidP="00495893">
            <w:pPr>
              <w:widowControl w:val="0"/>
              <w:autoSpaceDE w:val="0"/>
              <w:autoSpaceDN w:val="0"/>
              <w:ind w:left="34"/>
              <w:jc w:val="both"/>
              <w:rPr>
                <w:sz w:val="28"/>
              </w:rPr>
            </w:pPr>
            <w:r w:rsidRPr="0097494A">
              <w:rPr>
                <w:sz w:val="28"/>
              </w:rPr>
              <w:t>Объемы финансирования подлежат уточнению в установленные сроки после принятия бюджетов всех уровней на очередной финансовый год и плановый период</w:t>
            </w:r>
          </w:p>
        </w:tc>
      </w:tr>
      <w:tr w:rsidR="0097494A" w:rsidRPr="0097494A" w:rsidTr="00B85346">
        <w:tc>
          <w:tcPr>
            <w:tcW w:w="1378" w:type="pct"/>
          </w:tcPr>
          <w:p w:rsidR="0097494A" w:rsidRPr="0097494A" w:rsidRDefault="0097494A" w:rsidP="0017217F">
            <w:pPr>
              <w:widowControl w:val="0"/>
              <w:autoSpaceDE w:val="0"/>
              <w:autoSpaceDN w:val="0"/>
              <w:jc w:val="both"/>
              <w:rPr>
                <w:sz w:val="28"/>
              </w:rPr>
            </w:pPr>
            <w:r w:rsidRPr="0097494A">
              <w:rPr>
                <w:sz w:val="28"/>
              </w:rPr>
              <w:t>Ожидаемые результаты реализации Программы</w:t>
            </w:r>
          </w:p>
        </w:tc>
        <w:tc>
          <w:tcPr>
            <w:tcW w:w="3622" w:type="pct"/>
          </w:tcPr>
          <w:p w:rsidR="0097494A" w:rsidRPr="0097494A" w:rsidRDefault="0097494A" w:rsidP="00495893">
            <w:pPr>
              <w:widowControl w:val="0"/>
              <w:autoSpaceDE w:val="0"/>
              <w:autoSpaceDN w:val="0"/>
              <w:ind w:left="34"/>
              <w:jc w:val="both"/>
              <w:rPr>
                <w:sz w:val="28"/>
              </w:rPr>
            </w:pPr>
            <w:r w:rsidRPr="0097494A">
              <w:rPr>
                <w:sz w:val="28"/>
              </w:rPr>
              <w:t>1. Охват дошкольным образованием детей в возрасте от</w:t>
            </w:r>
            <w:r w:rsidR="009E5160">
              <w:rPr>
                <w:sz w:val="28"/>
              </w:rPr>
              <w:t> </w:t>
            </w:r>
            <w:r w:rsidRPr="0097494A">
              <w:rPr>
                <w:sz w:val="28"/>
              </w:rPr>
              <w:t>3</w:t>
            </w:r>
            <w:r w:rsidR="009E5160">
              <w:rPr>
                <w:sz w:val="28"/>
              </w:rPr>
              <w:t> </w:t>
            </w:r>
            <w:r w:rsidRPr="0097494A">
              <w:rPr>
                <w:sz w:val="28"/>
              </w:rPr>
              <w:t>до 8 лет – 100 %.</w:t>
            </w:r>
          </w:p>
          <w:p w:rsidR="0017217F" w:rsidRPr="0017217F" w:rsidRDefault="00B85346" w:rsidP="00495893">
            <w:pPr>
              <w:widowControl w:val="0"/>
              <w:autoSpaceDE w:val="0"/>
              <w:autoSpaceDN w:val="0"/>
              <w:ind w:left="34"/>
              <w:jc w:val="both"/>
              <w:rPr>
                <w:sz w:val="28"/>
              </w:rPr>
            </w:pPr>
            <w:r w:rsidRPr="00B85346">
              <w:rPr>
                <w:sz w:val="28"/>
              </w:rPr>
              <w:t>2</w:t>
            </w:r>
            <w:r w:rsidR="0017217F" w:rsidRPr="00B85346">
              <w:rPr>
                <w:sz w:val="28"/>
              </w:rPr>
              <w:t>.</w:t>
            </w:r>
            <w:r w:rsidR="0017217F">
              <w:rPr>
                <w:sz w:val="28"/>
              </w:rPr>
              <w:t xml:space="preserve"> </w:t>
            </w:r>
            <w:r w:rsidR="0017217F" w:rsidRPr="0017217F">
              <w:rPr>
                <w:sz w:val="28"/>
              </w:rPr>
              <w:t>Отношение численности детей</w:t>
            </w:r>
            <w:r w:rsidR="0017217F">
              <w:rPr>
                <w:sz w:val="28"/>
              </w:rPr>
              <w:t xml:space="preserve"> </w:t>
            </w:r>
            <w:r w:rsidR="0017217F" w:rsidRPr="0017217F">
              <w:rPr>
                <w:sz w:val="28"/>
              </w:rPr>
              <w:t>в возрасте от 2 месяцев до</w:t>
            </w:r>
            <w:r>
              <w:rPr>
                <w:sz w:val="28"/>
              </w:rPr>
              <w:t> </w:t>
            </w:r>
            <w:r w:rsidR="0017217F" w:rsidRPr="0017217F">
              <w:rPr>
                <w:sz w:val="28"/>
              </w:rPr>
              <w:t>3 лет, получающих дошкольное образование в текущем году, к сумме численности детей в возрасте</w:t>
            </w:r>
            <w:r w:rsidR="0017217F">
              <w:rPr>
                <w:sz w:val="28"/>
              </w:rPr>
              <w:t xml:space="preserve"> </w:t>
            </w:r>
            <w:r w:rsidR="0017217F" w:rsidRPr="0017217F">
              <w:rPr>
                <w:sz w:val="28"/>
              </w:rPr>
              <w:t>от 2 месяцев до</w:t>
            </w:r>
            <w:r w:rsidR="00347BD5">
              <w:rPr>
                <w:sz w:val="28"/>
                <w:lang w:val="en-US"/>
              </w:rPr>
              <w:t> </w:t>
            </w:r>
            <w:r w:rsidR="0017217F" w:rsidRPr="0017217F">
              <w:rPr>
                <w:sz w:val="28"/>
              </w:rPr>
              <w:t>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 44%.</w:t>
            </w:r>
          </w:p>
          <w:p w:rsidR="0097494A" w:rsidRPr="0097494A" w:rsidRDefault="00B85346" w:rsidP="00485790">
            <w:pPr>
              <w:widowControl w:val="0"/>
              <w:autoSpaceDE w:val="0"/>
              <w:autoSpaceDN w:val="0"/>
              <w:ind w:left="34"/>
              <w:jc w:val="both"/>
              <w:rPr>
                <w:sz w:val="28"/>
              </w:rPr>
            </w:pPr>
            <w:r>
              <w:rPr>
                <w:sz w:val="28"/>
              </w:rPr>
              <w:t>3</w:t>
            </w:r>
            <w:r w:rsidR="0097494A" w:rsidRPr="0097494A">
              <w:rPr>
                <w:sz w:val="28"/>
              </w:rPr>
              <w:t>. Доля учащихся, занимающихся в первую смену, от</w:t>
            </w:r>
            <w:r w:rsidR="0017217F">
              <w:rPr>
                <w:sz w:val="28"/>
              </w:rPr>
              <w:t> </w:t>
            </w:r>
            <w:r w:rsidR="0097494A" w:rsidRPr="0097494A">
              <w:rPr>
                <w:sz w:val="28"/>
              </w:rPr>
              <w:t>общей численности учащихся муниципальных образовательных организаций – 69 %.</w:t>
            </w:r>
          </w:p>
          <w:p w:rsidR="0097494A" w:rsidRPr="0097494A" w:rsidRDefault="00B85346" w:rsidP="00485790">
            <w:pPr>
              <w:widowControl w:val="0"/>
              <w:autoSpaceDE w:val="0"/>
              <w:autoSpaceDN w:val="0"/>
              <w:ind w:left="34"/>
              <w:jc w:val="both"/>
              <w:rPr>
                <w:sz w:val="28"/>
              </w:rPr>
            </w:pPr>
            <w:r>
              <w:rPr>
                <w:sz w:val="28"/>
              </w:rPr>
              <w:t>4</w:t>
            </w:r>
            <w:r w:rsidR="0097494A" w:rsidRPr="0097494A">
              <w:rPr>
                <w:sz w:val="28"/>
              </w:rPr>
              <w:t>. Доля детей в возрасте от 5 до 18 лет, обучающихся по</w:t>
            </w:r>
            <w:r w:rsidR="0017217F">
              <w:rPr>
                <w:sz w:val="28"/>
              </w:rPr>
              <w:t> </w:t>
            </w:r>
            <w:r w:rsidR="0097494A" w:rsidRPr="0097494A">
              <w:rPr>
                <w:sz w:val="28"/>
              </w:rPr>
              <w:t>дополнительным образовательным программам, в общей численности детей этого возраста – 75 %.</w:t>
            </w:r>
          </w:p>
          <w:p w:rsidR="0097494A" w:rsidRPr="0097494A" w:rsidRDefault="00B85346" w:rsidP="00485790">
            <w:pPr>
              <w:widowControl w:val="0"/>
              <w:autoSpaceDE w:val="0"/>
              <w:autoSpaceDN w:val="0"/>
              <w:ind w:left="34"/>
              <w:jc w:val="both"/>
              <w:rPr>
                <w:sz w:val="28"/>
              </w:rPr>
            </w:pPr>
            <w:r>
              <w:rPr>
                <w:sz w:val="28"/>
              </w:rPr>
              <w:t>5</w:t>
            </w:r>
            <w:r w:rsidR="0097494A" w:rsidRPr="0097494A">
              <w:rPr>
                <w:sz w:val="28"/>
              </w:rPr>
              <w:t>. Уровень обеспеченности спортивными сооружениями на территории города Перми исходя из единовременной пропускной способности – 48 %.</w:t>
            </w:r>
          </w:p>
          <w:p w:rsidR="0097494A" w:rsidRPr="0097494A" w:rsidRDefault="00B85346" w:rsidP="00485790">
            <w:pPr>
              <w:widowControl w:val="0"/>
              <w:autoSpaceDE w:val="0"/>
              <w:autoSpaceDN w:val="0"/>
              <w:ind w:left="34"/>
              <w:jc w:val="both"/>
              <w:rPr>
                <w:sz w:val="28"/>
              </w:rPr>
            </w:pPr>
            <w:r>
              <w:rPr>
                <w:sz w:val="28"/>
              </w:rPr>
              <w:t>6</w:t>
            </w:r>
            <w:r w:rsidR="0097494A" w:rsidRPr="0097494A">
              <w:rPr>
                <w:sz w:val="28"/>
              </w:rPr>
              <w:t xml:space="preserve">. Обеспеченность населения города Перми объектами культурного назначения на уровне нормативов и норм, установленных </w:t>
            </w:r>
            <w:r w:rsidR="0097494A" w:rsidRPr="0097494A">
              <w:rPr>
                <w:sz w:val="28"/>
                <w:szCs w:val="28"/>
              </w:rPr>
              <w:t>в методических рекомендациях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введенных в действие распоряжением Министерства культуры Российской Федерации от 02.08.2017 № Р-965.</w:t>
            </w:r>
          </w:p>
          <w:p w:rsidR="0017217F" w:rsidRPr="0017217F" w:rsidRDefault="00B85346" w:rsidP="00485790">
            <w:pPr>
              <w:widowControl w:val="0"/>
              <w:autoSpaceDE w:val="0"/>
              <w:autoSpaceDN w:val="0"/>
              <w:ind w:left="34"/>
              <w:jc w:val="both"/>
              <w:rPr>
                <w:sz w:val="28"/>
              </w:rPr>
            </w:pPr>
            <w:r>
              <w:rPr>
                <w:sz w:val="28"/>
              </w:rPr>
              <w:t>7</w:t>
            </w:r>
            <w:r w:rsidR="0097494A" w:rsidRPr="0097494A">
              <w:rPr>
                <w:sz w:val="28"/>
              </w:rPr>
              <w:t xml:space="preserve">. </w:t>
            </w:r>
            <w:r w:rsidR="0017217F" w:rsidRPr="0017217F">
              <w:rPr>
                <w:sz w:val="28"/>
              </w:rPr>
              <w:t>Доля муниципальных объектов социальной инфраструктуры (зданий муниципальных учреждений образования, культуры, физической культуры и спорта), доступных (частично доступных) для инвалидов и иных маломобильных групп населения, – 23,8 %, в том числе:</w:t>
            </w:r>
          </w:p>
          <w:p w:rsidR="0017217F" w:rsidRPr="0017217F" w:rsidRDefault="0017217F" w:rsidP="00485790">
            <w:pPr>
              <w:widowControl w:val="0"/>
              <w:autoSpaceDE w:val="0"/>
              <w:autoSpaceDN w:val="0"/>
              <w:ind w:left="34"/>
              <w:jc w:val="both"/>
              <w:rPr>
                <w:sz w:val="28"/>
              </w:rPr>
            </w:pPr>
            <w:r w:rsidRPr="0017217F">
              <w:rPr>
                <w:sz w:val="28"/>
              </w:rPr>
              <w:t>по отрасли «Образование» (от общего количества объектов в отрасли) – 25,1 %,</w:t>
            </w:r>
          </w:p>
          <w:p w:rsidR="0017217F" w:rsidRPr="0017217F" w:rsidRDefault="0017217F" w:rsidP="00485790">
            <w:pPr>
              <w:widowControl w:val="0"/>
              <w:autoSpaceDE w:val="0"/>
              <w:autoSpaceDN w:val="0"/>
              <w:ind w:left="34"/>
              <w:jc w:val="both"/>
              <w:rPr>
                <w:sz w:val="28"/>
              </w:rPr>
            </w:pPr>
            <w:r w:rsidRPr="0017217F">
              <w:rPr>
                <w:sz w:val="28"/>
              </w:rPr>
              <w:t>по отрасли «Физическая культура и спорт» (от общего количества объектов в отрасли) – 12,1 %,</w:t>
            </w:r>
          </w:p>
          <w:p w:rsidR="0097494A" w:rsidRPr="0097494A" w:rsidRDefault="0017217F" w:rsidP="004774BF">
            <w:pPr>
              <w:widowControl w:val="0"/>
              <w:autoSpaceDE w:val="0"/>
              <w:autoSpaceDN w:val="0"/>
              <w:ind w:left="34"/>
              <w:jc w:val="both"/>
              <w:rPr>
                <w:sz w:val="28"/>
              </w:rPr>
            </w:pPr>
            <w:r w:rsidRPr="0017217F">
              <w:rPr>
                <w:sz w:val="28"/>
              </w:rPr>
              <w:t>по отрасли «Культура» (от общего количества объектов в</w:t>
            </w:r>
            <w:r>
              <w:rPr>
                <w:sz w:val="28"/>
              </w:rPr>
              <w:t> </w:t>
            </w:r>
            <w:r w:rsidRPr="0017217F">
              <w:rPr>
                <w:sz w:val="28"/>
              </w:rPr>
              <w:t>отрасли) – 25,6 %</w:t>
            </w:r>
          </w:p>
        </w:tc>
      </w:tr>
    </w:tbl>
    <w:p w:rsidR="0097494A" w:rsidRPr="0097494A" w:rsidRDefault="0097494A" w:rsidP="0097494A">
      <w:pPr>
        <w:spacing w:after="200"/>
        <w:jc w:val="center"/>
        <w:rPr>
          <w:rFonts w:eastAsia="Calibri"/>
          <w:b/>
          <w:sz w:val="28"/>
          <w:szCs w:val="22"/>
          <w:lang w:eastAsia="en-US"/>
        </w:rPr>
      </w:pPr>
    </w:p>
    <w:p w:rsidR="0097494A" w:rsidRPr="0097494A" w:rsidRDefault="0097494A" w:rsidP="0097494A">
      <w:pPr>
        <w:spacing w:after="200"/>
        <w:jc w:val="center"/>
        <w:rPr>
          <w:rFonts w:eastAsia="Calibri"/>
          <w:b/>
          <w:sz w:val="28"/>
          <w:szCs w:val="22"/>
          <w:lang w:eastAsia="en-US"/>
        </w:rPr>
        <w:sectPr w:rsidR="0097494A" w:rsidRPr="0097494A" w:rsidSect="00B16B80">
          <w:pgSz w:w="11906" w:h="16838"/>
          <w:pgMar w:top="1134" w:right="567" w:bottom="1134" w:left="1418" w:header="363" w:footer="709" w:gutter="0"/>
          <w:pgNumType w:start="1"/>
          <w:cols w:space="708"/>
          <w:titlePg/>
          <w:docGrid w:linePitch="381"/>
        </w:sectPr>
      </w:pPr>
    </w:p>
    <w:p w:rsidR="00606988" w:rsidRDefault="00501BAB" w:rsidP="00606988">
      <w:pPr>
        <w:jc w:val="center"/>
        <w:rPr>
          <w:rFonts w:eastAsia="Calibri"/>
          <w:b/>
          <w:sz w:val="28"/>
          <w:szCs w:val="22"/>
          <w:lang w:eastAsia="en-US"/>
        </w:rPr>
      </w:pPr>
      <w:r>
        <w:rPr>
          <w:rFonts w:eastAsia="Calibri"/>
          <w:b/>
          <w:sz w:val="28"/>
          <w:szCs w:val="22"/>
          <w:lang w:eastAsia="en-US"/>
        </w:rPr>
        <w:t>Часть</w:t>
      </w:r>
      <w:r w:rsidR="0097494A" w:rsidRPr="0097494A">
        <w:rPr>
          <w:rFonts w:eastAsia="Calibri"/>
          <w:b/>
          <w:sz w:val="28"/>
          <w:szCs w:val="22"/>
          <w:lang w:eastAsia="en-US"/>
        </w:rPr>
        <w:t xml:space="preserve"> I. Характеристика существующего состояния</w:t>
      </w:r>
    </w:p>
    <w:p w:rsidR="0097494A" w:rsidRPr="00606988" w:rsidRDefault="0097494A" w:rsidP="00606988">
      <w:pPr>
        <w:jc w:val="center"/>
        <w:rPr>
          <w:rFonts w:eastAsia="Calibri"/>
          <w:b/>
          <w:sz w:val="28"/>
          <w:szCs w:val="22"/>
          <w:lang w:eastAsia="en-US"/>
        </w:rPr>
      </w:pPr>
      <w:r w:rsidRPr="0097494A">
        <w:rPr>
          <w:rFonts w:eastAsia="Calibri"/>
          <w:b/>
          <w:sz w:val="28"/>
          <w:szCs w:val="22"/>
          <w:lang w:eastAsia="en-US"/>
        </w:rPr>
        <w:t xml:space="preserve">социальной </w:t>
      </w:r>
      <w:r w:rsidR="00606988">
        <w:rPr>
          <w:rFonts w:eastAsia="Calibri"/>
          <w:b/>
          <w:sz w:val="28"/>
          <w:szCs w:val="22"/>
          <w:lang w:eastAsia="en-US"/>
        </w:rPr>
        <w:t>и</w:t>
      </w:r>
      <w:r w:rsidRPr="0097494A">
        <w:rPr>
          <w:rFonts w:eastAsia="Calibri"/>
          <w:b/>
          <w:sz w:val="28"/>
          <w:szCs w:val="22"/>
          <w:lang w:eastAsia="en-US"/>
        </w:rPr>
        <w:t>нфраструктуры</w:t>
      </w:r>
    </w:p>
    <w:p w:rsidR="00606988" w:rsidRPr="00606988" w:rsidRDefault="00606988" w:rsidP="00606988">
      <w:pPr>
        <w:jc w:val="center"/>
        <w:rPr>
          <w:rFonts w:eastAsia="Calibri"/>
          <w:b/>
          <w:sz w:val="28"/>
          <w:szCs w:val="22"/>
          <w:lang w:eastAsia="en-US"/>
        </w:rPr>
      </w:pPr>
    </w:p>
    <w:p w:rsidR="00347BD5" w:rsidRPr="00347BD5" w:rsidRDefault="00606988" w:rsidP="0097494A">
      <w:pPr>
        <w:spacing w:after="200"/>
        <w:contextualSpacing/>
        <w:jc w:val="center"/>
        <w:rPr>
          <w:rFonts w:eastAsia="Calibri"/>
          <w:b/>
          <w:sz w:val="28"/>
          <w:szCs w:val="22"/>
          <w:lang w:eastAsia="en-US"/>
        </w:rPr>
      </w:pPr>
      <w:r>
        <w:rPr>
          <w:rFonts w:eastAsia="Calibri"/>
          <w:b/>
          <w:sz w:val="28"/>
          <w:szCs w:val="22"/>
          <w:lang w:val="en-US" w:eastAsia="en-US"/>
        </w:rPr>
        <w:t>I</w:t>
      </w:r>
      <w:r w:rsidR="0097494A" w:rsidRPr="0097494A">
        <w:rPr>
          <w:rFonts w:eastAsia="Calibri"/>
          <w:b/>
          <w:sz w:val="28"/>
          <w:szCs w:val="22"/>
          <w:lang w:eastAsia="en-US"/>
        </w:rPr>
        <w:t xml:space="preserve">. Описание социально-экономического состояния города Перми, </w:t>
      </w:r>
    </w:p>
    <w:p w:rsidR="0097494A" w:rsidRPr="00606988" w:rsidRDefault="0097494A" w:rsidP="0097494A">
      <w:pPr>
        <w:spacing w:after="200"/>
        <w:contextualSpacing/>
        <w:jc w:val="center"/>
        <w:rPr>
          <w:rFonts w:eastAsia="Calibri"/>
          <w:b/>
          <w:sz w:val="28"/>
          <w:szCs w:val="22"/>
          <w:lang w:eastAsia="en-US"/>
        </w:rPr>
      </w:pPr>
      <w:r w:rsidRPr="0097494A">
        <w:rPr>
          <w:rFonts w:eastAsia="Calibri"/>
          <w:b/>
          <w:sz w:val="28"/>
          <w:szCs w:val="22"/>
          <w:lang w:eastAsia="en-US"/>
        </w:rPr>
        <w:t>сведения о</w:t>
      </w:r>
      <w:r w:rsidR="00347BD5" w:rsidRPr="00347BD5">
        <w:rPr>
          <w:rFonts w:eastAsia="Calibri"/>
          <w:b/>
          <w:sz w:val="28"/>
          <w:szCs w:val="22"/>
          <w:lang w:eastAsia="en-US"/>
        </w:rPr>
        <w:t xml:space="preserve"> </w:t>
      </w:r>
      <w:r w:rsidRPr="0097494A">
        <w:rPr>
          <w:rFonts w:eastAsia="Calibri"/>
          <w:b/>
          <w:sz w:val="28"/>
          <w:szCs w:val="22"/>
          <w:lang w:eastAsia="en-US"/>
        </w:rPr>
        <w:t>градостроительной деятельности города Перми</w:t>
      </w:r>
    </w:p>
    <w:p w:rsidR="00606988" w:rsidRPr="00606988" w:rsidRDefault="00606988" w:rsidP="0097494A">
      <w:pPr>
        <w:spacing w:after="200"/>
        <w:contextualSpacing/>
        <w:jc w:val="center"/>
        <w:rPr>
          <w:rFonts w:eastAsia="Calibri"/>
          <w:b/>
          <w:sz w:val="28"/>
          <w:szCs w:val="22"/>
          <w:lang w:eastAsia="en-US"/>
        </w:rPr>
      </w:pPr>
    </w:p>
    <w:p w:rsidR="0097494A" w:rsidRPr="0097494A" w:rsidRDefault="0097494A" w:rsidP="00347BD5">
      <w:pPr>
        <w:tabs>
          <w:tab w:val="left" w:pos="1459"/>
        </w:tabs>
        <w:spacing w:after="200"/>
        <w:ind w:firstLine="709"/>
        <w:contextualSpacing/>
        <w:jc w:val="both"/>
        <w:rPr>
          <w:rFonts w:eastAsia="Calibri"/>
          <w:sz w:val="28"/>
          <w:szCs w:val="28"/>
          <w:lang w:eastAsia="en-US"/>
        </w:rPr>
      </w:pPr>
      <w:r w:rsidRPr="0097494A">
        <w:rPr>
          <w:rFonts w:eastAsia="Calibri"/>
          <w:sz w:val="28"/>
          <w:szCs w:val="22"/>
          <w:lang w:eastAsia="en-US"/>
        </w:rPr>
        <w:t xml:space="preserve">Город Пермь входит в состав Приволжского федерального округа, является административным центром Пермского края. </w:t>
      </w:r>
      <w:r w:rsidRPr="0097494A">
        <w:rPr>
          <w:rFonts w:eastAsia="Calibri"/>
          <w:sz w:val="28"/>
          <w:szCs w:val="28"/>
          <w:lang w:eastAsia="en-US"/>
        </w:rPr>
        <w:t>Площадь города Перми составляет 799,68 кв. км.</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Основу экономики города Перми составляют промышленность, торговля и</w:t>
      </w:r>
      <w:r w:rsidR="00606988">
        <w:rPr>
          <w:rFonts w:eastAsia="Calibri"/>
          <w:sz w:val="28"/>
          <w:szCs w:val="28"/>
          <w:lang w:eastAsia="en-US"/>
        </w:rPr>
        <w:t> </w:t>
      </w:r>
      <w:r w:rsidRPr="0097494A">
        <w:rPr>
          <w:rFonts w:eastAsia="Calibri"/>
          <w:sz w:val="28"/>
          <w:szCs w:val="28"/>
          <w:lang w:eastAsia="en-US"/>
        </w:rPr>
        <w:t xml:space="preserve">сфера услуг, транспорт, строительство. Доля промышленного производства </w:t>
      </w:r>
      <w:r w:rsidRPr="0097494A">
        <w:rPr>
          <w:rFonts w:eastAsia="Calibri"/>
          <w:sz w:val="28"/>
          <w:szCs w:val="22"/>
          <w:lang w:eastAsia="en-US"/>
        </w:rPr>
        <w:t xml:space="preserve">составляет </w:t>
      </w:r>
      <w:r w:rsidRPr="0097494A">
        <w:rPr>
          <w:rFonts w:eastAsia="Calibri"/>
          <w:sz w:val="28"/>
          <w:szCs w:val="28"/>
          <w:lang w:eastAsia="en-US"/>
        </w:rPr>
        <w:t>более 60 %. Значительное количество предприятий, оказывающих большое влияние на развитие экономики города, относится к отраслям тяжелой промышленности.</w:t>
      </w:r>
    </w:p>
    <w:p w:rsidR="0097494A" w:rsidRPr="0097494A" w:rsidRDefault="0097494A" w:rsidP="0097494A">
      <w:pPr>
        <w:ind w:firstLine="709"/>
        <w:jc w:val="both"/>
        <w:rPr>
          <w:rFonts w:eastAsia="Calibri"/>
          <w:sz w:val="28"/>
          <w:szCs w:val="24"/>
          <w:lang w:eastAsia="en-US"/>
        </w:rPr>
      </w:pPr>
      <w:r w:rsidRPr="0097494A">
        <w:rPr>
          <w:rFonts w:eastAsia="Calibri"/>
          <w:sz w:val="28"/>
          <w:szCs w:val="24"/>
          <w:lang w:eastAsia="en-US"/>
        </w:rPr>
        <w:t>Территория города Перми включает 7 районов: Дзержинский, Индустриальный, Кировский, Ленинский, Мотовилихинский, Орджоникидзевский и</w:t>
      </w:r>
      <w:r w:rsidR="00606988">
        <w:rPr>
          <w:rFonts w:eastAsia="Calibri"/>
          <w:sz w:val="28"/>
          <w:szCs w:val="24"/>
          <w:lang w:eastAsia="en-US"/>
        </w:rPr>
        <w:t> </w:t>
      </w:r>
      <w:r w:rsidRPr="0097494A">
        <w:rPr>
          <w:rFonts w:eastAsia="Calibri"/>
          <w:sz w:val="28"/>
          <w:szCs w:val="24"/>
          <w:lang w:eastAsia="en-US"/>
        </w:rPr>
        <w:t>Свердловский, являющихся внутригородскими административно-территориальными единицами.</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Численность постоянного населения города Перми на 01.01.2017 составила 1048011 чел. (</w:t>
      </w:r>
      <w:r w:rsidR="005D2199">
        <w:rPr>
          <w:rFonts w:eastAsia="Calibri"/>
          <w:sz w:val="28"/>
          <w:szCs w:val="22"/>
          <w:lang w:eastAsia="en-US"/>
        </w:rPr>
        <w:t>п</w:t>
      </w:r>
      <w:r w:rsidR="00606988" w:rsidRPr="0097494A">
        <w:rPr>
          <w:rFonts w:eastAsia="Calibri"/>
          <w:sz w:val="28"/>
          <w:szCs w:val="22"/>
          <w:lang w:eastAsia="en-US"/>
        </w:rPr>
        <w:t>риложение</w:t>
      </w:r>
      <w:r w:rsidRPr="0097494A">
        <w:rPr>
          <w:rFonts w:eastAsia="Calibri"/>
          <w:sz w:val="28"/>
          <w:szCs w:val="22"/>
          <w:lang w:eastAsia="en-US"/>
        </w:rPr>
        <w:t xml:space="preserve"> 1).</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За последние 6 лет численность населения города Перми увеличилась на 5,7</w:t>
      </w:r>
      <w:r w:rsidR="00606988">
        <w:rPr>
          <w:rFonts w:eastAsia="Calibri"/>
          <w:sz w:val="28"/>
          <w:szCs w:val="22"/>
          <w:lang w:eastAsia="en-US"/>
        </w:rPr>
        <w:t> </w:t>
      </w:r>
      <w:r w:rsidRPr="0097494A">
        <w:rPr>
          <w:rFonts w:eastAsia="Calibri"/>
          <w:sz w:val="28"/>
          <w:szCs w:val="22"/>
          <w:lang w:eastAsia="en-US"/>
        </w:rPr>
        <w:t xml:space="preserve">% (56,5 тыс. чел.). Плотность населения составляет 1311 чел. на 1 кв. </w:t>
      </w:r>
      <w:r w:rsidR="00B85346">
        <w:rPr>
          <w:rFonts w:eastAsia="Calibri"/>
          <w:sz w:val="28"/>
          <w:szCs w:val="22"/>
          <w:lang w:eastAsia="en-US"/>
        </w:rPr>
        <w:t>к</w:t>
      </w:r>
      <w:r w:rsidRPr="0097494A">
        <w:rPr>
          <w:rFonts w:eastAsia="Calibri"/>
          <w:sz w:val="28"/>
          <w:szCs w:val="22"/>
          <w:lang w:eastAsia="en-US"/>
        </w:rPr>
        <w:t xml:space="preserve">м. Рост численности населения обусловлен как естественным, так и миграционным приростом. Естественный прирост населения в 2016 году составил 2993 чел., миграционный </w:t>
      </w:r>
      <w:r w:rsidR="00606988">
        <w:rPr>
          <w:rFonts w:eastAsia="Calibri"/>
          <w:sz w:val="28"/>
          <w:szCs w:val="22"/>
          <w:lang w:eastAsia="en-US"/>
        </w:rPr>
        <w:t>-</w:t>
      </w:r>
      <w:r w:rsidRPr="0097494A">
        <w:rPr>
          <w:rFonts w:eastAsia="Calibri"/>
          <w:sz w:val="28"/>
          <w:szCs w:val="22"/>
          <w:lang w:eastAsia="en-US"/>
        </w:rPr>
        <w:t xml:space="preserve"> 3206 чел.</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Численность населения в районах города Перми распределена относительно равномерно, за исключением Ленинского района, на который приходится чуть более 5 % населения города Перми. Это объясняется небольшой территорией района и сосредоточением на ней основной доли культурно-досуговых центров, финансово-кредитных организаций, предприятий торговли, общественного питания и бытовых услуг и других учреждений города Перми.</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В последние несколько лет наблюдается рост численности детского населения города Перми в возрасте от 0 до 18 лет. Численность населения в возрасте от</w:t>
      </w:r>
      <w:r w:rsidR="00606988">
        <w:rPr>
          <w:rFonts w:eastAsia="Calibri"/>
          <w:sz w:val="28"/>
          <w:szCs w:val="22"/>
          <w:lang w:eastAsia="en-US"/>
        </w:rPr>
        <w:t> </w:t>
      </w:r>
      <w:r w:rsidRPr="0097494A">
        <w:rPr>
          <w:rFonts w:eastAsia="Calibri"/>
          <w:sz w:val="28"/>
          <w:szCs w:val="22"/>
          <w:lang w:eastAsia="en-US"/>
        </w:rPr>
        <w:t xml:space="preserve">0 до 18 лет на 01.01.2017 составляет </w:t>
      </w:r>
      <w:r w:rsidR="00606988" w:rsidRPr="00606988">
        <w:rPr>
          <w:rFonts w:eastAsia="Calibri"/>
          <w:sz w:val="28"/>
          <w:szCs w:val="22"/>
          <w:lang w:eastAsia="en-US"/>
        </w:rPr>
        <w:t>225771</w:t>
      </w:r>
      <w:r w:rsidRPr="0097494A">
        <w:rPr>
          <w:rFonts w:eastAsia="Calibri"/>
          <w:sz w:val="28"/>
          <w:szCs w:val="22"/>
          <w:lang w:eastAsia="en-US"/>
        </w:rPr>
        <w:t xml:space="preserve"> чел. Это 21 % от численности постоянного населения города</w:t>
      </w:r>
      <w:r w:rsidR="004774BF">
        <w:rPr>
          <w:rFonts w:eastAsia="Calibri"/>
          <w:sz w:val="28"/>
          <w:szCs w:val="22"/>
          <w:lang w:eastAsia="en-US"/>
        </w:rPr>
        <w:t xml:space="preserve"> </w:t>
      </w:r>
      <w:r w:rsidR="004774BF" w:rsidRPr="00217E34">
        <w:rPr>
          <w:rFonts w:eastAsia="Calibri"/>
          <w:sz w:val="28"/>
          <w:szCs w:val="22"/>
          <w:lang w:eastAsia="en-US"/>
        </w:rPr>
        <w:t>Перми</w:t>
      </w:r>
      <w:r w:rsidRPr="0097494A">
        <w:rPr>
          <w:rFonts w:eastAsia="Calibri"/>
          <w:sz w:val="28"/>
          <w:szCs w:val="22"/>
          <w:lang w:eastAsia="en-US"/>
        </w:rPr>
        <w:t xml:space="preserve"> (</w:t>
      </w:r>
      <w:r w:rsidR="005D2199">
        <w:rPr>
          <w:rFonts w:eastAsia="Calibri"/>
          <w:sz w:val="28"/>
          <w:szCs w:val="22"/>
          <w:lang w:eastAsia="en-US"/>
        </w:rPr>
        <w:t>п</w:t>
      </w:r>
      <w:r w:rsidR="00606988" w:rsidRPr="0097494A">
        <w:rPr>
          <w:rFonts w:eastAsia="Calibri"/>
          <w:sz w:val="28"/>
          <w:szCs w:val="22"/>
          <w:lang w:eastAsia="en-US"/>
        </w:rPr>
        <w:t>риложение</w:t>
      </w:r>
      <w:r w:rsidRPr="0097494A">
        <w:rPr>
          <w:rFonts w:eastAsia="Calibri"/>
          <w:sz w:val="28"/>
          <w:szCs w:val="22"/>
          <w:lang w:eastAsia="en-US"/>
        </w:rPr>
        <w:t xml:space="preserve"> 2).</w:t>
      </w:r>
    </w:p>
    <w:p w:rsidR="0097494A" w:rsidRPr="0097494A" w:rsidRDefault="0097494A" w:rsidP="0097494A">
      <w:pPr>
        <w:widowControl w:val="0"/>
        <w:suppressAutoHyphens/>
        <w:ind w:firstLine="709"/>
        <w:jc w:val="both"/>
        <w:rPr>
          <w:rFonts w:eastAsia="Calibri"/>
          <w:sz w:val="28"/>
          <w:szCs w:val="28"/>
          <w:lang w:eastAsia="en-US"/>
        </w:rPr>
      </w:pPr>
      <w:r w:rsidRPr="0097494A">
        <w:rPr>
          <w:rFonts w:eastAsia="Calibri"/>
          <w:sz w:val="28"/>
          <w:szCs w:val="28"/>
          <w:lang w:eastAsia="en-US"/>
        </w:rPr>
        <w:t xml:space="preserve">В городе Перми проводится последовательная работа по формированию системы градостроительного планирования и градостроительного регулирования застройки. </w:t>
      </w:r>
    </w:p>
    <w:p w:rsidR="0097494A" w:rsidRPr="0097494A" w:rsidRDefault="0097494A" w:rsidP="0097494A">
      <w:pPr>
        <w:widowControl w:val="0"/>
        <w:suppressAutoHyphens/>
        <w:ind w:firstLine="709"/>
        <w:jc w:val="both"/>
        <w:rPr>
          <w:rFonts w:eastAsia="Calibri"/>
          <w:sz w:val="28"/>
          <w:szCs w:val="22"/>
          <w:lang w:eastAsia="en-US"/>
        </w:rPr>
      </w:pPr>
      <w:r w:rsidRPr="0097494A">
        <w:rPr>
          <w:rFonts w:eastAsia="Calibri"/>
          <w:sz w:val="28"/>
          <w:szCs w:val="28"/>
          <w:lang w:eastAsia="en-US"/>
        </w:rPr>
        <w:t>В настоящее время созданы все условия для устойчивого развития городской территории: разработаны, утверждены и реализуются важнейшие документы в сфере градостроительства, определяющие перспективные направления развития города</w:t>
      </w:r>
      <w:r w:rsidR="00347BD5" w:rsidRPr="00347BD5">
        <w:rPr>
          <w:rFonts w:eastAsia="Calibri"/>
          <w:sz w:val="28"/>
          <w:szCs w:val="28"/>
          <w:lang w:eastAsia="en-US"/>
        </w:rPr>
        <w:t xml:space="preserve"> </w:t>
      </w:r>
      <w:r w:rsidR="00347BD5">
        <w:rPr>
          <w:rFonts w:eastAsia="Calibri"/>
          <w:sz w:val="28"/>
          <w:szCs w:val="28"/>
          <w:lang w:eastAsia="en-US"/>
        </w:rPr>
        <w:t>Перми</w:t>
      </w:r>
      <w:r w:rsidRPr="0097494A">
        <w:rPr>
          <w:rFonts w:eastAsia="Calibri"/>
          <w:sz w:val="28"/>
          <w:szCs w:val="28"/>
          <w:lang w:eastAsia="en-US"/>
        </w:rPr>
        <w:t>, – Генеральный план города Перми</w:t>
      </w:r>
      <w:r w:rsidRPr="0097494A">
        <w:rPr>
          <w:rFonts w:eastAsia="Calibri"/>
          <w:sz w:val="28"/>
          <w:szCs w:val="28"/>
          <w:vertAlign w:val="superscript"/>
          <w:lang w:eastAsia="en-US"/>
        </w:rPr>
        <w:footnoteReference w:id="1"/>
      </w:r>
      <w:r w:rsidRPr="0097494A">
        <w:rPr>
          <w:rFonts w:eastAsia="Calibri"/>
          <w:sz w:val="28"/>
          <w:szCs w:val="28"/>
          <w:lang w:eastAsia="en-US"/>
        </w:rPr>
        <w:t>, Правила землепользования и застройки города Перми</w:t>
      </w:r>
      <w:r w:rsidRPr="0097494A">
        <w:rPr>
          <w:rFonts w:eastAsia="Calibri"/>
          <w:sz w:val="28"/>
          <w:szCs w:val="28"/>
          <w:vertAlign w:val="superscript"/>
          <w:lang w:eastAsia="en-US"/>
        </w:rPr>
        <w:footnoteReference w:id="2"/>
      </w:r>
      <w:r w:rsidRPr="0097494A">
        <w:rPr>
          <w:rFonts w:eastAsia="Calibri"/>
          <w:sz w:val="28"/>
          <w:szCs w:val="28"/>
          <w:lang w:eastAsia="en-US"/>
        </w:rPr>
        <w:t>.</w:t>
      </w:r>
    </w:p>
    <w:p w:rsidR="0097494A" w:rsidRPr="0097494A" w:rsidRDefault="0097494A" w:rsidP="0097494A">
      <w:pPr>
        <w:widowControl w:val="0"/>
        <w:suppressAutoHyphens/>
        <w:ind w:firstLine="709"/>
        <w:jc w:val="both"/>
        <w:rPr>
          <w:rFonts w:eastAsia="Calibri"/>
          <w:sz w:val="28"/>
          <w:szCs w:val="22"/>
          <w:lang w:eastAsia="en-US"/>
        </w:rPr>
      </w:pPr>
      <w:r w:rsidRPr="0097494A">
        <w:rPr>
          <w:rFonts w:eastAsia="Calibri"/>
          <w:sz w:val="28"/>
          <w:szCs w:val="22"/>
          <w:lang w:eastAsia="en-US"/>
        </w:rPr>
        <w:t>В целях реализации Генерального плана города Перми, на основании Правил землепользования и застройки города Перми осуществляется подготовка документации по планировке территории. В составе такой документации предусматривается</w:t>
      </w:r>
      <w:r w:rsidR="00844DCC" w:rsidRPr="0028244D">
        <w:rPr>
          <w:rFonts w:eastAsia="Calibri"/>
          <w:sz w:val="28"/>
          <w:szCs w:val="22"/>
          <w:lang w:eastAsia="en-US"/>
        </w:rPr>
        <w:t>,</w:t>
      </w:r>
      <w:r w:rsidRPr="0097494A">
        <w:rPr>
          <w:rFonts w:eastAsia="Calibri"/>
          <w:sz w:val="28"/>
          <w:szCs w:val="22"/>
          <w:lang w:eastAsia="en-US"/>
        </w:rPr>
        <w:t xml:space="preserve"> в том числе</w:t>
      </w:r>
      <w:r w:rsidR="00844DCC" w:rsidRPr="0028244D">
        <w:rPr>
          <w:rFonts w:eastAsia="Calibri"/>
          <w:sz w:val="28"/>
          <w:szCs w:val="22"/>
          <w:lang w:eastAsia="en-US"/>
        </w:rPr>
        <w:t>,</w:t>
      </w:r>
      <w:r w:rsidRPr="0097494A">
        <w:rPr>
          <w:rFonts w:eastAsia="Calibri"/>
          <w:sz w:val="28"/>
          <w:szCs w:val="22"/>
          <w:lang w:eastAsia="en-US"/>
        </w:rPr>
        <w:t xml:space="preserve"> схема развития улично-дорожной сети, транспортных сооружений, обеспечивается перспективное развитие инженерной и транспортной инфраструктуры в соответствии с проектируемой плотностью застройки. Данная градостроительная документация позволяет с учетом различных факторов развития и планировочных ограничений уточнить назначение территорий, выделить элементы планировочной структуры, установить параметры планируемого развития элементов планировочной структуры.</w:t>
      </w:r>
    </w:p>
    <w:p w:rsidR="0097494A" w:rsidRPr="0097494A" w:rsidRDefault="0097494A" w:rsidP="0097494A">
      <w:pPr>
        <w:widowControl w:val="0"/>
        <w:suppressAutoHyphens/>
        <w:ind w:firstLine="709"/>
        <w:jc w:val="both"/>
        <w:rPr>
          <w:rFonts w:eastAsia="Calibri"/>
          <w:sz w:val="28"/>
          <w:szCs w:val="22"/>
          <w:lang w:eastAsia="en-US"/>
        </w:rPr>
      </w:pPr>
      <w:r w:rsidRPr="0097494A">
        <w:rPr>
          <w:rFonts w:eastAsia="Calibri"/>
          <w:sz w:val="28"/>
          <w:szCs w:val="22"/>
          <w:lang w:eastAsia="en-US"/>
        </w:rPr>
        <w:t xml:space="preserve">В 2017 году на территории города Перми введены 541,1 тыс. кв. м жилья. Свердловский, Мотовилихинский и Орджоникидзевский районы города Перми </w:t>
      </w:r>
      <w:r w:rsidR="00606988">
        <w:rPr>
          <w:rFonts w:eastAsia="Calibri"/>
          <w:sz w:val="28"/>
          <w:szCs w:val="22"/>
          <w:lang w:eastAsia="en-US"/>
        </w:rPr>
        <w:t>-</w:t>
      </w:r>
      <w:r w:rsidRPr="0097494A">
        <w:rPr>
          <w:rFonts w:eastAsia="Calibri"/>
          <w:sz w:val="28"/>
          <w:szCs w:val="22"/>
          <w:lang w:eastAsia="en-US"/>
        </w:rPr>
        <w:t xml:space="preserve"> лидеры по вводу жилья. </w:t>
      </w:r>
    </w:p>
    <w:p w:rsidR="0097494A" w:rsidRPr="0097494A" w:rsidRDefault="0097494A" w:rsidP="0097494A">
      <w:pPr>
        <w:widowControl w:val="0"/>
        <w:suppressAutoHyphens/>
        <w:ind w:firstLine="709"/>
        <w:jc w:val="both"/>
        <w:rPr>
          <w:rFonts w:eastAsia="Calibri"/>
          <w:sz w:val="28"/>
          <w:szCs w:val="22"/>
          <w:lang w:eastAsia="en-US"/>
        </w:rPr>
      </w:pPr>
      <w:r w:rsidRPr="0097494A">
        <w:rPr>
          <w:rFonts w:eastAsia="Calibri"/>
          <w:sz w:val="28"/>
          <w:szCs w:val="22"/>
          <w:lang w:eastAsia="en-US"/>
        </w:rPr>
        <w:t>Одним из наиболее значимых социальных показателей развития общества, ключевой характеристикой уровня благосостояния граждан, качества их жизни является обеспеченность населения жильем. На одного жителя города Перми на</w:t>
      </w:r>
      <w:r w:rsidR="00606988">
        <w:rPr>
          <w:rFonts w:eastAsia="Calibri"/>
          <w:sz w:val="28"/>
          <w:szCs w:val="22"/>
          <w:lang w:eastAsia="en-US"/>
        </w:rPr>
        <w:t> </w:t>
      </w:r>
      <w:r w:rsidRPr="0097494A">
        <w:rPr>
          <w:rFonts w:eastAsia="Calibri"/>
          <w:sz w:val="28"/>
          <w:szCs w:val="22"/>
          <w:lang w:eastAsia="en-US"/>
        </w:rPr>
        <w:t>конец 2016 года приходилось 22,8 кв. м жилья.</w:t>
      </w:r>
    </w:p>
    <w:p w:rsidR="0097494A" w:rsidRPr="0097494A" w:rsidRDefault="0097494A" w:rsidP="0097494A">
      <w:pPr>
        <w:widowControl w:val="0"/>
        <w:suppressAutoHyphens/>
        <w:ind w:firstLine="709"/>
        <w:jc w:val="both"/>
        <w:rPr>
          <w:color w:val="000000"/>
          <w:sz w:val="28"/>
          <w:szCs w:val="28"/>
        </w:rPr>
      </w:pPr>
      <w:r w:rsidRPr="0097494A">
        <w:rPr>
          <w:rFonts w:eastAsia="Calibri"/>
          <w:sz w:val="28"/>
          <w:szCs w:val="28"/>
          <w:lang w:eastAsia="en-US"/>
        </w:rPr>
        <w:t>Отдельное внимание уделяется деятельности, направленной на развитие социальной инфраструктуры города. В</w:t>
      </w:r>
      <w:r w:rsidRPr="0097494A">
        <w:rPr>
          <w:color w:val="000000"/>
          <w:sz w:val="28"/>
          <w:szCs w:val="28"/>
        </w:rPr>
        <w:t xml:space="preserve"> период 2011-2017 годов в городе Перми:</w:t>
      </w:r>
    </w:p>
    <w:p w:rsidR="0097494A" w:rsidRPr="0097494A" w:rsidRDefault="0097494A" w:rsidP="0097494A">
      <w:pPr>
        <w:widowControl w:val="0"/>
        <w:suppressAutoHyphens/>
        <w:ind w:firstLine="709"/>
        <w:jc w:val="both"/>
        <w:rPr>
          <w:color w:val="000000"/>
          <w:sz w:val="28"/>
          <w:szCs w:val="28"/>
        </w:rPr>
      </w:pPr>
      <w:r w:rsidRPr="0097494A">
        <w:rPr>
          <w:color w:val="000000"/>
          <w:sz w:val="28"/>
          <w:szCs w:val="28"/>
        </w:rPr>
        <w:t>сданы в эксплуатацию следующие объекты социально-культурного назначения:</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новое здание детского сада в Дзержинском районе</w:t>
      </w:r>
      <w:r w:rsidR="00606988">
        <w:rPr>
          <w:rFonts w:eastAsia="Calibri"/>
          <w:sz w:val="28"/>
          <w:szCs w:val="28"/>
          <w:lang w:eastAsia="en-US"/>
        </w:rPr>
        <w:t>,</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новый корпус муниципального бюджетного общеобразовательного учреждения «Гимназия № 11 им. С.П. Дягилева» г. Перми в Ленинском районе</w:t>
      </w:r>
      <w:r w:rsidR="00606988">
        <w:rPr>
          <w:rFonts w:eastAsia="Calibri"/>
          <w:sz w:val="28"/>
          <w:szCs w:val="28"/>
          <w:lang w:eastAsia="en-US"/>
        </w:rPr>
        <w:t>,</w:t>
      </w:r>
    </w:p>
    <w:p w:rsidR="0097494A" w:rsidRPr="0097494A" w:rsidRDefault="0097494A" w:rsidP="0097494A">
      <w:pPr>
        <w:ind w:firstLine="709"/>
        <w:contextualSpacing/>
        <w:jc w:val="both"/>
        <w:rPr>
          <w:rFonts w:eastAsia="Calibri"/>
          <w:sz w:val="28"/>
          <w:szCs w:val="28"/>
          <w:lang w:eastAsia="en-US"/>
        </w:rPr>
      </w:pPr>
      <w:r w:rsidRPr="00367CB1">
        <w:rPr>
          <w:rFonts w:eastAsia="Calibri"/>
          <w:sz w:val="28"/>
          <w:szCs w:val="28"/>
          <w:lang w:eastAsia="en-US"/>
        </w:rPr>
        <w:t>7 спортивных залов</w:t>
      </w:r>
      <w:r w:rsidRPr="0097494A">
        <w:rPr>
          <w:rFonts w:eastAsia="Calibri"/>
          <w:sz w:val="28"/>
          <w:szCs w:val="28"/>
          <w:lang w:eastAsia="en-US"/>
        </w:rPr>
        <w:t xml:space="preserve"> и 19 спортивных площадок в общеобразовательных учреждениях</w:t>
      </w:r>
      <w:r w:rsidR="00606988">
        <w:rPr>
          <w:rFonts w:eastAsia="Calibri"/>
          <w:sz w:val="28"/>
          <w:szCs w:val="28"/>
          <w:lang w:eastAsia="en-US"/>
        </w:rPr>
        <w:t>,</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35 спортивных площадок</w:t>
      </w:r>
      <w:r w:rsidR="00606988">
        <w:rPr>
          <w:rFonts w:eastAsia="Calibri"/>
          <w:sz w:val="28"/>
          <w:szCs w:val="28"/>
          <w:lang w:eastAsia="en-US"/>
        </w:rPr>
        <w:t>,</w:t>
      </w:r>
    </w:p>
    <w:p w:rsidR="0097494A" w:rsidRPr="0097494A" w:rsidRDefault="0097494A" w:rsidP="0097494A">
      <w:pPr>
        <w:ind w:firstLine="709"/>
        <w:jc w:val="both"/>
        <w:rPr>
          <w:rFonts w:eastAsia="Calibri"/>
          <w:sz w:val="28"/>
          <w:szCs w:val="28"/>
          <w:lang w:eastAsia="en-US"/>
        </w:rPr>
      </w:pPr>
      <w:r w:rsidRPr="0097494A">
        <w:rPr>
          <w:color w:val="000000"/>
          <w:sz w:val="28"/>
          <w:szCs w:val="28"/>
        </w:rPr>
        <w:t xml:space="preserve">физкультурно-оздоровительный </w:t>
      </w:r>
      <w:r w:rsidR="00217E34">
        <w:rPr>
          <w:color w:val="000000"/>
          <w:sz w:val="28"/>
          <w:szCs w:val="28"/>
        </w:rPr>
        <w:t xml:space="preserve">комплекс </w:t>
      </w:r>
      <w:r w:rsidR="00B85346">
        <w:rPr>
          <w:color w:val="000000"/>
          <w:sz w:val="28"/>
          <w:szCs w:val="28"/>
        </w:rPr>
        <w:t>«Победа»</w:t>
      </w:r>
      <w:r w:rsidR="00217E34">
        <w:rPr>
          <w:color w:val="000000"/>
          <w:sz w:val="28"/>
          <w:szCs w:val="28"/>
        </w:rPr>
        <w:t>;</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приняты в муниципальную собственность на безвозмездной основе 2 здания для детских садов в Индустриальном и Свердловском районах</w:t>
      </w:r>
      <w:r w:rsidR="00606988">
        <w:rPr>
          <w:rFonts w:eastAsia="Calibri"/>
          <w:sz w:val="28"/>
          <w:szCs w:val="28"/>
          <w:lang w:eastAsia="en-US"/>
        </w:rPr>
        <w:t>;</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приобретены в муниципальную собственность:</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8 зданий детских садов в Свердловском, Индустриальном, Дзержинском, Орджоникидзевском и Мотовилихинском районах</w:t>
      </w:r>
      <w:r w:rsidR="00606988">
        <w:rPr>
          <w:rFonts w:eastAsia="Calibri"/>
          <w:sz w:val="28"/>
          <w:szCs w:val="28"/>
          <w:lang w:eastAsia="en-US"/>
        </w:rPr>
        <w:t>,</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1 здание школы в Дзержинском районе</w:t>
      </w:r>
      <w:r w:rsidR="00606988">
        <w:rPr>
          <w:rFonts w:eastAsia="Calibri"/>
          <w:sz w:val="28"/>
          <w:szCs w:val="28"/>
          <w:lang w:eastAsia="en-US"/>
        </w:rPr>
        <w:t>,</w:t>
      </w:r>
    </w:p>
    <w:p w:rsidR="0097494A" w:rsidRPr="0097494A" w:rsidRDefault="0097494A" w:rsidP="0097494A">
      <w:pPr>
        <w:adjustRightInd w:val="0"/>
        <w:ind w:firstLine="709"/>
        <w:jc w:val="both"/>
        <w:rPr>
          <w:color w:val="000000"/>
          <w:sz w:val="28"/>
          <w:szCs w:val="28"/>
        </w:rPr>
      </w:pPr>
      <w:r w:rsidRPr="0097494A">
        <w:rPr>
          <w:color w:val="000000"/>
          <w:sz w:val="28"/>
          <w:szCs w:val="28"/>
        </w:rPr>
        <w:t>спортивный комплекс «Прикамье».</w:t>
      </w:r>
      <w:bookmarkStart w:id="0" w:name="_GoBack"/>
      <w:bookmarkEnd w:id="0"/>
    </w:p>
    <w:p w:rsidR="0097494A" w:rsidRPr="0097494A" w:rsidRDefault="0097494A" w:rsidP="0097494A">
      <w:pPr>
        <w:ind w:firstLine="709"/>
        <w:jc w:val="both"/>
        <w:rPr>
          <w:sz w:val="28"/>
          <w:szCs w:val="28"/>
        </w:rPr>
      </w:pPr>
      <w:r w:rsidRPr="0097494A">
        <w:rPr>
          <w:sz w:val="28"/>
          <w:szCs w:val="28"/>
        </w:rPr>
        <w:t>Образ и уровень жизни людей, их благосостояние определяют уровень развития социальной сферы. К социальной сфере относится сфера предоставляемых услуг в образовании, культуре, здравоохранении, физической культуре и массовом спорте. Основными задачами комплексной оценки уровня развития социальной инфраструктуры являются выявление количественного и качественного состава существующих объектов, сравнение действующих мощностей объектов с</w:t>
      </w:r>
      <w:r w:rsidR="00606988">
        <w:rPr>
          <w:sz w:val="28"/>
          <w:szCs w:val="28"/>
        </w:rPr>
        <w:t> </w:t>
      </w:r>
      <w:r w:rsidRPr="0097494A">
        <w:rPr>
          <w:sz w:val="28"/>
          <w:szCs w:val="28"/>
        </w:rPr>
        <w:t>нормативной потребностью, определение направлений по устранению сложившихся проблем.</w:t>
      </w:r>
    </w:p>
    <w:p w:rsidR="0097494A" w:rsidRPr="0097494A" w:rsidRDefault="0097494A" w:rsidP="0097494A">
      <w:pPr>
        <w:ind w:firstLine="709"/>
        <w:jc w:val="both"/>
        <w:rPr>
          <w:rFonts w:eastAsia="Calibri"/>
          <w:b/>
          <w:sz w:val="28"/>
          <w:szCs w:val="22"/>
          <w:lang w:eastAsia="en-US"/>
        </w:rPr>
      </w:pPr>
    </w:p>
    <w:p w:rsidR="00844DCC" w:rsidRDefault="00606988" w:rsidP="0097494A">
      <w:pPr>
        <w:spacing w:after="200"/>
        <w:contextualSpacing/>
        <w:jc w:val="center"/>
        <w:rPr>
          <w:rFonts w:eastAsia="Calibri"/>
          <w:b/>
          <w:sz w:val="28"/>
          <w:szCs w:val="22"/>
          <w:lang w:eastAsia="en-US"/>
        </w:rPr>
      </w:pPr>
      <w:r>
        <w:rPr>
          <w:rFonts w:eastAsia="Calibri"/>
          <w:b/>
          <w:sz w:val="28"/>
          <w:szCs w:val="22"/>
          <w:lang w:val="en-US" w:eastAsia="en-US"/>
        </w:rPr>
        <w:t>II</w:t>
      </w:r>
      <w:r w:rsidR="0097494A" w:rsidRPr="0097494A">
        <w:rPr>
          <w:rFonts w:eastAsia="Calibri"/>
          <w:b/>
          <w:sz w:val="28"/>
          <w:szCs w:val="22"/>
          <w:lang w:eastAsia="en-US"/>
        </w:rPr>
        <w:t xml:space="preserve">. Технико-экономические параметры существующих объектов социальной инфраструктуры города Перми, сложившийся уровень обеспеченности </w:t>
      </w:r>
    </w:p>
    <w:p w:rsidR="00844DCC" w:rsidRDefault="0097494A" w:rsidP="0097494A">
      <w:pPr>
        <w:spacing w:after="200"/>
        <w:contextualSpacing/>
        <w:jc w:val="center"/>
        <w:rPr>
          <w:rFonts w:eastAsia="Calibri"/>
          <w:b/>
          <w:sz w:val="28"/>
          <w:szCs w:val="22"/>
          <w:lang w:eastAsia="en-US"/>
        </w:rPr>
      </w:pPr>
      <w:r w:rsidRPr="0097494A">
        <w:rPr>
          <w:rFonts w:eastAsia="Calibri"/>
          <w:b/>
          <w:sz w:val="28"/>
          <w:szCs w:val="22"/>
          <w:lang w:eastAsia="en-US"/>
        </w:rPr>
        <w:t xml:space="preserve">населения города Перми услугами в областях образования, </w:t>
      </w:r>
    </w:p>
    <w:p w:rsidR="0097494A" w:rsidRPr="005D2199" w:rsidRDefault="0097494A" w:rsidP="0097494A">
      <w:pPr>
        <w:spacing w:after="200"/>
        <w:contextualSpacing/>
        <w:jc w:val="center"/>
        <w:rPr>
          <w:rFonts w:eastAsia="Calibri"/>
          <w:b/>
          <w:sz w:val="28"/>
          <w:szCs w:val="22"/>
          <w:lang w:eastAsia="en-US"/>
        </w:rPr>
      </w:pPr>
      <w:r w:rsidRPr="0097494A">
        <w:rPr>
          <w:rFonts w:eastAsia="Calibri"/>
          <w:b/>
          <w:sz w:val="28"/>
          <w:szCs w:val="22"/>
          <w:lang w:eastAsia="en-US"/>
        </w:rPr>
        <w:t>здравоохранения, физической культуры и массового спорта, культуры</w:t>
      </w:r>
    </w:p>
    <w:p w:rsidR="00606988" w:rsidRPr="005D2199" w:rsidRDefault="00606988" w:rsidP="0097494A">
      <w:pPr>
        <w:spacing w:after="200"/>
        <w:contextualSpacing/>
        <w:jc w:val="center"/>
        <w:rPr>
          <w:rFonts w:eastAsia="Calibri"/>
          <w:b/>
          <w:sz w:val="28"/>
          <w:szCs w:val="22"/>
          <w:lang w:eastAsia="en-US"/>
        </w:rPr>
      </w:pPr>
    </w:p>
    <w:p w:rsidR="0097494A" w:rsidRPr="0097494A" w:rsidRDefault="0097494A" w:rsidP="0097494A">
      <w:pPr>
        <w:spacing w:after="200"/>
        <w:ind w:firstLine="720"/>
        <w:contextualSpacing/>
        <w:jc w:val="both"/>
        <w:rPr>
          <w:rFonts w:eastAsia="Calibri"/>
          <w:sz w:val="28"/>
          <w:szCs w:val="22"/>
          <w:lang w:eastAsia="en-US"/>
        </w:rPr>
      </w:pPr>
      <w:r w:rsidRPr="0097494A">
        <w:rPr>
          <w:rFonts w:eastAsia="Calibri"/>
          <w:sz w:val="28"/>
          <w:szCs w:val="22"/>
          <w:lang w:eastAsia="en-US"/>
        </w:rPr>
        <w:t xml:space="preserve">В городе Перми имеется вся необходимая социальная инфраструктура </w:t>
      </w:r>
      <w:r w:rsidR="00606988">
        <w:rPr>
          <w:rFonts w:eastAsia="Calibri"/>
          <w:sz w:val="28"/>
          <w:szCs w:val="22"/>
          <w:lang w:eastAsia="en-US"/>
        </w:rPr>
        <w:t>-</w:t>
      </w:r>
      <w:r w:rsidRPr="0097494A">
        <w:rPr>
          <w:rFonts w:eastAsia="Calibri"/>
          <w:sz w:val="28"/>
          <w:szCs w:val="22"/>
          <w:lang w:eastAsia="en-US"/>
        </w:rPr>
        <w:t xml:space="preserve"> учреждения образования (дошкольного, общего, дополнительного), здравоохранения, культуры, физической культуры и массового спорта.</w:t>
      </w:r>
    </w:p>
    <w:p w:rsidR="0097494A" w:rsidRPr="0097494A" w:rsidRDefault="0097494A" w:rsidP="0097494A">
      <w:pPr>
        <w:ind w:firstLine="720"/>
        <w:contextualSpacing/>
        <w:jc w:val="both"/>
        <w:rPr>
          <w:rFonts w:eastAsia="Calibri"/>
          <w:sz w:val="28"/>
          <w:szCs w:val="22"/>
          <w:lang w:eastAsia="en-US"/>
        </w:rPr>
      </w:pPr>
      <w:r w:rsidRPr="0097494A">
        <w:rPr>
          <w:rFonts w:eastAsia="Calibri"/>
          <w:sz w:val="28"/>
          <w:szCs w:val="22"/>
          <w:lang w:eastAsia="en-US"/>
        </w:rPr>
        <w:t>Услуги населению города Перми в областях образования, здравоохранения, физической культуры и массового спорта, культуры предоставляются как муниципальными учреждениями, так и немуниципальными (государственными и частными). В связи с этим обеспеченность населения города Перми услугами в указанных областях рассчитывается с учетом немуниципальной сети поставщиков услуг.</w:t>
      </w:r>
    </w:p>
    <w:p w:rsidR="0097494A" w:rsidRPr="0097494A" w:rsidRDefault="0097494A" w:rsidP="0097494A">
      <w:pPr>
        <w:spacing w:after="200"/>
        <w:contextualSpacing/>
        <w:jc w:val="both"/>
        <w:rPr>
          <w:rFonts w:eastAsia="Calibri"/>
          <w:sz w:val="28"/>
          <w:szCs w:val="22"/>
          <w:lang w:eastAsia="en-US"/>
        </w:rPr>
      </w:pPr>
    </w:p>
    <w:p w:rsidR="0097494A" w:rsidRPr="0084698E" w:rsidRDefault="0097494A" w:rsidP="0097494A">
      <w:pPr>
        <w:spacing w:after="200"/>
        <w:contextualSpacing/>
        <w:jc w:val="center"/>
        <w:rPr>
          <w:rFonts w:eastAsia="Calibri"/>
          <w:sz w:val="28"/>
          <w:szCs w:val="22"/>
          <w:lang w:eastAsia="en-US"/>
        </w:rPr>
      </w:pPr>
      <w:r w:rsidRPr="0084698E">
        <w:rPr>
          <w:rFonts w:eastAsia="Calibri"/>
          <w:sz w:val="28"/>
          <w:szCs w:val="22"/>
          <w:lang w:eastAsia="en-US"/>
        </w:rPr>
        <w:t>2.1. Характеристика существующего состояния сферы образования</w:t>
      </w:r>
    </w:p>
    <w:p w:rsidR="00B848DC" w:rsidRPr="0097494A" w:rsidRDefault="00B848DC" w:rsidP="0097494A">
      <w:pPr>
        <w:spacing w:after="200"/>
        <w:contextualSpacing/>
        <w:jc w:val="center"/>
        <w:rPr>
          <w:rFonts w:eastAsia="Calibri"/>
          <w:b/>
          <w:sz w:val="28"/>
          <w:szCs w:val="22"/>
          <w:lang w:eastAsia="en-US"/>
        </w:rPr>
      </w:pPr>
    </w:p>
    <w:p w:rsidR="0097494A" w:rsidRPr="0097494A" w:rsidRDefault="0097494A" w:rsidP="0097494A">
      <w:pPr>
        <w:ind w:firstLine="567"/>
        <w:jc w:val="both"/>
        <w:rPr>
          <w:rFonts w:eastAsia="Calibri"/>
          <w:sz w:val="28"/>
          <w:szCs w:val="22"/>
          <w:lang w:eastAsia="en-US"/>
        </w:rPr>
      </w:pPr>
      <w:r w:rsidRPr="0097494A">
        <w:rPr>
          <w:rFonts w:eastAsia="Calibri"/>
          <w:sz w:val="28"/>
          <w:szCs w:val="22"/>
          <w:lang w:eastAsia="en-US"/>
        </w:rPr>
        <w:t>На территории города Перми функционируют 414 организаций, оказывающих услуги в сфере образования. Сеть образовательных организаций представлена как муниципальными, так и немуниципальными учреждениями образования различных типов и видов.</w:t>
      </w:r>
    </w:p>
    <w:p w:rsidR="0097494A" w:rsidRPr="0097494A" w:rsidRDefault="0097494A" w:rsidP="0097494A">
      <w:pPr>
        <w:ind w:firstLine="567"/>
        <w:jc w:val="both"/>
        <w:rPr>
          <w:rFonts w:eastAsia="Calibri"/>
          <w:sz w:val="28"/>
          <w:szCs w:val="22"/>
          <w:lang w:eastAsia="en-US"/>
        </w:rPr>
      </w:pPr>
      <w:r w:rsidRPr="0097494A">
        <w:rPr>
          <w:rFonts w:eastAsia="Calibri"/>
          <w:sz w:val="28"/>
          <w:szCs w:val="22"/>
          <w:lang w:eastAsia="en-US"/>
        </w:rPr>
        <w:t xml:space="preserve">Сеть муниципальных образовательных организаций включает 323 учреждения, в том числе 134 детских сада, 130 школ и 59 учреждений дополнительного образования. </w:t>
      </w:r>
    </w:p>
    <w:p w:rsidR="0097494A" w:rsidRPr="0097494A" w:rsidRDefault="0097494A" w:rsidP="0097494A">
      <w:pPr>
        <w:ind w:firstLine="567"/>
        <w:jc w:val="both"/>
        <w:rPr>
          <w:rFonts w:eastAsia="Calibri"/>
          <w:sz w:val="28"/>
          <w:szCs w:val="22"/>
          <w:lang w:eastAsia="en-US"/>
        </w:rPr>
      </w:pPr>
      <w:r w:rsidRPr="0097494A">
        <w:rPr>
          <w:rFonts w:eastAsia="Calibri"/>
          <w:sz w:val="28"/>
          <w:szCs w:val="22"/>
          <w:lang w:eastAsia="en-US"/>
        </w:rPr>
        <w:t>Сеть немуниципальных образовательных организаций представлена 91</w:t>
      </w:r>
      <w:r w:rsidR="00606988">
        <w:rPr>
          <w:rFonts w:eastAsia="Calibri"/>
          <w:sz w:val="28"/>
          <w:szCs w:val="22"/>
          <w:lang w:eastAsia="en-US"/>
        </w:rPr>
        <w:t> </w:t>
      </w:r>
      <w:r w:rsidRPr="0097494A">
        <w:rPr>
          <w:rFonts w:eastAsia="Calibri"/>
          <w:sz w:val="28"/>
          <w:szCs w:val="22"/>
          <w:lang w:eastAsia="en-US"/>
        </w:rPr>
        <w:t>учреждением, в том числе 41 негосударственным детским садом, 3 государственными краевыми общеобразовательными учреждениями, 6 негосударственными школами, 6 государственными и 35 негосударственными учреждениями дополнительного образования.</w:t>
      </w:r>
    </w:p>
    <w:p w:rsidR="0097494A" w:rsidRPr="0097494A" w:rsidRDefault="0097494A" w:rsidP="0097494A">
      <w:pPr>
        <w:rPr>
          <w:rFonts w:eastAsia="Calibri"/>
          <w:b/>
          <w:sz w:val="28"/>
          <w:szCs w:val="22"/>
          <w:lang w:eastAsia="en-US"/>
        </w:rPr>
      </w:pPr>
    </w:p>
    <w:p w:rsidR="00B848DC" w:rsidRPr="0084698E" w:rsidRDefault="00942F5C" w:rsidP="00B848DC">
      <w:pPr>
        <w:ind w:firstLine="709"/>
        <w:jc w:val="center"/>
        <w:rPr>
          <w:rFonts w:eastAsia="Calibri"/>
          <w:sz w:val="28"/>
          <w:szCs w:val="22"/>
          <w:lang w:eastAsia="en-US"/>
        </w:rPr>
      </w:pPr>
      <w:r w:rsidRPr="00217E34">
        <w:rPr>
          <w:rFonts w:eastAsia="Calibri"/>
          <w:sz w:val="28"/>
          <w:szCs w:val="22"/>
          <w:lang w:eastAsia="en-US"/>
        </w:rPr>
        <w:t>§ 2.1.1.</w:t>
      </w:r>
      <w:r w:rsidRPr="0084698E">
        <w:rPr>
          <w:rFonts w:eastAsia="Calibri"/>
          <w:sz w:val="28"/>
          <w:szCs w:val="22"/>
          <w:lang w:eastAsia="en-US"/>
        </w:rPr>
        <w:t xml:space="preserve"> </w:t>
      </w:r>
      <w:r w:rsidR="0097494A" w:rsidRPr="0084698E">
        <w:rPr>
          <w:rFonts w:eastAsia="Calibri"/>
          <w:sz w:val="28"/>
          <w:szCs w:val="22"/>
          <w:lang w:eastAsia="en-US"/>
        </w:rPr>
        <w:t>Дошкольное образование</w:t>
      </w:r>
    </w:p>
    <w:p w:rsidR="00B848DC" w:rsidRDefault="00B848DC" w:rsidP="00B848DC">
      <w:pPr>
        <w:ind w:firstLine="709"/>
        <w:jc w:val="center"/>
        <w:rPr>
          <w:rFonts w:eastAsia="Calibri"/>
          <w:b/>
          <w:sz w:val="28"/>
          <w:szCs w:val="22"/>
          <w:lang w:eastAsia="en-US"/>
        </w:rPr>
      </w:pPr>
    </w:p>
    <w:p w:rsidR="0097494A" w:rsidRPr="0097494A" w:rsidRDefault="00942F5C" w:rsidP="00B848DC">
      <w:pPr>
        <w:ind w:firstLine="709"/>
        <w:jc w:val="both"/>
        <w:rPr>
          <w:sz w:val="28"/>
          <w:szCs w:val="28"/>
        </w:rPr>
      </w:pPr>
      <w:r w:rsidRPr="00217E34">
        <w:rPr>
          <w:sz w:val="28"/>
          <w:szCs w:val="28"/>
        </w:rPr>
        <w:t>2.1.1.1.</w:t>
      </w:r>
      <w:r>
        <w:rPr>
          <w:sz w:val="28"/>
          <w:szCs w:val="28"/>
        </w:rPr>
        <w:t xml:space="preserve"> </w:t>
      </w:r>
      <w:r w:rsidR="0097494A" w:rsidRPr="0097494A">
        <w:rPr>
          <w:sz w:val="28"/>
          <w:szCs w:val="28"/>
        </w:rPr>
        <w:t>Обеспеченность услугой дошкольного образования</w:t>
      </w:r>
    </w:p>
    <w:p w:rsidR="0097494A" w:rsidRPr="0097494A" w:rsidRDefault="0097494A" w:rsidP="0097494A">
      <w:pPr>
        <w:widowControl w:val="0"/>
        <w:autoSpaceDE w:val="0"/>
        <w:autoSpaceDN w:val="0"/>
        <w:ind w:firstLine="708"/>
        <w:jc w:val="both"/>
        <w:rPr>
          <w:sz w:val="28"/>
          <w:szCs w:val="28"/>
        </w:rPr>
      </w:pPr>
      <w:r w:rsidRPr="0097494A">
        <w:rPr>
          <w:sz w:val="28"/>
          <w:szCs w:val="28"/>
        </w:rPr>
        <w:t>Сеть образовательных организаций, реализующих программы дошкольного образования, составила 175 учреждений, из которых:</w:t>
      </w:r>
    </w:p>
    <w:p w:rsidR="0097494A" w:rsidRPr="0097494A" w:rsidRDefault="0097494A" w:rsidP="0097494A">
      <w:pPr>
        <w:widowControl w:val="0"/>
        <w:autoSpaceDE w:val="0"/>
        <w:autoSpaceDN w:val="0"/>
        <w:ind w:firstLine="708"/>
        <w:jc w:val="both"/>
        <w:rPr>
          <w:sz w:val="28"/>
          <w:szCs w:val="28"/>
        </w:rPr>
      </w:pPr>
      <w:r w:rsidRPr="0097494A">
        <w:rPr>
          <w:sz w:val="28"/>
          <w:szCs w:val="28"/>
        </w:rPr>
        <w:t>134 – муниципальные дошкольные образовательные учреждения</w:t>
      </w:r>
      <w:r w:rsidR="00B848DC">
        <w:rPr>
          <w:sz w:val="28"/>
          <w:szCs w:val="28"/>
        </w:rPr>
        <w:t>,</w:t>
      </w:r>
    </w:p>
    <w:p w:rsidR="0097494A" w:rsidRPr="0097494A" w:rsidRDefault="0097494A" w:rsidP="0097494A">
      <w:pPr>
        <w:widowControl w:val="0"/>
        <w:autoSpaceDE w:val="0"/>
        <w:autoSpaceDN w:val="0"/>
        <w:ind w:firstLine="708"/>
        <w:jc w:val="both"/>
        <w:rPr>
          <w:sz w:val="28"/>
          <w:szCs w:val="28"/>
        </w:rPr>
      </w:pPr>
      <w:r w:rsidRPr="0097494A">
        <w:rPr>
          <w:sz w:val="28"/>
          <w:szCs w:val="28"/>
        </w:rPr>
        <w:t>41 – негосударственные детские сады.</w:t>
      </w:r>
    </w:p>
    <w:p w:rsidR="0097494A" w:rsidRPr="0097494A" w:rsidRDefault="0097494A" w:rsidP="0097494A">
      <w:pPr>
        <w:widowControl w:val="0"/>
        <w:autoSpaceDE w:val="0"/>
        <w:autoSpaceDN w:val="0"/>
        <w:ind w:firstLine="708"/>
        <w:jc w:val="both"/>
        <w:rPr>
          <w:sz w:val="28"/>
          <w:szCs w:val="28"/>
        </w:rPr>
      </w:pPr>
      <w:r w:rsidRPr="0097494A">
        <w:rPr>
          <w:sz w:val="28"/>
          <w:szCs w:val="28"/>
        </w:rPr>
        <w:t>Кроме того, услуга дошкольного образования оказывается в 6 структурных подразделениях при общеобразовательных учреждениях.</w:t>
      </w:r>
    </w:p>
    <w:p w:rsidR="0097494A" w:rsidRPr="0097494A" w:rsidRDefault="0097494A" w:rsidP="0097494A">
      <w:pPr>
        <w:ind w:firstLine="709"/>
        <w:contextualSpacing/>
        <w:jc w:val="both"/>
        <w:rPr>
          <w:color w:val="000000"/>
          <w:sz w:val="28"/>
          <w:szCs w:val="28"/>
        </w:rPr>
      </w:pPr>
      <w:r w:rsidRPr="0097494A">
        <w:rPr>
          <w:color w:val="000000"/>
          <w:sz w:val="28"/>
          <w:szCs w:val="28"/>
        </w:rPr>
        <w:t xml:space="preserve">Анализ обеспеченности детей в возрасте от 1 до 8 лет местами в учреждениях дошкольного образования показывает, что в 2017 году услугами дошкольного образования были охвачены 67948 детей дошкольного возраста, тогда как количество мест в детских садах в соответствии с их проектной мощностью составляет 59506. Это свидетельствует о переуплотненности </w:t>
      </w:r>
      <w:r w:rsidRPr="0097494A">
        <w:rPr>
          <w:rFonts w:eastAsia="Calibri"/>
          <w:sz w:val="28"/>
          <w:szCs w:val="22"/>
          <w:lang w:eastAsia="en-US"/>
        </w:rPr>
        <w:t xml:space="preserve">дошкольных образовательных учреждений, которая в среднем по городу Перми составляет </w:t>
      </w:r>
      <w:r w:rsidRPr="0097494A">
        <w:rPr>
          <w:color w:val="000000"/>
          <w:sz w:val="28"/>
          <w:szCs w:val="28"/>
        </w:rPr>
        <w:t>114 %. Переуплотн</w:t>
      </w:r>
      <w:r w:rsidR="00942F5C">
        <w:rPr>
          <w:color w:val="000000"/>
          <w:sz w:val="28"/>
          <w:szCs w:val="28"/>
        </w:rPr>
        <w:t>е</w:t>
      </w:r>
      <w:r w:rsidRPr="0097494A">
        <w:rPr>
          <w:color w:val="000000"/>
          <w:sz w:val="28"/>
          <w:szCs w:val="28"/>
        </w:rPr>
        <w:t xml:space="preserve">нность дошкольных образовательных учреждений наиболее выражена в Мотовилихинском (120 %), Индустриальном (119 %), Дзержинском (120 %) </w:t>
      </w:r>
      <w:r w:rsidRPr="00367CB1">
        <w:rPr>
          <w:sz w:val="28"/>
          <w:szCs w:val="28"/>
        </w:rPr>
        <w:t xml:space="preserve">районах </w:t>
      </w:r>
      <w:r w:rsidR="003038EF" w:rsidRPr="00367CB1">
        <w:rPr>
          <w:sz w:val="28"/>
          <w:szCs w:val="28"/>
        </w:rPr>
        <w:t>города Перми</w:t>
      </w:r>
      <w:r w:rsidR="003038EF">
        <w:rPr>
          <w:color w:val="000000"/>
          <w:sz w:val="28"/>
          <w:szCs w:val="28"/>
        </w:rPr>
        <w:t xml:space="preserve"> </w:t>
      </w:r>
      <w:r w:rsidRPr="0097494A">
        <w:rPr>
          <w:color w:val="000000"/>
          <w:sz w:val="28"/>
          <w:szCs w:val="28"/>
        </w:rPr>
        <w:t>(</w:t>
      </w:r>
      <w:r w:rsidR="005D2199">
        <w:rPr>
          <w:color w:val="000000"/>
          <w:sz w:val="28"/>
          <w:szCs w:val="28"/>
        </w:rPr>
        <w:t>п</w:t>
      </w:r>
      <w:r w:rsidR="00942F5C" w:rsidRPr="0097494A">
        <w:rPr>
          <w:color w:val="000000"/>
          <w:sz w:val="28"/>
          <w:szCs w:val="28"/>
        </w:rPr>
        <w:t>риложение</w:t>
      </w:r>
      <w:r w:rsidRPr="0097494A">
        <w:rPr>
          <w:color w:val="000000"/>
          <w:sz w:val="28"/>
          <w:szCs w:val="28"/>
        </w:rPr>
        <w:t xml:space="preserve"> 3).</w:t>
      </w:r>
    </w:p>
    <w:p w:rsidR="0097494A" w:rsidRPr="0097494A" w:rsidRDefault="0097494A" w:rsidP="0097494A">
      <w:pPr>
        <w:ind w:firstLine="709"/>
        <w:contextualSpacing/>
        <w:jc w:val="both"/>
        <w:rPr>
          <w:color w:val="000000"/>
          <w:sz w:val="28"/>
          <w:szCs w:val="28"/>
        </w:rPr>
      </w:pPr>
      <w:r w:rsidRPr="0097494A">
        <w:rPr>
          <w:color w:val="000000"/>
          <w:sz w:val="28"/>
          <w:szCs w:val="28"/>
        </w:rPr>
        <w:t>Охват детей в возрасте от 3 до 8 лет услугами дошкольного образования составляет 100 %. Однако обеспеченность детей в возрасте от 1 до 8 лет местами в</w:t>
      </w:r>
      <w:r w:rsidR="00B848DC">
        <w:rPr>
          <w:color w:val="000000"/>
          <w:sz w:val="28"/>
          <w:szCs w:val="28"/>
        </w:rPr>
        <w:t> </w:t>
      </w:r>
      <w:r w:rsidRPr="0097494A">
        <w:rPr>
          <w:color w:val="000000"/>
          <w:sz w:val="28"/>
          <w:szCs w:val="28"/>
        </w:rPr>
        <w:t>детских садах составляет 66,6 %. В соответствии с муниципальной программой «Обеспечение доступности качественного предоставления услуг в сфере образования в городе Перми», утвержденной постановлением администрации города Перми от 19.10.2017 № 877, планируемое значение показателя «Охват дошкольным образованием детей в возрасте от 1 до 8 лет» – 67,3 %.</w:t>
      </w:r>
    </w:p>
    <w:p w:rsidR="0097494A" w:rsidRPr="0097494A" w:rsidRDefault="0097494A" w:rsidP="0097494A">
      <w:pPr>
        <w:ind w:firstLine="709"/>
        <w:contextualSpacing/>
        <w:jc w:val="both"/>
        <w:rPr>
          <w:color w:val="000000"/>
          <w:sz w:val="28"/>
          <w:szCs w:val="28"/>
        </w:rPr>
      </w:pPr>
      <w:r w:rsidRPr="0097494A">
        <w:rPr>
          <w:color w:val="000000"/>
          <w:sz w:val="28"/>
          <w:szCs w:val="28"/>
        </w:rPr>
        <w:t>Таким образом, для обеспечения достижения установленного значения показателя «Охват дошкольным образованием детей в возрасте от 1 до 8 лет» необходимо расширение сети учреждений дошкольного образования различными способами.</w:t>
      </w:r>
    </w:p>
    <w:p w:rsidR="0097494A" w:rsidRPr="0097494A" w:rsidRDefault="0097494A" w:rsidP="0097494A">
      <w:pPr>
        <w:ind w:firstLine="709"/>
        <w:jc w:val="both"/>
        <w:rPr>
          <w:sz w:val="28"/>
          <w:szCs w:val="28"/>
        </w:rPr>
      </w:pPr>
      <w:r w:rsidRPr="0097494A">
        <w:rPr>
          <w:sz w:val="28"/>
          <w:szCs w:val="28"/>
        </w:rPr>
        <w:t>Существует проблема неравномерности распределения муниципальных дошкольных образовательных учреждений на территории города</w:t>
      </w:r>
      <w:r w:rsidR="003038EF">
        <w:rPr>
          <w:sz w:val="28"/>
          <w:szCs w:val="28"/>
        </w:rPr>
        <w:t xml:space="preserve"> Перми</w:t>
      </w:r>
      <w:r w:rsidRPr="0097494A">
        <w:rPr>
          <w:sz w:val="28"/>
          <w:szCs w:val="28"/>
        </w:rPr>
        <w:t xml:space="preserve">. </w:t>
      </w:r>
      <w:r w:rsidRPr="0097494A">
        <w:rPr>
          <w:rFonts w:eastAsia="Calibri"/>
          <w:sz w:val="28"/>
          <w:szCs w:val="22"/>
          <w:lang w:eastAsia="en-US"/>
        </w:rPr>
        <w:t>В</w:t>
      </w:r>
      <w:r w:rsidRPr="0097494A">
        <w:rPr>
          <w:sz w:val="28"/>
          <w:szCs w:val="28"/>
        </w:rPr>
        <w:t xml:space="preserve"> 5 районах города Перми (Индустриальный, Кировский, Ленинский, Орджоникидзевский, Свердловский) дети получают услугу дошкольного образования по месту жительства. В</w:t>
      </w:r>
      <w:r w:rsidR="00B848DC">
        <w:rPr>
          <w:sz w:val="28"/>
          <w:szCs w:val="28"/>
        </w:rPr>
        <w:t> </w:t>
      </w:r>
      <w:r w:rsidRPr="0097494A">
        <w:rPr>
          <w:sz w:val="28"/>
          <w:szCs w:val="28"/>
        </w:rPr>
        <w:t>других районах места в учреждениях дошкольного образования предоставляются как по месту жительства, так и в иных районах города Перми. Так, в Дзержинском и Мотовилихинском районах местами в детских садах по месту жительства обеспечены все дети в возрасте от 4 до 7 лет. Детям в возрасте от</w:t>
      </w:r>
      <w:r w:rsidR="003038EF">
        <w:rPr>
          <w:sz w:val="28"/>
          <w:szCs w:val="28"/>
        </w:rPr>
        <w:t> </w:t>
      </w:r>
      <w:r w:rsidRPr="0097494A">
        <w:rPr>
          <w:sz w:val="28"/>
          <w:szCs w:val="28"/>
        </w:rPr>
        <w:t>3 до 4 лет, проживающим в Дзержинском районе, предоставляются места в Кировском, Свердловском, Индустриальном и Ленинском районах. Дети в возрасте от 3 до 4 лет, проживающие в Мотовилихинском районе, получают услугу дошкольного образования в детских садах Орджоникидзевского и Свердловского районов.</w:t>
      </w:r>
    </w:p>
    <w:p w:rsidR="0097494A" w:rsidRPr="0097494A" w:rsidRDefault="0097494A" w:rsidP="0097494A">
      <w:pPr>
        <w:ind w:firstLine="709"/>
        <w:jc w:val="both"/>
        <w:rPr>
          <w:color w:val="000000"/>
          <w:sz w:val="28"/>
          <w:szCs w:val="28"/>
        </w:rPr>
      </w:pPr>
      <w:r w:rsidRPr="0097494A">
        <w:rPr>
          <w:color w:val="000000"/>
          <w:sz w:val="28"/>
          <w:szCs w:val="28"/>
        </w:rPr>
        <w:t>Наиболее остро стоит проблема строительства новых зданий детских садов в следующих районах города</w:t>
      </w:r>
      <w:r w:rsidR="003038EF">
        <w:rPr>
          <w:color w:val="000000"/>
          <w:sz w:val="28"/>
          <w:szCs w:val="28"/>
        </w:rPr>
        <w:t xml:space="preserve"> Перми</w:t>
      </w:r>
      <w:r w:rsidRPr="0097494A">
        <w:rPr>
          <w:color w:val="000000"/>
          <w:sz w:val="28"/>
          <w:szCs w:val="28"/>
        </w:rPr>
        <w:t xml:space="preserve">: Дзержинский район (микрорайоны Парковый, Центр, Мильчакова, Данилиха, ДКЖ, Заостровка, Комсомольский, Железнодорожный), Индустриальный район (микрорайон Ераничи), Кировский район (микрорайон Водники), Ленинский район (микрорайон Центр), Мотовилихинский район (микрорайоны – Вышка, Висим, Запруд, Городские горки, Ива, Садовый), Орджоникидзевский район (микрорайоны Левшино, Кислотные дачи, КамГЭС, </w:t>
      </w:r>
      <w:r w:rsidR="00217E34" w:rsidRPr="0097494A">
        <w:rPr>
          <w:color w:val="000000"/>
          <w:sz w:val="28"/>
          <w:szCs w:val="28"/>
        </w:rPr>
        <w:t>ПДК</w:t>
      </w:r>
      <w:r w:rsidR="00217E34">
        <w:rPr>
          <w:color w:val="000000"/>
          <w:sz w:val="28"/>
          <w:szCs w:val="28"/>
        </w:rPr>
        <w:t>,</w:t>
      </w:r>
      <w:r w:rsidR="00217E34" w:rsidRPr="0097494A">
        <w:rPr>
          <w:color w:val="000000"/>
          <w:sz w:val="28"/>
          <w:szCs w:val="28"/>
        </w:rPr>
        <w:t xml:space="preserve"> </w:t>
      </w:r>
      <w:r w:rsidRPr="0097494A">
        <w:rPr>
          <w:color w:val="000000"/>
          <w:sz w:val="28"/>
          <w:szCs w:val="28"/>
        </w:rPr>
        <w:t>Гайва, Молодежный), Свердловский район (микрорайоны Владимирский, Центр, Юбилейный).</w:t>
      </w:r>
    </w:p>
    <w:p w:rsidR="0097494A" w:rsidRPr="0097494A" w:rsidRDefault="00942F5C" w:rsidP="0097494A">
      <w:pPr>
        <w:ind w:firstLine="709"/>
        <w:jc w:val="both"/>
        <w:rPr>
          <w:sz w:val="28"/>
          <w:szCs w:val="28"/>
        </w:rPr>
      </w:pPr>
      <w:r w:rsidRPr="00367CB1">
        <w:rPr>
          <w:sz w:val="28"/>
          <w:szCs w:val="28"/>
        </w:rPr>
        <w:t>2.1.1.2.</w:t>
      </w:r>
      <w:r>
        <w:rPr>
          <w:sz w:val="28"/>
          <w:szCs w:val="28"/>
        </w:rPr>
        <w:t xml:space="preserve"> </w:t>
      </w:r>
      <w:r w:rsidR="0097494A" w:rsidRPr="0097494A">
        <w:rPr>
          <w:sz w:val="28"/>
          <w:szCs w:val="28"/>
        </w:rPr>
        <w:t>Состояние имущественного комплекса</w:t>
      </w:r>
    </w:p>
    <w:p w:rsidR="0097494A" w:rsidRPr="0097494A" w:rsidRDefault="0097494A" w:rsidP="0097494A">
      <w:pPr>
        <w:ind w:firstLine="709"/>
        <w:jc w:val="both"/>
        <w:rPr>
          <w:sz w:val="28"/>
          <w:szCs w:val="28"/>
        </w:rPr>
      </w:pPr>
      <w:r w:rsidRPr="0097494A">
        <w:rPr>
          <w:color w:val="000000"/>
          <w:sz w:val="28"/>
          <w:szCs w:val="28"/>
        </w:rPr>
        <w:t xml:space="preserve">Имущественный комплекс муниципальных детских садов </w:t>
      </w:r>
      <w:r w:rsidRPr="0097494A">
        <w:rPr>
          <w:rFonts w:eastAsia="Calibri"/>
          <w:sz w:val="28"/>
          <w:szCs w:val="28"/>
          <w:lang w:eastAsia="en-US"/>
        </w:rPr>
        <w:t>представлен 262</w:t>
      </w:r>
      <w:r w:rsidR="00B848DC">
        <w:rPr>
          <w:rFonts w:eastAsia="Calibri"/>
          <w:sz w:val="28"/>
          <w:szCs w:val="28"/>
          <w:lang w:eastAsia="en-US"/>
        </w:rPr>
        <w:t> </w:t>
      </w:r>
      <w:r w:rsidRPr="0097494A">
        <w:rPr>
          <w:rFonts w:eastAsia="Calibri"/>
          <w:sz w:val="28"/>
          <w:szCs w:val="28"/>
          <w:lang w:eastAsia="en-US"/>
        </w:rPr>
        <w:t xml:space="preserve">зданиями (помещениями). В настоящее время все здания (помещения) находятся в нормативном состоянии. </w:t>
      </w:r>
      <w:r w:rsidRPr="0097494A">
        <w:rPr>
          <w:rFonts w:eastAsia="Calibri"/>
          <w:sz w:val="28"/>
          <w:szCs w:val="22"/>
          <w:lang w:eastAsia="en-US"/>
        </w:rPr>
        <w:t>Однако большая часть зданий (помещений) дошкольных образовательных учреждений построена в период 1950-1990 годов, в</w:t>
      </w:r>
      <w:r w:rsidR="00B848DC">
        <w:rPr>
          <w:rFonts w:eastAsia="Calibri"/>
          <w:sz w:val="28"/>
          <w:szCs w:val="22"/>
          <w:lang w:eastAsia="en-US"/>
        </w:rPr>
        <w:t> </w:t>
      </w:r>
      <w:r w:rsidRPr="0097494A">
        <w:rPr>
          <w:rFonts w:eastAsia="Calibri"/>
          <w:sz w:val="28"/>
          <w:szCs w:val="22"/>
          <w:lang w:eastAsia="en-US"/>
        </w:rPr>
        <w:t xml:space="preserve">связи с чем </w:t>
      </w:r>
      <w:r w:rsidR="00B848DC" w:rsidRPr="00367CB1">
        <w:rPr>
          <w:rFonts w:eastAsia="Calibri"/>
          <w:sz w:val="28"/>
          <w:szCs w:val="22"/>
          <w:lang w:eastAsia="en-US"/>
        </w:rPr>
        <w:t>44,3</w:t>
      </w:r>
      <w:r w:rsidRPr="0097494A">
        <w:rPr>
          <w:rFonts w:eastAsia="Calibri"/>
          <w:sz w:val="28"/>
          <w:szCs w:val="22"/>
          <w:lang w:eastAsia="en-US"/>
        </w:rPr>
        <w:t xml:space="preserve"> % зданий (помещений) детских садов имеют износ более 60 % (</w:t>
      </w:r>
      <w:r w:rsidR="005D2199">
        <w:rPr>
          <w:rFonts w:eastAsia="Calibri"/>
          <w:sz w:val="28"/>
          <w:szCs w:val="22"/>
          <w:lang w:eastAsia="en-US"/>
        </w:rPr>
        <w:t>п</w:t>
      </w:r>
      <w:r w:rsidR="00B848DC" w:rsidRPr="0097494A">
        <w:rPr>
          <w:rFonts w:eastAsia="Calibri"/>
          <w:sz w:val="28"/>
          <w:szCs w:val="22"/>
          <w:lang w:eastAsia="en-US"/>
        </w:rPr>
        <w:t>риложение</w:t>
      </w:r>
      <w:r w:rsidRPr="0097494A">
        <w:rPr>
          <w:rFonts w:eastAsia="Calibri"/>
          <w:sz w:val="28"/>
          <w:szCs w:val="22"/>
          <w:lang w:eastAsia="en-US"/>
        </w:rPr>
        <w:t xml:space="preserve"> 4).</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Все муниципальные дошкольные образовательные учреждения имеют лицензии на осуществление образовательной деятельности.</w:t>
      </w:r>
    </w:p>
    <w:p w:rsidR="0097494A" w:rsidRPr="0097494A" w:rsidRDefault="0097494A" w:rsidP="0097494A">
      <w:pPr>
        <w:ind w:firstLine="709"/>
        <w:contextualSpacing/>
        <w:jc w:val="both"/>
        <w:rPr>
          <w:rFonts w:eastAsia="Calibri"/>
          <w:sz w:val="28"/>
          <w:szCs w:val="22"/>
          <w:lang w:eastAsia="en-US"/>
        </w:rPr>
      </w:pPr>
      <w:r w:rsidRPr="0097494A">
        <w:rPr>
          <w:rFonts w:eastAsia="Calibri"/>
          <w:sz w:val="28"/>
          <w:szCs w:val="28"/>
          <w:lang w:eastAsia="en-US"/>
        </w:rPr>
        <w:t>Обеспечена пешеходная и транспортная доступность муниципальных учреждений дошкольного образования.</w:t>
      </w:r>
    </w:p>
    <w:p w:rsidR="0097494A" w:rsidRPr="0097494A" w:rsidRDefault="0097494A" w:rsidP="0097494A">
      <w:pPr>
        <w:ind w:firstLine="709"/>
        <w:contextualSpacing/>
        <w:jc w:val="both"/>
        <w:rPr>
          <w:rFonts w:eastAsia="Calibri"/>
          <w:sz w:val="28"/>
          <w:szCs w:val="22"/>
          <w:lang w:eastAsia="en-US"/>
        </w:rPr>
      </w:pPr>
      <w:r w:rsidRPr="0097494A">
        <w:rPr>
          <w:rFonts w:eastAsia="Calibri"/>
          <w:sz w:val="28"/>
          <w:szCs w:val="28"/>
          <w:lang w:eastAsia="en-US"/>
        </w:rPr>
        <w:t>56 зданий детских садов имеют на входе пандусы, подъемники либо вход в</w:t>
      </w:r>
      <w:r w:rsidR="00B848DC">
        <w:rPr>
          <w:rFonts w:eastAsia="Calibri"/>
          <w:sz w:val="28"/>
          <w:szCs w:val="28"/>
          <w:lang w:eastAsia="en-US"/>
        </w:rPr>
        <w:t> </w:t>
      </w:r>
      <w:r w:rsidRPr="0097494A">
        <w:rPr>
          <w:rFonts w:eastAsia="Calibri"/>
          <w:sz w:val="28"/>
          <w:szCs w:val="28"/>
          <w:lang w:eastAsia="en-US"/>
        </w:rPr>
        <w:t xml:space="preserve">здание без препятствий. Таким образом, в 49 учреждениях дошкольного образования (36,6 % детских садов) обеспечена доступность в здание для </w:t>
      </w:r>
      <w:r w:rsidRPr="0097494A">
        <w:rPr>
          <w:rFonts w:eastAsia="Calibri"/>
          <w:sz w:val="28"/>
          <w:szCs w:val="22"/>
          <w:lang w:eastAsia="en-US"/>
        </w:rPr>
        <w:t>инвалидов и</w:t>
      </w:r>
      <w:r w:rsidR="00B848DC">
        <w:rPr>
          <w:rFonts w:eastAsia="Calibri"/>
          <w:sz w:val="28"/>
          <w:szCs w:val="22"/>
          <w:lang w:eastAsia="en-US"/>
        </w:rPr>
        <w:t> </w:t>
      </w:r>
      <w:r w:rsidRPr="0097494A">
        <w:rPr>
          <w:rFonts w:eastAsia="Calibri"/>
          <w:sz w:val="28"/>
          <w:szCs w:val="22"/>
          <w:lang w:eastAsia="en-US"/>
        </w:rPr>
        <w:t>иных маломобильных групп населения.</w:t>
      </w:r>
    </w:p>
    <w:p w:rsidR="0097494A" w:rsidRPr="0097494A" w:rsidRDefault="00B848DC" w:rsidP="0097494A">
      <w:pPr>
        <w:ind w:firstLine="709"/>
        <w:jc w:val="both"/>
        <w:rPr>
          <w:rFonts w:eastAsia="Calibri"/>
          <w:sz w:val="28"/>
          <w:szCs w:val="28"/>
          <w:lang w:eastAsia="en-US"/>
        </w:rPr>
      </w:pPr>
      <w:r w:rsidRPr="00367CB1">
        <w:rPr>
          <w:rFonts w:eastAsia="Calibri"/>
          <w:sz w:val="28"/>
          <w:szCs w:val="22"/>
          <w:lang w:eastAsia="en-US"/>
        </w:rPr>
        <w:t>2.1.1.3.</w:t>
      </w:r>
      <w:r>
        <w:rPr>
          <w:rFonts w:eastAsia="Calibri"/>
          <w:sz w:val="28"/>
          <w:szCs w:val="22"/>
          <w:lang w:eastAsia="en-US"/>
        </w:rPr>
        <w:t xml:space="preserve"> </w:t>
      </w:r>
      <w:r w:rsidR="0097494A" w:rsidRPr="0097494A">
        <w:rPr>
          <w:rFonts w:eastAsia="Calibri"/>
          <w:sz w:val="28"/>
          <w:szCs w:val="22"/>
          <w:lang w:eastAsia="en-US"/>
        </w:rPr>
        <w:t>Выводы</w:t>
      </w:r>
    </w:p>
    <w:p w:rsidR="0097494A" w:rsidRPr="0097494A" w:rsidRDefault="0097494A" w:rsidP="0097494A">
      <w:pPr>
        <w:ind w:firstLine="708"/>
        <w:jc w:val="both"/>
        <w:rPr>
          <w:color w:val="000000"/>
          <w:sz w:val="28"/>
          <w:szCs w:val="28"/>
        </w:rPr>
      </w:pPr>
      <w:r w:rsidRPr="0097494A">
        <w:rPr>
          <w:rFonts w:eastAsia="Calibri"/>
          <w:color w:val="000000"/>
          <w:sz w:val="28"/>
          <w:szCs w:val="22"/>
          <w:lang w:eastAsia="en-US"/>
        </w:rPr>
        <w:t>Действующая сеть учреждений дошкольного образования обеспечивает удовлетворение потребности в местах для детей в возрасте от 3 до 8 лет на 100 %.</w:t>
      </w:r>
    </w:p>
    <w:p w:rsidR="0097494A" w:rsidRPr="0097494A" w:rsidRDefault="0097494A" w:rsidP="0097494A">
      <w:pPr>
        <w:ind w:firstLine="708"/>
        <w:jc w:val="both"/>
        <w:rPr>
          <w:sz w:val="28"/>
          <w:szCs w:val="28"/>
        </w:rPr>
      </w:pPr>
      <w:r w:rsidRPr="0097494A">
        <w:rPr>
          <w:sz w:val="28"/>
          <w:szCs w:val="28"/>
        </w:rPr>
        <w:t xml:space="preserve">Обеспеченность детей в возрасте от 1 года до 8 лет местами в детских садах составляет 66,6 %. Существует дефицит мест для детей ясельного возраста </w:t>
      </w:r>
      <w:r w:rsidRPr="0097494A">
        <w:rPr>
          <w:rFonts w:eastAsia="Calibri"/>
          <w:sz w:val="28"/>
          <w:szCs w:val="22"/>
          <w:lang w:eastAsia="en-US"/>
        </w:rPr>
        <w:t>(</w:t>
      </w:r>
      <w:r w:rsidRPr="0097494A">
        <w:rPr>
          <w:sz w:val="28"/>
          <w:szCs w:val="28"/>
        </w:rPr>
        <w:t>от</w:t>
      </w:r>
      <w:r w:rsidR="00B848DC">
        <w:rPr>
          <w:sz w:val="28"/>
          <w:szCs w:val="28"/>
        </w:rPr>
        <w:t> </w:t>
      </w:r>
      <w:r w:rsidRPr="0097494A">
        <w:rPr>
          <w:sz w:val="28"/>
          <w:szCs w:val="28"/>
        </w:rPr>
        <w:t>1</w:t>
      </w:r>
      <w:r w:rsidR="00B848DC">
        <w:rPr>
          <w:sz w:val="28"/>
          <w:szCs w:val="28"/>
        </w:rPr>
        <w:t> </w:t>
      </w:r>
      <w:r w:rsidRPr="0097494A">
        <w:rPr>
          <w:sz w:val="28"/>
          <w:szCs w:val="28"/>
        </w:rPr>
        <w:t>года до 3 лет).</w:t>
      </w:r>
    </w:p>
    <w:p w:rsidR="0097494A" w:rsidRPr="0097494A" w:rsidRDefault="0097494A" w:rsidP="0097494A">
      <w:pPr>
        <w:ind w:firstLine="708"/>
        <w:jc w:val="both"/>
        <w:rPr>
          <w:sz w:val="28"/>
          <w:szCs w:val="28"/>
        </w:rPr>
      </w:pPr>
      <w:r w:rsidRPr="0097494A">
        <w:rPr>
          <w:sz w:val="28"/>
          <w:szCs w:val="28"/>
        </w:rPr>
        <w:t>Существует проблема неравномерности распределения муниципальных дошкольных образовательных учреждений на территории города Перми.</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Переуплотненность учреждений дошкольного образования составляет 114</w:t>
      </w:r>
      <w:r w:rsidR="00B848DC">
        <w:rPr>
          <w:rFonts w:eastAsia="Calibri"/>
          <w:sz w:val="28"/>
          <w:szCs w:val="22"/>
          <w:lang w:eastAsia="en-US"/>
        </w:rPr>
        <w:t> </w:t>
      </w:r>
      <w:r w:rsidRPr="0097494A">
        <w:rPr>
          <w:rFonts w:eastAsia="Calibri"/>
          <w:sz w:val="28"/>
          <w:szCs w:val="22"/>
          <w:lang w:eastAsia="en-US"/>
        </w:rPr>
        <w:t>%.</w:t>
      </w:r>
    </w:p>
    <w:p w:rsidR="0097494A" w:rsidRPr="0097494A" w:rsidRDefault="0097494A" w:rsidP="0097494A">
      <w:pPr>
        <w:rPr>
          <w:rFonts w:eastAsia="Calibri"/>
          <w:b/>
          <w:sz w:val="28"/>
          <w:szCs w:val="22"/>
          <w:lang w:eastAsia="en-US"/>
        </w:rPr>
      </w:pPr>
    </w:p>
    <w:p w:rsidR="0097494A" w:rsidRPr="0084698E" w:rsidRDefault="00B848DC" w:rsidP="00B848DC">
      <w:pPr>
        <w:ind w:firstLine="709"/>
        <w:jc w:val="center"/>
        <w:rPr>
          <w:rFonts w:eastAsia="Calibri"/>
          <w:sz w:val="28"/>
          <w:szCs w:val="22"/>
          <w:lang w:eastAsia="en-US"/>
        </w:rPr>
      </w:pPr>
      <w:r w:rsidRPr="0084698E">
        <w:rPr>
          <w:rFonts w:eastAsia="Calibri"/>
          <w:sz w:val="28"/>
          <w:szCs w:val="22"/>
          <w:lang w:eastAsia="en-US"/>
        </w:rPr>
        <w:t xml:space="preserve">§ 2.1.2. </w:t>
      </w:r>
      <w:r w:rsidR="0097494A" w:rsidRPr="0084698E">
        <w:rPr>
          <w:rFonts w:eastAsia="Calibri"/>
          <w:sz w:val="28"/>
          <w:szCs w:val="22"/>
          <w:lang w:eastAsia="en-US"/>
        </w:rPr>
        <w:t>Общее образование</w:t>
      </w:r>
    </w:p>
    <w:p w:rsidR="00B848DC" w:rsidRPr="0097494A" w:rsidRDefault="00B848DC" w:rsidP="00B848DC">
      <w:pPr>
        <w:ind w:firstLine="709"/>
        <w:jc w:val="center"/>
        <w:rPr>
          <w:rFonts w:eastAsia="Calibri"/>
          <w:b/>
          <w:sz w:val="28"/>
          <w:szCs w:val="22"/>
          <w:lang w:eastAsia="en-US"/>
        </w:rPr>
      </w:pPr>
    </w:p>
    <w:p w:rsidR="0097494A" w:rsidRPr="0097494A" w:rsidRDefault="00B848DC" w:rsidP="0097494A">
      <w:pPr>
        <w:ind w:firstLine="709"/>
        <w:rPr>
          <w:rFonts w:eastAsia="Calibri"/>
          <w:sz w:val="28"/>
          <w:szCs w:val="22"/>
          <w:lang w:eastAsia="en-US"/>
        </w:rPr>
      </w:pPr>
      <w:r>
        <w:rPr>
          <w:rFonts w:eastAsia="Calibri"/>
          <w:sz w:val="28"/>
          <w:szCs w:val="22"/>
          <w:lang w:eastAsia="en-US"/>
        </w:rPr>
        <w:t xml:space="preserve">2.1.2.1. </w:t>
      </w:r>
      <w:r w:rsidR="0097494A" w:rsidRPr="0097494A">
        <w:rPr>
          <w:rFonts w:eastAsia="Calibri"/>
          <w:sz w:val="28"/>
          <w:szCs w:val="22"/>
          <w:lang w:eastAsia="en-US"/>
        </w:rPr>
        <w:t>Обеспеченность услугой общего образования</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 xml:space="preserve">Сеть общеобразовательных учреждений представлена 139 общеобразовательными учреждениями, в том числе: </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130 – муниципальные общеобразовательные учреждения</w:t>
      </w:r>
      <w:r w:rsidR="00B848DC">
        <w:rPr>
          <w:rFonts w:eastAsia="Calibri"/>
          <w:sz w:val="28"/>
          <w:szCs w:val="28"/>
          <w:lang w:eastAsia="en-US"/>
        </w:rPr>
        <w:t>,</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6 – негосударственные общеобразовательные учреждения</w:t>
      </w:r>
      <w:r w:rsidR="00B848DC">
        <w:rPr>
          <w:rFonts w:eastAsia="Calibri"/>
          <w:sz w:val="28"/>
          <w:szCs w:val="28"/>
          <w:lang w:eastAsia="en-US"/>
        </w:rPr>
        <w:t>,</w:t>
      </w:r>
    </w:p>
    <w:p w:rsidR="0097494A" w:rsidRPr="0097494A" w:rsidRDefault="0097494A" w:rsidP="0097494A">
      <w:pPr>
        <w:ind w:firstLine="708"/>
        <w:jc w:val="both"/>
        <w:rPr>
          <w:color w:val="000000"/>
          <w:sz w:val="28"/>
          <w:szCs w:val="28"/>
        </w:rPr>
      </w:pPr>
      <w:r w:rsidRPr="0097494A">
        <w:rPr>
          <w:color w:val="000000"/>
          <w:sz w:val="28"/>
          <w:szCs w:val="28"/>
        </w:rPr>
        <w:t>3 – государственные краевые общеобразовательные учреждения, находящиеся в ведомстве Министерства образования и науки Пермского края (государственное бюджетное общеобразовательное учреждение Пермского края «Школа-интернат для детей с нарушением зрения», государственное краевое бюджетное общеобразовательное учреждение «Школа-интернат для детей с нарушением слуха и речи», краевое государственное бюджетное образовательное учреждение «Специальное учебно-воспитательное учреждение для обучающихся с девиантным (общественно опасным) поведением «Уральское подворье»). Общий контингент государственных краевых общеобразовательных учреждений – 933 обучающихся, из которых 90 % – дети, проживающие в Пермском крае.</w:t>
      </w:r>
    </w:p>
    <w:p w:rsidR="0097494A" w:rsidRPr="0097494A" w:rsidRDefault="0097494A" w:rsidP="0097494A">
      <w:pPr>
        <w:ind w:firstLine="708"/>
        <w:jc w:val="both"/>
        <w:rPr>
          <w:color w:val="000000"/>
          <w:sz w:val="28"/>
          <w:szCs w:val="28"/>
        </w:rPr>
      </w:pPr>
      <w:r w:rsidRPr="0097494A">
        <w:rPr>
          <w:color w:val="000000"/>
          <w:sz w:val="28"/>
          <w:szCs w:val="28"/>
        </w:rPr>
        <w:t>Анализ сети учреждений общего образования показывает, что существующая сеть общеобразовательных учреждений в целом удовлетворяет потребности населения города Перми в получении услуги общего образования. Однако существуют микрорайоны, в которых требуется расширение сети общеобразовательных учреждений для удовлетворения спроса населения на услуги общего образования: микрорайоны Комсомольский, Данилиха, Светлый, Железнодорожный, Заостровка, Плоский (Дзержинский район)</w:t>
      </w:r>
      <w:r w:rsidR="0087251C">
        <w:rPr>
          <w:color w:val="000000"/>
          <w:sz w:val="28"/>
          <w:szCs w:val="28"/>
        </w:rPr>
        <w:t>,</w:t>
      </w:r>
      <w:r w:rsidRPr="0097494A">
        <w:rPr>
          <w:color w:val="000000"/>
          <w:sz w:val="28"/>
          <w:szCs w:val="28"/>
        </w:rPr>
        <w:t xml:space="preserve"> Новоплоский (Индустриальный район)</w:t>
      </w:r>
      <w:r w:rsidR="0087251C">
        <w:rPr>
          <w:color w:val="000000"/>
          <w:sz w:val="28"/>
          <w:szCs w:val="28"/>
        </w:rPr>
        <w:t>,</w:t>
      </w:r>
      <w:r w:rsidRPr="0097494A">
        <w:rPr>
          <w:color w:val="000000"/>
          <w:sz w:val="28"/>
          <w:szCs w:val="28"/>
        </w:rPr>
        <w:t xml:space="preserve"> Новый Январский, Крым (Кировский район)</w:t>
      </w:r>
      <w:r w:rsidR="0087251C">
        <w:rPr>
          <w:color w:val="000000"/>
          <w:sz w:val="28"/>
          <w:szCs w:val="28"/>
        </w:rPr>
        <w:t>,</w:t>
      </w:r>
      <w:r w:rsidRPr="0097494A">
        <w:rPr>
          <w:color w:val="000000"/>
          <w:sz w:val="28"/>
          <w:szCs w:val="28"/>
        </w:rPr>
        <w:t xml:space="preserve"> Разгуляй, </w:t>
      </w:r>
      <w:r w:rsidR="004774BF">
        <w:rPr>
          <w:color w:val="000000"/>
          <w:sz w:val="28"/>
          <w:szCs w:val="28"/>
        </w:rPr>
        <w:t>К</w:t>
      </w:r>
      <w:r w:rsidR="00367CB1">
        <w:rPr>
          <w:color w:val="000000"/>
          <w:sz w:val="28"/>
          <w:szCs w:val="28"/>
        </w:rPr>
        <w:t>омплекс ПГТУ</w:t>
      </w:r>
      <w:r w:rsidRPr="0097494A">
        <w:rPr>
          <w:color w:val="000000"/>
          <w:sz w:val="28"/>
          <w:szCs w:val="28"/>
        </w:rPr>
        <w:t xml:space="preserve"> (Ленинский район)</w:t>
      </w:r>
      <w:r w:rsidR="0087251C">
        <w:rPr>
          <w:color w:val="000000"/>
          <w:sz w:val="28"/>
          <w:szCs w:val="28"/>
        </w:rPr>
        <w:t>,</w:t>
      </w:r>
      <w:r w:rsidRPr="0097494A">
        <w:rPr>
          <w:color w:val="000000"/>
          <w:sz w:val="28"/>
          <w:szCs w:val="28"/>
        </w:rPr>
        <w:t xml:space="preserve"> Ива, Костарево (Мотовилихинский район)</w:t>
      </w:r>
      <w:r w:rsidR="0087251C">
        <w:rPr>
          <w:color w:val="000000"/>
          <w:sz w:val="28"/>
          <w:szCs w:val="28"/>
        </w:rPr>
        <w:t>,</w:t>
      </w:r>
      <w:r w:rsidRPr="0097494A">
        <w:rPr>
          <w:color w:val="000000"/>
          <w:sz w:val="28"/>
          <w:szCs w:val="28"/>
        </w:rPr>
        <w:t xml:space="preserve"> Чапаевский, Заозерье (Орджоникидзевский район)</w:t>
      </w:r>
      <w:r w:rsidR="0087251C">
        <w:rPr>
          <w:color w:val="000000"/>
          <w:sz w:val="28"/>
          <w:szCs w:val="28"/>
        </w:rPr>
        <w:t>,</w:t>
      </w:r>
      <w:r w:rsidRPr="0097494A">
        <w:rPr>
          <w:color w:val="000000"/>
          <w:sz w:val="28"/>
          <w:szCs w:val="28"/>
        </w:rPr>
        <w:t xml:space="preserve"> Южный, поселок Новые Ляды (Свердловский район</w:t>
      </w:r>
      <w:r w:rsidR="0087251C">
        <w:rPr>
          <w:color w:val="000000"/>
          <w:sz w:val="28"/>
          <w:szCs w:val="28"/>
        </w:rPr>
        <w:t>)</w:t>
      </w:r>
      <w:r w:rsidRPr="0097494A">
        <w:rPr>
          <w:color w:val="000000"/>
          <w:sz w:val="28"/>
          <w:szCs w:val="28"/>
        </w:rPr>
        <w:t xml:space="preserve"> (</w:t>
      </w:r>
      <w:r w:rsidR="005D2199">
        <w:rPr>
          <w:color w:val="000000"/>
          <w:sz w:val="28"/>
          <w:szCs w:val="28"/>
        </w:rPr>
        <w:t>п</w:t>
      </w:r>
      <w:r w:rsidR="0087251C" w:rsidRPr="0097494A">
        <w:rPr>
          <w:color w:val="000000"/>
          <w:sz w:val="28"/>
          <w:szCs w:val="28"/>
        </w:rPr>
        <w:t>риложение</w:t>
      </w:r>
      <w:r w:rsidR="0087251C">
        <w:rPr>
          <w:color w:val="000000"/>
          <w:sz w:val="28"/>
          <w:szCs w:val="28"/>
        </w:rPr>
        <w:t> </w:t>
      </w:r>
      <w:r w:rsidR="0087251C" w:rsidRPr="0097494A">
        <w:rPr>
          <w:color w:val="000000"/>
          <w:sz w:val="28"/>
          <w:szCs w:val="28"/>
        </w:rPr>
        <w:t>5).</w:t>
      </w:r>
    </w:p>
    <w:p w:rsidR="0097494A" w:rsidRPr="0097494A" w:rsidRDefault="0097494A" w:rsidP="0097494A">
      <w:pPr>
        <w:ind w:firstLine="708"/>
        <w:jc w:val="both"/>
        <w:rPr>
          <w:sz w:val="28"/>
          <w:szCs w:val="28"/>
        </w:rPr>
      </w:pPr>
      <w:r w:rsidRPr="0097494A">
        <w:rPr>
          <w:color w:val="000000"/>
          <w:sz w:val="28"/>
          <w:szCs w:val="28"/>
        </w:rPr>
        <w:t>Обучение в первую смену обеспечивается 69</w:t>
      </w:r>
      <w:r w:rsidR="0087251C">
        <w:rPr>
          <w:color w:val="000000"/>
          <w:sz w:val="28"/>
          <w:szCs w:val="28"/>
        </w:rPr>
        <w:t xml:space="preserve"> </w:t>
      </w:r>
      <w:r w:rsidRPr="0097494A">
        <w:rPr>
          <w:color w:val="000000"/>
          <w:sz w:val="28"/>
          <w:szCs w:val="28"/>
        </w:rPr>
        <w:t>% обучающихся, что соответствует прогнозному значению целевого показателя «Доля учащихся, занимающихся в первую смену, от общей численности учащихся муниципальных образовательных организаций», установленному в Плане мероприятий по реализации Стратегии социально-экономического развития муниципального образования город Пермь до 2030 года на период 2016-2020 годов</w:t>
      </w:r>
      <w:r w:rsidRPr="0097494A">
        <w:rPr>
          <w:color w:val="000000"/>
          <w:sz w:val="28"/>
          <w:szCs w:val="28"/>
          <w:vertAlign w:val="superscript"/>
        </w:rPr>
        <w:footnoteReference w:id="3"/>
      </w:r>
      <w:r w:rsidRPr="0097494A">
        <w:rPr>
          <w:color w:val="000000"/>
          <w:sz w:val="28"/>
          <w:szCs w:val="28"/>
        </w:rPr>
        <w:t xml:space="preserve"> (далее – План мероприятий по реализации Стратегии СЭР). При этом Программой «Содействие созданию в</w:t>
      </w:r>
      <w:r w:rsidR="0087251C">
        <w:rPr>
          <w:color w:val="000000"/>
          <w:sz w:val="28"/>
          <w:szCs w:val="28"/>
        </w:rPr>
        <w:t> </w:t>
      </w:r>
      <w:r w:rsidRPr="0097494A">
        <w:rPr>
          <w:color w:val="000000"/>
          <w:sz w:val="28"/>
          <w:szCs w:val="28"/>
        </w:rPr>
        <w:t xml:space="preserve">субъектах Российской Федерации (исходя из прогнозируемой потребности) новых мест в общеобразовательных организациях» на 2016-2025 годы, утвержденной распоряжением Правительства Российской Федерации от 23.10.2015 </w:t>
      </w:r>
      <w:r w:rsidR="00C423A2">
        <w:rPr>
          <w:color w:val="000000"/>
          <w:sz w:val="28"/>
          <w:szCs w:val="28"/>
        </w:rPr>
        <w:br/>
      </w:r>
      <w:r w:rsidRPr="0097494A">
        <w:rPr>
          <w:color w:val="000000"/>
          <w:sz w:val="28"/>
          <w:szCs w:val="28"/>
        </w:rPr>
        <w:t>№</w:t>
      </w:r>
      <w:r w:rsidR="0087251C">
        <w:rPr>
          <w:color w:val="000000"/>
          <w:sz w:val="28"/>
          <w:szCs w:val="28"/>
        </w:rPr>
        <w:t> </w:t>
      </w:r>
      <w:r w:rsidRPr="0097494A">
        <w:rPr>
          <w:color w:val="000000"/>
          <w:sz w:val="28"/>
          <w:szCs w:val="28"/>
        </w:rPr>
        <w:t>2145</w:t>
      </w:r>
      <w:r w:rsidR="00C423A2">
        <w:rPr>
          <w:color w:val="000000"/>
          <w:sz w:val="28"/>
          <w:szCs w:val="28"/>
        </w:rPr>
        <w:t>-</w:t>
      </w:r>
      <w:r w:rsidRPr="0097494A">
        <w:rPr>
          <w:color w:val="000000"/>
          <w:sz w:val="28"/>
          <w:szCs w:val="28"/>
        </w:rPr>
        <w:t xml:space="preserve">р, установлено, что </w:t>
      </w:r>
      <w:r w:rsidRPr="0097494A">
        <w:rPr>
          <w:sz w:val="28"/>
          <w:szCs w:val="28"/>
        </w:rPr>
        <w:t xml:space="preserve">к 2025 году 100 % школьников будут обучаться в </w:t>
      </w:r>
      <w:r w:rsidRPr="0097494A">
        <w:rPr>
          <w:color w:val="000000"/>
          <w:sz w:val="28"/>
          <w:szCs w:val="28"/>
        </w:rPr>
        <w:t>одну</w:t>
      </w:r>
      <w:r w:rsidRPr="0097494A">
        <w:rPr>
          <w:sz w:val="28"/>
          <w:szCs w:val="28"/>
        </w:rPr>
        <w:t xml:space="preserve"> смену.</w:t>
      </w:r>
    </w:p>
    <w:p w:rsidR="0097494A" w:rsidRPr="0097494A" w:rsidRDefault="0097494A" w:rsidP="0097494A">
      <w:pPr>
        <w:ind w:firstLine="708"/>
        <w:jc w:val="both"/>
        <w:rPr>
          <w:color w:val="000000"/>
          <w:sz w:val="28"/>
          <w:szCs w:val="28"/>
        </w:rPr>
      </w:pPr>
      <w:r w:rsidRPr="0097494A">
        <w:rPr>
          <w:color w:val="000000"/>
          <w:sz w:val="28"/>
          <w:szCs w:val="28"/>
        </w:rPr>
        <w:t>По состоянию на 01.01.2018 услугу общего образования в муниципальных и</w:t>
      </w:r>
      <w:r w:rsidR="0087251C">
        <w:rPr>
          <w:color w:val="000000"/>
          <w:sz w:val="28"/>
          <w:szCs w:val="28"/>
        </w:rPr>
        <w:t> </w:t>
      </w:r>
      <w:r w:rsidRPr="0097494A">
        <w:rPr>
          <w:color w:val="000000"/>
          <w:sz w:val="28"/>
          <w:szCs w:val="28"/>
        </w:rPr>
        <w:t xml:space="preserve">негосударственных общеобразовательных учреждениях города Перми получали 114081 обучающийся, тогда как количество мест в школах для обучения в первую смену в соответствии с проектной мощностью общеобразовательных учреждений составляет </w:t>
      </w:r>
      <w:r w:rsidRPr="0097494A">
        <w:rPr>
          <w:rFonts w:eastAsia="Calibri"/>
          <w:sz w:val="28"/>
          <w:szCs w:val="28"/>
          <w:lang w:eastAsia="en-US"/>
        </w:rPr>
        <w:t>78723 (</w:t>
      </w:r>
      <w:r w:rsidR="005D2199">
        <w:rPr>
          <w:rFonts w:eastAsia="Calibri"/>
          <w:sz w:val="28"/>
          <w:szCs w:val="28"/>
          <w:lang w:eastAsia="en-US"/>
        </w:rPr>
        <w:t>п</w:t>
      </w:r>
      <w:r w:rsidR="0087251C" w:rsidRPr="0097494A">
        <w:rPr>
          <w:rFonts w:eastAsia="Calibri"/>
          <w:sz w:val="28"/>
          <w:szCs w:val="28"/>
          <w:lang w:eastAsia="en-US"/>
        </w:rPr>
        <w:t>риложение 6</w:t>
      </w:r>
      <w:r w:rsidRPr="0097494A">
        <w:rPr>
          <w:rFonts w:eastAsia="Calibri"/>
          <w:sz w:val="28"/>
          <w:szCs w:val="28"/>
          <w:lang w:eastAsia="en-US"/>
        </w:rPr>
        <w:t>)</w:t>
      </w:r>
      <w:r w:rsidRPr="0097494A">
        <w:rPr>
          <w:color w:val="000000"/>
          <w:sz w:val="28"/>
          <w:szCs w:val="28"/>
        </w:rPr>
        <w:t>.</w:t>
      </w:r>
    </w:p>
    <w:p w:rsidR="0097494A" w:rsidRPr="0097494A" w:rsidRDefault="0097494A" w:rsidP="0097494A">
      <w:pPr>
        <w:ind w:firstLine="708"/>
        <w:jc w:val="both"/>
        <w:rPr>
          <w:color w:val="000000"/>
          <w:sz w:val="28"/>
          <w:szCs w:val="28"/>
        </w:rPr>
      </w:pPr>
      <w:r w:rsidRPr="0097494A">
        <w:rPr>
          <w:color w:val="000000"/>
          <w:sz w:val="28"/>
          <w:szCs w:val="28"/>
        </w:rPr>
        <w:t>В настоящее время 31 % школьников обучается во вторую смену. При этом аналогичный показатель по Российской Федерации составляет 24 %. Обучение в</w:t>
      </w:r>
      <w:r w:rsidR="0087251C">
        <w:rPr>
          <w:color w:val="000000"/>
          <w:sz w:val="28"/>
          <w:szCs w:val="28"/>
        </w:rPr>
        <w:t> </w:t>
      </w:r>
      <w:r w:rsidRPr="0097494A">
        <w:rPr>
          <w:color w:val="000000"/>
          <w:sz w:val="28"/>
          <w:szCs w:val="28"/>
        </w:rPr>
        <w:t>одну смену организовано в 21 общеобразовательном учреждении, что составляет 15,5 % от общего количества школ. Основной причиной отставания от общероссийских показателей является недостаток учебных площадей в общеобразовательных учреждениях города Перми.</w:t>
      </w:r>
    </w:p>
    <w:p w:rsidR="0097494A" w:rsidRPr="0097494A" w:rsidRDefault="0087251C" w:rsidP="0097494A">
      <w:pPr>
        <w:ind w:firstLine="709"/>
        <w:jc w:val="both"/>
        <w:rPr>
          <w:sz w:val="28"/>
          <w:szCs w:val="28"/>
          <w:u w:val="single"/>
        </w:rPr>
      </w:pPr>
      <w:r w:rsidRPr="00367CB1">
        <w:rPr>
          <w:sz w:val="28"/>
          <w:szCs w:val="28"/>
        </w:rPr>
        <w:t>2.1.2.2.</w:t>
      </w:r>
      <w:r>
        <w:rPr>
          <w:sz w:val="28"/>
          <w:szCs w:val="28"/>
        </w:rPr>
        <w:t xml:space="preserve"> </w:t>
      </w:r>
      <w:r w:rsidR="0097494A" w:rsidRPr="0097494A">
        <w:rPr>
          <w:sz w:val="28"/>
          <w:szCs w:val="28"/>
        </w:rPr>
        <w:t>Состояние имущественного комплекса</w:t>
      </w:r>
    </w:p>
    <w:p w:rsidR="0097494A" w:rsidRPr="0097494A" w:rsidRDefault="0097494A" w:rsidP="0097494A">
      <w:pPr>
        <w:ind w:firstLine="708"/>
        <w:jc w:val="both"/>
        <w:rPr>
          <w:rFonts w:eastAsia="Calibri"/>
          <w:sz w:val="28"/>
          <w:szCs w:val="28"/>
          <w:lang w:eastAsia="en-US"/>
        </w:rPr>
      </w:pPr>
      <w:r w:rsidRPr="0097494A">
        <w:rPr>
          <w:color w:val="000000"/>
          <w:sz w:val="28"/>
          <w:szCs w:val="28"/>
        </w:rPr>
        <w:t xml:space="preserve">Имущественный комплекс муниципальных общеобразовательных учреждений </w:t>
      </w:r>
      <w:r w:rsidRPr="0097494A">
        <w:rPr>
          <w:rFonts w:eastAsia="Calibri"/>
          <w:sz w:val="28"/>
          <w:szCs w:val="28"/>
          <w:lang w:eastAsia="en-US"/>
        </w:rPr>
        <w:t xml:space="preserve">представлен 178 зданиями (помещениями). </w:t>
      </w:r>
    </w:p>
    <w:p w:rsidR="0097494A" w:rsidRPr="0097494A" w:rsidRDefault="0097494A" w:rsidP="0097494A">
      <w:pPr>
        <w:ind w:firstLine="709"/>
        <w:jc w:val="both"/>
        <w:rPr>
          <w:rFonts w:eastAsia="Calibri"/>
          <w:sz w:val="28"/>
          <w:szCs w:val="22"/>
          <w:lang w:eastAsia="en-US"/>
        </w:rPr>
      </w:pPr>
      <w:r w:rsidRPr="0097494A">
        <w:rPr>
          <w:rFonts w:eastAsia="Calibri"/>
          <w:sz w:val="28"/>
          <w:szCs w:val="28"/>
          <w:lang w:eastAsia="en-US"/>
        </w:rPr>
        <w:t xml:space="preserve">Все здания находятся в нормативном состоянии. </w:t>
      </w:r>
      <w:r w:rsidRPr="0097494A">
        <w:rPr>
          <w:rFonts w:eastAsia="Calibri"/>
          <w:sz w:val="28"/>
          <w:szCs w:val="22"/>
          <w:lang w:eastAsia="en-US"/>
        </w:rPr>
        <w:t>Однако большая часть зданий (помещений) школ построена в период 1950-1970 годов, в связи с чем 43,8 % зданий (помещений) учреждений общего образования имеют износ более 60 % (</w:t>
      </w:r>
      <w:r w:rsidR="0028244D">
        <w:rPr>
          <w:rFonts w:eastAsia="Calibri"/>
          <w:sz w:val="28"/>
          <w:szCs w:val="22"/>
          <w:lang w:eastAsia="en-US"/>
        </w:rPr>
        <w:t>п</w:t>
      </w:r>
      <w:r w:rsidR="0087251C" w:rsidRPr="0097494A">
        <w:rPr>
          <w:rFonts w:eastAsia="Calibri"/>
          <w:sz w:val="28"/>
          <w:szCs w:val="22"/>
          <w:lang w:eastAsia="en-US"/>
        </w:rPr>
        <w:t>риложение</w:t>
      </w:r>
      <w:r w:rsidRPr="0097494A">
        <w:rPr>
          <w:rFonts w:eastAsia="Calibri"/>
          <w:sz w:val="28"/>
          <w:szCs w:val="22"/>
          <w:lang w:eastAsia="en-US"/>
        </w:rPr>
        <w:t xml:space="preserve"> 4). </w:t>
      </w:r>
      <w:r w:rsidRPr="0097494A">
        <w:rPr>
          <w:rFonts w:eastAsia="Calibri"/>
          <w:sz w:val="28"/>
          <w:szCs w:val="28"/>
          <w:lang w:eastAsia="en-US"/>
        </w:rPr>
        <w:t>При этом здание муниципального автономного общеобразовательного учреждения «Средняя общеобразовательная школа № 30» г. Перми (ул.</w:t>
      </w:r>
      <w:r w:rsidR="0087251C">
        <w:rPr>
          <w:rFonts w:eastAsia="Calibri"/>
          <w:sz w:val="28"/>
          <w:szCs w:val="28"/>
          <w:lang w:eastAsia="en-US"/>
        </w:rPr>
        <w:t> </w:t>
      </w:r>
      <w:r w:rsidRPr="0097494A">
        <w:rPr>
          <w:rFonts w:eastAsia="Calibri"/>
          <w:sz w:val="28"/>
          <w:szCs w:val="28"/>
          <w:lang w:eastAsia="en-US"/>
        </w:rPr>
        <w:t>Ивана Франко, 43) находится в аварийном состоянии и закрыто на реконструкцию.</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Все муниципальные общеобразовательные учреждения имеют лицензии на</w:t>
      </w:r>
      <w:r w:rsidR="0087251C">
        <w:rPr>
          <w:rFonts w:eastAsia="Calibri"/>
          <w:sz w:val="28"/>
          <w:szCs w:val="28"/>
          <w:lang w:eastAsia="en-US"/>
        </w:rPr>
        <w:t> </w:t>
      </w:r>
      <w:r w:rsidRPr="0097494A">
        <w:rPr>
          <w:rFonts w:eastAsia="Calibri"/>
          <w:sz w:val="28"/>
          <w:szCs w:val="28"/>
          <w:lang w:eastAsia="en-US"/>
        </w:rPr>
        <w:t>осуществление образовательной деятельности.</w:t>
      </w:r>
    </w:p>
    <w:p w:rsidR="0097494A" w:rsidRPr="0097494A" w:rsidRDefault="0097494A" w:rsidP="0097494A">
      <w:pPr>
        <w:ind w:firstLine="709"/>
        <w:contextualSpacing/>
        <w:jc w:val="both"/>
        <w:rPr>
          <w:rFonts w:eastAsia="Calibri"/>
          <w:sz w:val="28"/>
          <w:szCs w:val="22"/>
          <w:lang w:eastAsia="en-US"/>
        </w:rPr>
      </w:pPr>
      <w:r w:rsidRPr="0097494A">
        <w:rPr>
          <w:rFonts w:eastAsia="Calibri"/>
          <w:sz w:val="28"/>
          <w:szCs w:val="28"/>
          <w:lang w:eastAsia="en-US"/>
        </w:rPr>
        <w:t>Обеспечена пешеходная и транспортная доступность муниципальных учреждений общего образования.</w:t>
      </w:r>
    </w:p>
    <w:p w:rsidR="0097494A" w:rsidRPr="0097494A" w:rsidRDefault="0097494A" w:rsidP="0097494A">
      <w:pPr>
        <w:ind w:firstLine="708"/>
        <w:jc w:val="both"/>
        <w:rPr>
          <w:rFonts w:eastAsia="Calibri"/>
          <w:sz w:val="28"/>
          <w:szCs w:val="28"/>
          <w:lang w:eastAsia="en-US"/>
        </w:rPr>
      </w:pPr>
      <w:r w:rsidRPr="0097494A">
        <w:rPr>
          <w:color w:val="000000"/>
          <w:sz w:val="28"/>
          <w:szCs w:val="28"/>
        </w:rPr>
        <w:t xml:space="preserve">В настоящее время 70 зданий (39,3 % зданий (помещений) в 67 общеобразовательных учреждениях (50,4 % школ) имеют на входе пандусы, подъемники либо вход в здание без препятствий, чем </w:t>
      </w:r>
      <w:r w:rsidRPr="0097494A">
        <w:rPr>
          <w:rFonts w:eastAsia="Calibri"/>
          <w:sz w:val="28"/>
          <w:szCs w:val="28"/>
          <w:lang w:eastAsia="en-US"/>
        </w:rPr>
        <w:t xml:space="preserve">обеспечена доступность в здание для </w:t>
      </w:r>
      <w:r w:rsidRPr="0097494A">
        <w:rPr>
          <w:rFonts w:eastAsia="Calibri"/>
          <w:sz w:val="28"/>
          <w:szCs w:val="22"/>
          <w:lang w:eastAsia="en-US"/>
        </w:rPr>
        <w:t>инвалидов и иных маломобильных групп населения.</w:t>
      </w:r>
    </w:p>
    <w:p w:rsidR="0097494A" w:rsidRPr="0097494A" w:rsidRDefault="0087251C" w:rsidP="0097494A">
      <w:pPr>
        <w:ind w:firstLine="709"/>
        <w:jc w:val="both"/>
        <w:rPr>
          <w:rFonts w:eastAsia="Calibri"/>
          <w:sz w:val="28"/>
          <w:szCs w:val="22"/>
          <w:lang w:eastAsia="en-US"/>
        </w:rPr>
      </w:pPr>
      <w:r w:rsidRPr="00367CB1">
        <w:rPr>
          <w:rFonts w:eastAsia="Calibri"/>
          <w:sz w:val="28"/>
          <w:szCs w:val="22"/>
          <w:lang w:eastAsia="en-US"/>
        </w:rPr>
        <w:t>2.1.2.3.</w:t>
      </w:r>
      <w:r>
        <w:rPr>
          <w:rFonts w:eastAsia="Calibri"/>
          <w:sz w:val="28"/>
          <w:szCs w:val="22"/>
          <w:lang w:eastAsia="en-US"/>
        </w:rPr>
        <w:t xml:space="preserve"> </w:t>
      </w:r>
      <w:r w:rsidR="0097494A" w:rsidRPr="0097494A">
        <w:rPr>
          <w:rFonts w:eastAsia="Calibri"/>
          <w:sz w:val="28"/>
          <w:szCs w:val="22"/>
          <w:lang w:eastAsia="en-US"/>
        </w:rPr>
        <w:t>Выводы</w:t>
      </w:r>
    </w:p>
    <w:p w:rsidR="0097494A" w:rsidRPr="0097494A" w:rsidRDefault="0097494A" w:rsidP="0097494A">
      <w:pPr>
        <w:ind w:firstLine="708"/>
        <w:jc w:val="both"/>
        <w:rPr>
          <w:sz w:val="28"/>
          <w:szCs w:val="28"/>
        </w:rPr>
      </w:pPr>
      <w:r w:rsidRPr="0097494A">
        <w:rPr>
          <w:sz w:val="28"/>
          <w:szCs w:val="28"/>
        </w:rPr>
        <w:t>Действующая сеть общеобразовательных учреждений в целом удовлетворяет потребности населения города Перми в получении услуги общего образования.</w:t>
      </w:r>
    </w:p>
    <w:p w:rsidR="0097494A" w:rsidRPr="0097494A" w:rsidRDefault="0097494A" w:rsidP="0097494A">
      <w:pPr>
        <w:ind w:firstLine="708"/>
        <w:jc w:val="both"/>
        <w:rPr>
          <w:sz w:val="28"/>
          <w:szCs w:val="28"/>
        </w:rPr>
      </w:pPr>
      <w:r w:rsidRPr="0097494A">
        <w:rPr>
          <w:sz w:val="28"/>
          <w:szCs w:val="28"/>
        </w:rPr>
        <w:t xml:space="preserve">69 % школьников обучаются в первую смену. </w:t>
      </w:r>
    </w:p>
    <w:p w:rsidR="0097494A" w:rsidRPr="0097494A" w:rsidRDefault="0097494A" w:rsidP="0097494A">
      <w:pPr>
        <w:rPr>
          <w:rFonts w:eastAsia="Calibri"/>
          <w:b/>
          <w:sz w:val="28"/>
          <w:szCs w:val="22"/>
          <w:lang w:eastAsia="en-US"/>
        </w:rPr>
      </w:pPr>
    </w:p>
    <w:p w:rsidR="0097494A" w:rsidRPr="0084698E" w:rsidRDefault="0087251C" w:rsidP="0087251C">
      <w:pPr>
        <w:ind w:firstLine="709"/>
        <w:jc w:val="center"/>
        <w:rPr>
          <w:rFonts w:eastAsia="Calibri"/>
          <w:sz w:val="28"/>
          <w:szCs w:val="22"/>
          <w:lang w:eastAsia="en-US"/>
        </w:rPr>
      </w:pPr>
      <w:r w:rsidRPr="00367CB1">
        <w:rPr>
          <w:rFonts w:eastAsia="Calibri"/>
          <w:sz w:val="28"/>
          <w:szCs w:val="22"/>
          <w:lang w:eastAsia="en-US"/>
        </w:rPr>
        <w:t>§ 2.1.3.</w:t>
      </w:r>
      <w:r w:rsidRPr="0084698E">
        <w:rPr>
          <w:rFonts w:eastAsia="Calibri"/>
          <w:sz w:val="28"/>
          <w:szCs w:val="22"/>
          <w:lang w:eastAsia="en-US"/>
        </w:rPr>
        <w:t xml:space="preserve"> </w:t>
      </w:r>
      <w:r w:rsidR="0097494A" w:rsidRPr="0084698E">
        <w:rPr>
          <w:rFonts w:eastAsia="Calibri"/>
          <w:sz w:val="28"/>
          <w:szCs w:val="22"/>
          <w:lang w:eastAsia="en-US"/>
        </w:rPr>
        <w:t>Дополнительное образование</w:t>
      </w:r>
    </w:p>
    <w:p w:rsidR="0087251C" w:rsidRPr="0097494A" w:rsidRDefault="0087251C" w:rsidP="0087251C">
      <w:pPr>
        <w:ind w:firstLine="709"/>
        <w:jc w:val="center"/>
        <w:rPr>
          <w:rFonts w:eastAsia="Calibri"/>
          <w:b/>
          <w:sz w:val="28"/>
          <w:szCs w:val="22"/>
          <w:lang w:eastAsia="en-US"/>
        </w:rPr>
      </w:pPr>
    </w:p>
    <w:p w:rsidR="0097494A" w:rsidRPr="0097494A" w:rsidRDefault="0087251C" w:rsidP="0097494A">
      <w:pPr>
        <w:ind w:firstLine="709"/>
        <w:rPr>
          <w:rFonts w:eastAsia="Calibri"/>
          <w:sz w:val="28"/>
          <w:szCs w:val="22"/>
          <w:lang w:eastAsia="en-US"/>
        </w:rPr>
      </w:pPr>
      <w:r w:rsidRPr="00367CB1">
        <w:rPr>
          <w:rFonts w:eastAsia="Calibri"/>
          <w:sz w:val="28"/>
          <w:szCs w:val="22"/>
          <w:lang w:eastAsia="en-US"/>
        </w:rPr>
        <w:t xml:space="preserve">2.1.3.1. </w:t>
      </w:r>
      <w:r w:rsidR="0097494A" w:rsidRPr="00367CB1">
        <w:rPr>
          <w:rFonts w:eastAsia="Calibri"/>
          <w:sz w:val="28"/>
          <w:szCs w:val="22"/>
          <w:lang w:eastAsia="en-US"/>
        </w:rPr>
        <w:t>Обеспеченность</w:t>
      </w:r>
      <w:r w:rsidR="0097494A" w:rsidRPr="0097494A">
        <w:rPr>
          <w:rFonts w:eastAsia="Calibri"/>
          <w:sz w:val="28"/>
          <w:szCs w:val="22"/>
          <w:lang w:eastAsia="en-US"/>
        </w:rPr>
        <w:t xml:space="preserve"> услугой дополнительного образования</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На территории города Перми осуществляют деятельность 100 учреждений дополнительного образования художественно-эстетической, творческой, технической, языковой, физкультурно-спортивной направленности. Существующая сеть учреждений дополнительного образования представлена муниципальными и немуниципальными организациями, в том числе:</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59 – муниципальные учреждения</w:t>
      </w:r>
      <w:r w:rsidR="0087251C">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6 – государственные учреждения</w:t>
      </w:r>
      <w:r w:rsidR="0087251C">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35 – негосударственные организации дополнительного образования.</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Предоставление услуг дополнительного образования осуществляется не</w:t>
      </w:r>
      <w:r w:rsidR="0087251C">
        <w:rPr>
          <w:rFonts w:eastAsia="Calibri"/>
          <w:sz w:val="28"/>
          <w:szCs w:val="22"/>
          <w:lang w:eastAsia="en-US"/>
        </w:rPr>
        <w:t> </w:t>
      </w:r>
      <w:r w:rsidRPr="0097494A">
        <w:rPr>
          <w:rFonts w:eastAsia="Calibri"/>
          <w:sz w:val="28"/>
          <w:szCs w:val="22"/>
          <w:lang w:eastAsia="en-US"/>
        </w:rPr>
        <w:t>только непосредственно в организациях дополнительного образования, но</w:t>
      </w:r>
      <w:r w:rsidR="0087251C">
        <w:rPr>
          <w:rFonts w:eastAsia="Calibri"/>
          <w:sz w:val="28"/>
          <w:szCs w:val="22"/>
          <w:lang w:eastAsia="en-US"/>
        </w:rPr>
        <w:t> </w:t>
      </w:r>
      <w:r w:rsidRPr="0097494A">
        <w:rPr>
          <w:rFonts w:eastAsia="Calibri"/>
          <w:sz w:val="28"/>
          <w:szCs w:val="22"/>
          <w:lang w:eastAsia="en-US"/>
        </w:rPr>
        <w:t>и</w:t>
      </w:r>
      <w:r w:rsidR="0087251C">
        <w:rPr>
          <w:rFonts w:eastAsia="Calibri"/>
          <w:sz w:val="28"/>
          <w:szCs w:val="22"/>
          <w:lang w:eastAsia="en-US"/>
        </w:rPr>
        <w:t> </w:t>
      </w:r>
      <w:r w:rsidRPr="0097494A">
        <w:rPr>
          <w:rFonts w:eastAsia="Calibri"/>
          <w:sz w:val="28"/>
          <w:szCs w:val="22"/>
          <w:lang w:eastAsia="en-US"/>
        </w:rPr>
        <w:t>через широкую сеть клубов по месту жительства, являющихся их структурными подразделениями.</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В 2017 году услугу дополнительного образования получали 70,1 % от общей численности детского населения города Перми в возрасте от 5 до 18 лет. При</w:t>
      </w:r>
      <w:r w:rsidR="00E60217">
        <w:rPr>
          <w:rFonts w:eastAsia="Calibri"/>
          <w:sz w:val="28"/>
          <w:szCs w:val="22"/>
          <w:lang w:eastAsia="en-US"/>
        </w:rPr>
        <w:t> </w:t>
      </w:r>
      <w:r w:rsidRPr="0097494A">
        <w:rPr>
          <w:rFonts w:eastAsia="Calibri"/>
          <w:sz w:val="28"/>
          <w:szCs w:val="22"/>
          <w:lang w:eastAsia="en-US"/>
        </w:rPr>
        <w:t>этом в соответствии с Указом Президента Российской Федерации от</w:t>
      </w:r>
      <w:r w:rsidR="00E60217">
        <w:rPr>
          <w:rFonts w:eastAsia="Calibri"/>
          <w:sz w:val="28"/>
          <w:szCs w:val="22"/>
          <w:lang w:eastAsia="en-US"/>
        </w:rPr>
        <w:t> </w:t>
      </w:r>
      <w:r w:rsidRPr="0097494A">
        <w:rPr>
          <w:rFonts w:eastAsia="Calibri"/>
          <w:sz w:val="28"/>
          <w:szCs w:val="22"/>
          <w:lang w:eastAsia="en-US"/>
        </w:rPr>
        <w:t>07.05.2012 № 599 «О мерах по реализации государственной политики в области образования и науки» к 2020 году охват детей в возрасте от 5 до 18 лет услугой дополнительного образования должен составлять 70-75 % от общего числа детей данного возраста,</w:t>
      </w:r>
      <w:r w:rsidRPr="0097494A">
        <w:rPr>
          <w:sz w:val="28"/>
          <w:szCs w:val="24"/>
        </w:rPr>
        <w:t xml:space="preserve"> 50 % из них должны обучаться за счет бюджетных ассигнований федерального бюджета.</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Анализ обеспеченности учреждениями дополнительного образования показывает, что потребность в получении услуги дополнительного образования удовлетворяется. Распределение учреждений дополнительного образования по районам города Перми свидетельствует о том, что в таких районах города</w:t>
      </w:r>
      <w:r w:rsidR="00C423A2">
        <w:rPr>
          <w:rFonts w:eastAsia="Calibri"/>
          <w:sz w:val="28"/>
          <w:szCs w:val="22"/>
          <w:lang w:eastAsia="en-US"/>
        </w:rPr>
        <w:t xml:space="preserve"> Перми</w:t>
      </w:r>
      <w:r w:rsidRPr="0097494A">
        <w:rPr>
          <w:rFonts w:eastAsia="Calibri"/>
          <w:sz w:val="28"/>
          <w:szCs w:val="22"/>
          <w:lang w:eastAsia="en-US"/>
        </w:rPr>
        <w:t>, как Свердловский (микрорайоны Крохалева, Южный), Мотовилихинский (микрорайон Вышка-2), Индустриальный (микрорайон Авиагородок), учреждений дополнительного образования творческой направленности недостаточно.</w:t>
      </w:r>
    </w:p>
    <w:p w:rsidR="00E60217" w:rsidRDefault="00E60217" w:rsidP="0097494A">
      <w:pPr>
        <w:ind w:firstLine="708"/>
        <w:jc w:val="both"/>
        <w:rPr>
          <w:rFonts w:eastAsia="Calibri"/>
          <w:sz w:val="28"/>
          <w:szCs w:val="28"/>
          <w:lang w:eastAsia="en-US"/>
        </w:rPr>
      </w:pPr>
      <w:r w:rsidRPr="00367CB1">
        <w:rPr>
          <w:rFonts w:eastAsia="Calibri"/>
          <w:sz w:val="28"/>
          <w:szCs w:val="28"/>
          <w:lang w:eastAsia="en-US"/>
        </w:rPr>
        <w:t>В целом по городу Перми существует спрос на оказание услуг дополнительного образования технической и естественнонаучной направленностей. Однако существующая материально-техническая база учреждений дополнительного образования не позволяет значительно увеличить объем предоставления услуг указанных направлений.</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В городе Перми осуществляют деятельность 8 музыкальных школ, 7 школ искусств и 1 художественная школа. Все указанные учреждения находятся в неспециализированных помещениях и зданиях, в связи с чем возникает потребность в строительстве концертного зала.</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Кроме того, существующая сеть учреждений дополнительного образования спортивной направленности не позволяет в полной мере развивать специализированные виды спорта, так как спортивные школы размещены в переоборудованных подвальных помещениях или цокольных этажах жилых домов, что не соответствует нормам и техническим характеристикам спортивных объектов. В приспособленных помещениях осуществляют деятельность следующие муниципальные учреждения дополнительного образования спортивной направленности: МАУ</w:t>
      </w:r>
      <w:r w:rsidR="00E60217">
        <w:rPr>
          <w:rFonts w:eastAsia="Calibri"/>
          <w:sz w:val="28"/>
          <w:szCs w:val="28"/>
          <w:lang w:eastAsia="en-US"/>
        </w:rPr>
        <w:t> </w:t>
      </w:r>
      <w:r w:rsidRPr="0097494A">
        <w:rPr>
          <w:rFonts w:eastAsia="Calibri"/>
          <w:sz w:val="28"/>
          <w:szCs w:val="28"/>
          <w:lang w:eastAsia="en-US"/>
        </w:rPr>
        <w:t>ДО</w:t>
      </w:r>
      <w:r w:rsidR="00E60217">
        <w:rPr>
          <w:rFonts w:eastAsia="Calibri"/>
          <w:sz w:val="28"/>
          <w:szCs w:val="28"/>
          <w:lang w:eastAsia="en-US"/>
        </w:rPr>
        <w:t> </w:t>
      </w:r>
      <w:r w:rsidRPr="0097494A">
        <w:rPr>
          <w:rFonts w:eastAsia="Calibri"/>
          <w:sz w:val="28"/>
          <w:szCs w:val="28"/>
          <w:lang w:eastAsia="en-US"/>
        </w:rPr>
        <w:t>«Специализированная детско-юношеская спортивная школа олимпийского резерва по дзюдо и самбо» г. Перми по ул. Крупской, 30; МАУ ДО «Детско-юношеская спортивная школа армейского рукопашного боя» по ул. Елькина, 3а; МБУ</w:t>
      </w:r>
      <w:r w:rsidR="00E60217">
        <w:rPr>
          <w:rFonts w:eastAsia="Calibri"/>
          <w:sz w:val="28"/>
          <w:szCs w:val="28"/>
          <w:lang w:eastAsia="en-US"/>
        </w:rPr>
        <w:t> </w:t>
      </w:r>
      <w:r w:rsidRPr="0097494A">
        <w:rPr>
          <w:rFonts w:eastAsia="Calibri"/>
          <w:sz w:val="28"/>
          <w:szCs w:val="28"/>
          <w:lang w:eastAsia="en-US"/>
        </w:rPr>
        <w:t>ДО</w:t>
      </w:r>
      <w:r w:rsidR="00E60217">
        <w:rPr>
          <w:rFonts w:eastAsia="Calibri"/>
          <w:sz w:val="28"/>
          <w:szCs w:val="28"/>
          <w:lang w:eastAsia="en-US"/>
        </w:rPr>
        <w:t> </w:t>
      </w:r>
      <w:r w:rsidRPr="0097494A">
        <w:rPr>
          <w:rFonts w:eastAsia="Calibri"/>
          <w:sz w:val="28"/>
          <w:szCs w:val="28"/>
          <w:lang w:eastAsia="en-US"/>
        </w:rPr>
        <w:t>«Специализированная детско-юношеская спортивная школа олимпийского резерва по спортивному ориентированию № 3» г. Перми по ул. Николая Быстрых, 17; МБУ ДО «Специализированная детско-юношеская спортивная школа Свердловского района» г. Перми по ул. Соловьева, 11</w:t>
      </w:r>
      <w:r w:rsidRPr="0097494A">
        <w:rPr>
          <w:rFonts w:eastAsia="Calibri"/>
          <w:sz w:val="28"/>
          <w:szCs w:val="22"/>
          <w:lang w:eastAsia="en-US"/>
        </w:rPr>
        <w:t xml:space="preserve">. </w:t>
      </w:r>
      <w:r w:rsidRPr="0097494A">
        <w:rPr>
          <w:rFonts w:eastAsia="Calibri"/>
          <w:sz w:val="28"/>
          <w:szCs w:val="28"/>
          <w:lang w:eastAsia="en-US"/>
        </w:rPr>
        <w:t>При этом д</w:t>
      </w:r>
      <w:r w:rsidRPr="0097494A">
        <w:rPr>
          <w:rFonts w:eastAsia="Calibri"/>
          <w:sz w:val="28"/>
          <w:szCs w:val="22"/>
          <w:lang w:eastAsia="en-US"/>
        </w:rPr>
        <w:t xml:space="preserve">ля </w:t>
      </w:r>
      <w:r w:rsidRPr="0097494A">
        <w:rPr>
          <w:rFonts w:eastAsia="Calibri"/>
          <w:sz w:val="28"/>
          <w:szCs w:val="28"/>
          <w:lang w:eastAsia="en-US"/>
        </w:rPr>
        <w:t>организации учебно-тренировочного процесса помещения арендуются либо занятия проводятся в спортивных залах общеобразовательных учреждений в свободное от</w:t>
      </w:r>
      <w:r w:rsidR="0037794F">
        <w:rPr>
          <w:rFonts w:eastAsia="Calibri"/>
          <w:sz w:val="28"/>
          <w:szCs w:val="28"/>
          <w:lang w:eastAsia="en-US"/>
        </w:rPr>
        <w:t> </w:t>
      </w:r>
      <w:r w:rsidRPr="0097494A">
        <w:rPr>
          <w:rFonts w:eastAsia="Calibri"/>
          <w:sz w:val="28"/>
          <w:szCs w:val="28"/>
          <w:lang w:eastAsia="en-US"/>
        </w:rPr>
        <w:t>уроков время.</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Таким образом, для развития специализированных видов спорта необходимо строительство спортивных объектов, отвечающих современным требованиям. </w:t>
      </w:r>
    </w:p>
    <w:p w:rsidR="0097494A" w:rsidRPr="0097494A" w:rsidRDefault="0037794F" w:rsidP="0097494A">
      <w:pPr>
        <w:ind w:firstLine="709"/>
        <w:jc w:val="both"/>
        <w:rPr>
          <w:sz w:val="28"/>
          <w:szCs w:val="28"/>
        </w:rPr>
      </w:pPr>
      <w:r>
        <w:rPr>
          <w:sz w:val="28"/>
          <w:szCs w:val="28"/>
        </w:rPr>
        <w:t xml:space="preserve">2.1.3.2. </w:t>
      </w:r>
      <w:r w:rsidR="0097494A" w:rsidRPr="0097494A">
        <w:rPr>
          <w:sz w:val="28"/>
          <w:szCs w:val="28"/>
        </w:rPr>
        <w:t>Состояние имущественного комплекса</w:t>
      </w:r>
    </w:p>
    <w:p w:rsidR="0097494A" w:rsidRPr="0097494A" w:rsidRDefault="0097494A" w:rsidP="0097494A">
      <w:pPr>
        <w:ind w:firstLine="708"/>
        <w:jc w:val="both"/>
        <w:rPr>
          <w:color w:val="000000"/>
          <w:sz w:val="28"/>
          <w:szCs w:val="28"/>
        </w:rPr>
      </w:pPr>
      <w:r w:rsidRPr="0097494A">
        <w:rPr>
          <w:color w:val="000000"/>
          <w:sz w:val="28"/>
          <w:szCs w:val="28"/>
        </w:rPr>
        <w:t xml:space="preserve">Имущественный комплекс муниципальных учреждений дополнительного образования включает </w:t>
      </w:r>
      <w:r w:rsidRPr="00367CB1">
        <w:rPr>
          <w:color w:val="000000"/>
          <w:sz w:val="28"/>
          <w:szCs w:val="28"/>
        </w:rPr>
        <w:t>1</w:t>
      </w:r>
      <w:r w:rsidR="0037794F" w:rsidRPr="00367CB1">
        <w:rPr>
          <w:color w:val="000000"/>
          <w:sz w:val="28"/>
          <w:szCs w:val="28"/>
        </w:rPr>
        <w:t>53</w:t>
      </w:r>
      <w:r w:rsidRPr="0097494A">
        <w:rPr>
          <w:color w:val="000000"/>
          <w:sz w:val="28"/>
          <w:szCs w:val="28"/>
        </w:rPr>
        <w:t xml:space="preserve"> объекта, в том числе </w:t>
      </w:r>
      <w:r w:rsidRPr="00367CB1">
        <w:rPr>
          <w:color w:val="000000"/>
          <w:sz w:val="28"/>
          <w:szCs w:val="28"/>
        </w:rPr>
        <w:t>1</w:t>
      </w:r>
      <w:r w:rsidR="0037794F" w:rsidRPr="00367CB1">
        <w:rPr>
          <w:color w:val="000000"/>
          <w:sz w:val="28"/>
          <w:szCs w:val="28"/>
        </w:rPr>
        <w:t>37</w:t>
      </w:r>
      <w:r w:rsidRPr="0097494A">
        <w:rPr>
          <w:color w:val="000000"/>
          <w:sz w:val="28"/>
          <w:szCs w:val="28"/>
        </w:rPr>
        <w:t xml:space="preserve"> зданий (помещений) и</w:t>
      </w:r>
      <w:r w:rsidR="0037794F">
        <w:rPr>
          <w:color w:val="000000"/>
          <w:sz w:val="28"/>
          <w:szCs w:val="28"/>
        </w:rPr>
        <w:t> </w:t>
      </w:r>
      <w:r w:rsidRPr="0097494A">
        <w:rPr>
          <w:color w:val="000000"/>
          <w:sz w:val="28"/>
          <w:szCs w:val="28"/>
        </w:rPr>
        <w:t>16</w:t>
      </w:r>
      <w:r w:rsidR="0037794F">
        <w:rPr>
          <w:color w:val="000000"/>
          <w:sz w:val="28"/>
          <w:szCs w:val="28"/>
        </w:rPr>
        <w:t> </w:t>
      </w:r>
      <w:r w:rsidRPr="0097494A">
        <w:rPr>
          <w:color w:val="000000"/>
          <w:sz w:val="28"/>
          <w:szCs w:val="28"/>
        </w:rPr>
        <w:t xml:space="preserve">спортивных сооружений. </w:t>
      </w:r>
    </w:p>
    <w:p w:rsidR="0037794F" w:rsidRDefault="0037794F" w:rsidP="0097494A">
      <w:pPr>
        <w:ind w:firstLine="708"/>
        <w:contextualSpacing/>
        <w:jc w:val="both"/>
        <w:rPr>
          <w:rFonts w:eastAsia="Calibri"/>
          <w:sz w:val="28"/>
          <w:szCs w:val="28"/>
          <w:lang w:eastAsia="en-US"/>
        </w:rPr>
      </w:pPr>
      <w:r w:rsidRPr="0037794F">
        <w:rPr>
          <w:rFonts w:eastAsia="Calibri"/>
          <w:sz w:val="28"/>
          <w:szCs w:val="28"/>
          <w:lang w:eastAsia="en-US"/>
        </w:rPr>
        <w:t>В настоящее время все объекты находятся в нормативном состоянии. Большая часть объектов была введена в эксплуатацию до 1990 года, вследствие чего 27 % объектов имеют износ более 60 % (</w:t>
      </w:r>
      <w:r w:rsidR="005D2199">
        <w:rPr>
          <w:rFonts w:eastAsia="Calibri"/>
          <w:sz w:val="28"/>
          <w:szCs w:val="28"/>
          <w:lang w:eastAsia="en-US"/>
        </w:rPr>
        <w:t>п</w:t>
      </w:r>
      <w:r w:rsidRPr="0037794F">
        <w:rPr>
          <w:rFonts w:eastAsia="Calibri"/>
          <w:sz w:val="28"/>
          <w:szCs w:val="28"/>
          <w:lang w:eastAsia="en-US"/>
        </w:rPr>
        <w:t xml:space="preserve">риложение 4). При этом одно здание (МАУ ДО «Детско-юношеский центр </w:t>
      </w:r>
      <w:r w:rsidRPr="00217E34">
        <w:rPr>
          <w:rFonts w:eastAsia="Calibri"/>
          <w:sz w:val="28"/>
          <w:szCs w:val="28"/>
          <w:lang w:eastAsia="en-US"/>
        </w:rPr>
        <w:t>имени Василия Соломина» г. Перми</w:t>
      </w:r>
      <w:r w:rsidRPr="0037794F">
        <w:rPr>
          <w:rFonts w:eastAsia="Calibri"/>
          <w:sz w:val="28"/>
          <w:szCs w:val="28"/>
          <w:lang w:eastAsia="en-US"/>
        </w:rPr>
        <w:t>, ул.</w:t>
      </w:r>
      <w:r>
        <w:rPr>
          <w:rFonts w:eastAsia="Calibri"/>
          <w:sz w:val="28"/>
          <w:szCs w:val="28"/>
          <w:lang w:eastAsia="en-US"/>
        </w:rPr>
        <w:t> </w:t>
      </w:r>
      <w:r w:rsidRPr="0037794F">
        <w:rPr>
          <w:rFonts w:eastAsia="Calibri"/>
          <w:sz w:val="28"/>
          <w:szCs w:val="28"/>
          <w:lang w:eastAsia="en-US"/>
        </w:rPr>
        <w:t>1905 года, 2) находится в аварийном состоянии</w:t>
      </w:r>
      <w:r>
        <w:rPr>
          <w:rFonts w:eastAsia="Calibri"/>
          <w:sz w:val="28"/>
          <w:szCs w:val="28"/>
          <w:lang w:eastAsia="en-US"/>
        </w:rPr>
        <w:t>.</w:t>
      </w:r>
    </w:p>
    <w:p w:rsidR="0097494A" w:rsidRPr="0097494A" w:rsidRDefault="0097494A" w:rsidP="0097494A">
      <w:pPr>
        <w:ind w:firstLine="708"/>
        <w:contextualSpacing/>
        <w:jc w:val="both"/>
        <w:rPr>
          <w:rFonts w:eastAsia="Calibri"/>
          <w:sz w:val="28"/>
          <w:szCs w:val="22"/>
          <w:lang w:eastAsia="en-US"/>
        </w:rPr>
      </w:pPr>
      <w:r w:rsidRPr="0097494A">
        <w:rPr>
          <w:rFonts w:eastAsia="Calibri"/>
          <w:sz w:val="28"/>
          <w:szCs w:val="28"/>
          <w:lang w:eastAsia="en-US"/>
        </w:rPr>
        <w:t>Лицензии на осуществление образовательной деятельности имеют 93 % муниципальных учреждений дополнительного образования.</w:t>
      </w:r>
    </w:p>
    <w:p w:rsidR="0097494A" w:rsidRPr="0097494A" w:rsidRDefault="0097494A" w:rsidP="0097494A">
      <w:pPr>
        <w:ind w:firstLine="709"/>
        <w:contextualSpacing/>
        <w:jc w:val="both"/>
        <w:rPr>
          <w:rFonts w:eastAsia="Calibri"/>
          <w:sz w:val="28"/>
          <w:szCs w:val="22"/>
          <w:lang w:eastAsia="en-US"/>
        </w:rPr>
      </w:pPr>
      <w:r w:rsidRPr="0097494A">
        <w:rPr>
          <w:rFonts w:eastAsia="Calibri"/>
          <w:sz w:val="28"/>
          <w:szCs w:val="28"/>
          <w:lang w:eastAsia="en-US"/>
        </w:rPr>
        <w:t>Обеспечена пешеходная и транспортная доступность муниципальных учреждений дополнительного образования.</w:t>
      </w:r>
    </w:p>
    <w:p w:rsidR="0097494A" w:rsidRPr="0097494A" w:rsidRDefault="0097494A" w:rsidP="0097494A">
      <w:pPr>
        <w:ind w:firstLine="708"/>
        <w:jc w:val="both"/>
        <w:rPr>
          <w:rFonts w:eastAsia="Calibri"/>
          <w:sz w:val="28"/>
          <w:szCs w:val="28"/>
          <w:lang w:eastAsia="en-US"/>
        </w:rPr>
      </w:pPr>
      <w:r w:rsidRPr="0097494A">
        <w:rPr>
          <w:color w:val="000000"/>
          <w:sz w:val="28"/>
          <w:szCs w:val="28"/>
        </w:rPr>
        <w:t xml:space="preserve">В 18 % учреждений дополнительного образования </w:t>
      </w:r>
      <w:r w:rsidRPr="0097494A">
        <w:rPr>
          <w:rFonts w:eastAsia="Calibri"/>
          <w:sz w:val="28"/>
          <w:szCs w:val="28"/>
          <w:lang w:eastAsia="en-US"/>
        </w:rPr>
        <w:t xml:space="preserve">обеспечена доступность для </w:t>
      </w:r>
      <w:r w:rsidRPr="0097494A">
        <w:rPr>
          <w:rFonts w:eastAsia="Calibri"/>
          <w:sz w:val="28"/>
          <w:szCs w:val="22"/>
          <w:lang w:eastAsia="en-US"/>
        </w:rPr>
        <w:t>инвалидов и иных маломобильных групп населения.</w:t>
      </w:r>
    </w:p>
    <w:p w:rsidR="0097494A" w:rsidRPr="0097494A" w:rsidRDefault="0037794F" w:rsidP="0097494A">
      <w:pPr>
        <w:ind w:firstLine="709"/>
        <w:jc w:val="both"/>
        <w:rPr>
          <w:rFonts w:eastAsia="Calibri"/>
          <w:sz w:val="28"/>
          <w:szCs w:val="22"/>
          <w:lang w:eastAsia="en-US"/>
        </w:rPr>
      </w:pPr>
      <w:r>
        <w:rPr>
          <w:rFonts w:eastAsia="Calibri"/>
          <w:sz w:val="28"/>
          <w:szCs w:val="22"/>
          <w:lang w:eastAsia="en-US"/>
        </w:rPr>
        <w:t xml:space="preserve">2.1.3.3. </w:t>
      </w:r>
      <w:r w:rsidR="0097494A" w:rsidRPr="0097494A">
        <w:rPr>
          <w:rFonts w:eastAsia="Calibri"/>
          <w:sz w:val="28"/>
          <w:szCs w:val="22"/>
          <w:lang w:eastAsia="en-US"/>
        </w:rPr>
        <w:t>Выводы</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Обеспеченность детей в возрасте от 5 до 18 лет услугой дополнительного образования составляет 70,1 %.</w:t>
      </w:r>
    </w:p>
    <w:p w:rsidR="0097494A" w:rsidRPr="0097494A" w:rsidRDefault="0097494A" w:rsidP="00741728">
      <w:pPr>
        <w:ind w:firstLine="708"/>
        <w:contextualSpacing/>
        <w:jc w:val="both"/>
        <w:rPr>
          <w:rFonts w:eastAsia="Calibri"/>
          <w:sz w:val="28"/>
          <w:szCs w:val="28"/>
          <w:lang w:eastAsia="en-US"/>
        </w:rPr>
      </w:pPr>
      <w:r w:rsidRPr="0097494A">
        <w:rPr>
          <w:rFonts w:eastAsia="Calibri"/>
          <w:sz w:val="28"/>
          <w:szCs w:val="28"/>
          <w:lang w:eastAsia="en-US"/>
        </w:rPr>
        <w:t>Недостаточная база для развития специализированных видов спорта</w:t>
      </w:r>
      <w:r w:rsidR="00741728">
        <w:rPr>
          <w:rFonts w:eastAsia="Calibri"/>
          <w:sz w:val="28"/>
          <w:szCs w:val="28"/>
          <w:lang w:eastAsia="en-US"/>
        </w:rPr>
        <w:t xml:space="preserve">, </w:t>
      </w:r>
      <w:r w:rsidR="00741728" w:rsidRPr="00741728">
        <w:rPr>
          <w:rFonts w:eastAsia="Calibri"/>
          <w:sz w:val="28"/>
          <w:szCs w:val="28"/>
          <w:lang w:eastAsia="en-US"/>
        </w:rPr>
        <w:t>а также оказания услуг дополнительного образования технической и естественнонаучной направленностей.</w:t>
      </w:r>
    </w:p>
    <w:p w:rsidR="0097494A" w:rsidRPr="0097494A" w:rsidRDefault="0097494A" w:rsidP="0097494A">
      <w:pPr>
        <w:ind w:firstLine="708"/>
        <w:jc w:val="both"/>
        <w:rPr>
          <w:rFonts w:eastAsia="Calibri"/>
          <w:sz w:val="28"/>
          <w:szCs w:val="28"/>
          <w:lang w:eastAsia="en-US"/>
        </w:rPr>
      </w:pPr>
    </w:p>
    <w:p w:rsidR="0097494A" w:rsidRPr="0084698E" w:rsidRDefault="0097494A" w:rsidP="0097494A">
      <w:pPr>
        <w:spacing w:after="200"/>
        <w:contextualSpacing/>
        <w:jc w:val="center"/>
        <w:rPr>
          <w:rFonts w:eastAsia="Calibri"/>
          <w:sz w:val="28"/>
          <w:szCs w:val="22"/>
          <w:lang w:eastAsia="en-US"/>
        </w:rPr>
      </w:pPr>
      <w:r w:rsidRPr="0084698E">
        <w:rPr>
          <w:rFonts w:eastAsia="Calibri"/>
          <w:sz w:val="28"/>
          <w:szCs w:val="22"/>
          <w:lang w:eastAsia="en-US"/>
        </w:rPr>
        <w:t>2.2. Характеристика существующего состояния сферы здравоохранения</w:t>
      </w:r>
    </w:p>
    <w:p w:rsidR="00741728" w:rsidRDefault="00741728" w:rsidP="0097494A">
      <w:pPr>
        <w:ind w:firstLine="709"/>
        <w:jc w:val="both"/>
        <w:rPr>
          <w:rFonts w:eastAsia="Calibri"/>
          <w:sz w:val="28"/>
          <w:szCs w:val="22"/>
          <w:lang w:eastAsia="en-US"/>
        </w:rPr>
      </w:pPr>
    </w:p>
    <w:p w:rsidR="0097494A" w:rsidRPr="0097494A" w:rsidRDefault="00741728" w:rsidP="0097494A">
      <w:pPr>
        <w:ind w:firstLine="709"/>
        <w:jc w:val="both"/>
        <w:rPr>
          <w:rFonts w:eastAsia="Calibri"/>
          <w:sz w:val="28"/>
          <w:szCs w:val="22"/>
          <w:lang w:eastAsia="en-US"/>
        </w:rPr>
      </w:pPr>
      <w:r w:rsidRPr="00217E34">
        <w:rPr>
          <w:rFonts w:eastAsia="Calibri"/>
          <w:sz w:val="28"/>
          <w:szCs w:val="22"/>
          <w:lang w:eastAsia="en-US"/>
        </w:rPr>
        <w:t>2.2.1.</w:t>
      </w:r>
      <w:r>
        <w:rPr>
          <w:rFonts w:eastAsia="Calibri"/>
          <w:sz w:val="28"/>
          <w:szCs w:val="22"/>
          <w:lang w:eastAsia="en-US"/>
        </w:rPr>
        <w:t xml:space="preserve"> </w:t>
      </w:r>
      <w:r w:rsidR="0097494A" w:rsidRPr="0097494A">
        <w:rPr>
          <w:rFonts w:eastAsia="Calibri"/>
          <w:sz w:val="28"/>
          <w:szCs w:val="22"/>
          <w:lang w:eastAsia="en-US"/>
        </w:rPr>
        <w:t>Обеспеченность услугой по оказанию медицинской помощи населению</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На территории города Перми функционируют 58 государственных учреждений здравоохранения Пермского края, имеющих региональное подчинение. Кроме того, имеются 4 федеральных учреждения здравоохранения: ФГБУЗ</w:t>
      </w:r>
      <w:r w:rsidR="00741728">
        <w:rPr>
          <w:rFonts w:eastAsia="Calibri"/>
          <w:sz w:val="28"/>
          <w:szCs w:val="22"/>
          <w:lang w:eastAsia="en-US"/>
        </w:rPr>
        <w:t> </w:t>
      </w:r>
      <w:r w:rsidRPr="0097494A">
        <w:rPr>
          <w:rFonts w:eastAsia="Calibri"/>
          <w:sz w:val="28"/>
          <w:szCs w:val="22"/>
          <w:lang w:eastAsia="en-US"/>
        </w:rPr>
        <w:t xml:space="preserve">«Пермский клинический центр Федерального медико-биологического агентства», </w:t>
      </w:r>
      <w:r w:rsidRPr="00D833DD">
        <w:rPr>
          <w:rFonts w:eastAsia="Calibri"/>
          <w:sz w:val="28"/>
          <w:szCs w:val="22"/>
          <w:lang w:eastAsia="en-US"/>
        </w:rPr>
        <w:t>ФКУЗ</w:t>
      </w:r>
      <w:r w:rsidRPr="0097494A">
        <w:rPr>
          <w:rFonts w:eastAsia="Calibri"/>
          <w:sz w:val="28"/>
          <w:szCs w:val="22"/>
          <w:lang w:eastAsia="en-US"/>
        </w:rPr>
        <w:t xml:space="preserve"> «Медико-санитарная часть Министерства внутренних дел Российской Федерации по Пермскому краю», </w:t>
      </w:r>
      <w:r w:rsidR="00D833DD">
        <w:rPr>
          <w:rFonts w:eastAsia="Calibri"/>
          <w:sz w:val="28"/>
          <w:szCs w:val="22"/>
          <w:lang w:eastAsia="en-US"/>
        </w:rPr>
        <w:t xml:space="preserve">ФБУН </w:t>
      </w:r>
      <w:r w:rsidRPr="00D833DD">
        <w:rPr>
          <w:rFonts w:eastAsia="Calibri"/>
          <w:sz w:val="28"/>
          <w:szCs w:val="22"/>
          <w:lang w:eastAsia="en-US"/>
        </w:rPr>
        <w:t>«Федеральный</w:t>
      </w:r>
      <w:r w:rsidRPr="0097494A">
        <w:rPr>
          <w:rFonts w:eastAsia="Calibri"/>
          <w:sz w:val="28"/>
          <w:szCs w:val="22"/>
          <w:lang w:eastAsia="en-US"/>
        </w:rPr>
        <w:t xml:space="preserve"> научный центр медико-профилактических технологий управления рисками здоровью населения», </w:t>
      </w:r>
      <w:r w:rsidRPr="00D833DD">
        <w:rPr>
          <w:rFonts w:eastAsia="Calibri"/>
          <w:sz w:val="28"/>
          <w:szCs w:val="22"/>
          <w:lang w:eastAsia="en-US"/>
        </w:rPr>
        <w:t>ФГБУЗ</w:t>
      </w:r>
      <w:r w:rsidR="00741728">
        <w:rPr>
          <w:rFonts w:eastAsia="Calibri"/>
          <w:sz w:val="28"/>
          <w:szCs w:val="22"/>
          <w:lang w:eastAsia="en-US"/>
        </w:rPr>
        <w:t> </w:t>
      </w:r>
      <w:r w:rsidRPr="0097494A">
        <w:rPr>
          <w:rFonts w:eastAsia="Calibri"/>
          <w:sz w:val="28"/>
          <w:szCs w:val="22"/>
          <w:lang w:eastAsia="en-US"/>
        </w:rPr>
        <w:t>«Федеральный центр сосудистой хирургии им. С.Г. Суханова». Также лицензия на оказание медицинской помощи выдана 950 частным медицинским организациям и индивидуальным предпринимателям.</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Медицинская помощь детскому населению города Перми оказывается 5</w:t>
      </w:r>
      <w:r w:rsidR="00741728">
        <w:rPr>
          <w:rFonts w:eastAsia="Calibri"/>
          <w:sz w:val="28"/>
          <w:szCs w:val="22"/>
          <w:lang w:eastAsia="en-US"/>
        </w:rPr>
        <w:t> </w:t>
      </w:r>
      <w:r w:rsidRPr="0097494A">
        <w:rPr>
          <w:rFonts w:eastAsia="Calibri"/>
          <w:sz w:val="28"/>
          <w:szCs w:val="22"/>
          <w:lang w:eastAsia="en-US"/>
        </w:rPr>
        <w:t>детскими поликлиниками, 2 детскими больницами, имеющими в составе стационар и поликлинику, и 1 детским стационаром. Кроме того, на территории города Перми функционирует ГБУЗ ПК «Краевая детская клиническая больница», имеющ</w:t>
      </w:r>
      <w:r w:rsidR="00741728">
        <w:rPr>
          <w:rFonts w:eastAsia="Calibri"/>
          <w:sz w:val="28"/>
          <w:szCs w:val="22"/>
          <w:lang w:eastAsia="en-US"/>
        </w:rPr>
        <w:t>ая</w:t>
      </w:r>
      <w:r w:rsidRPr="0097494A">
        <w:rPr>
          <w:rFonts w:eastAsia="Calibri"/>
          <w:sz w:val="28"/>
          <w:szCs w:val="22"/>
          <w:lang w:eastAsia="en-US"/>
        </w:rPr>
        <w:t xml:space="preserve"> в составе хирургический и педиатрический стационары и консультативную поликлинику. Санаторно-курортное лечение детей по различным профилям заболеваний осуществляют 3 детских санатория.</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Медицинскую помощь взрослому населению города Перми оказывают 5</w:t>
      </w:r>
      <w:r w:rsidR="00741728">
        <w:rPr>
          <w:rFonts w:eastAsia="Calibri"/>
          <w:sz w:val="28"/>
          <w:szCs w:val="22"/>
          <w:lang w:eastAsia="en-US"/>
        </w:rPr>
        <w:t> </w:t>
      </w:r>
      <w:r w:rsidRPr="0097494A">
        <w:rPr>
          <w:rFonts w:eastAsia="Calibri"/>
          <w:sz w:val="28"/>
          <w:szCs w:val="22"/>
          <w:lang w:eastAsia="en-US"/>
        </w:rPr>
        <w:t xml:space="preserve">поликлиник, 7 стационаров, 3 больницы, имеющие в составе стационар и поликлинику. </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На территории города Перми функционируют ГБУЗ ПК «Клинический фтизиопульмонологический медицинский центр», ГБУЗ ПК «Пермская краевая клиническая психиатрическая больница», ГБУЗ ПК «Пермский краевой клинический наркологический диспансер», ГБУЗ ПК «Краевой кожно-венерологический диспансер», ГБУЗ ПК «Врачебно-физкультурный диспансер», ГБУЗ ПК «Ордена «Знак Почета» Пермская краевая клиническая больница», ГБУЗ ПК «Клинический кардиологический диспансер», ГБУЗ ПК «Центр медицинской профилактики», ГАУЗ ПК «Пермский краевой госпиталь для ветеранов войн», ГКУЗ ПК «Пермский краевой территориальный центр медицины катастроф», ГБУЗ ПК «Пермская краевая клиническая инфекционная больница», ГБУЗ «Пермская краевая станция переливания крови».</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Медицинскую помощь в экстренной и неотложной форме жителям города Перми оказывает ГБУЗ ПК «Пермская городская станция скорой медицинской помощи».</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Стоматологическую помощь оказывают 4 государственных стоматологических поликлиники.</w:t>
      </w:r>
    </w:p>
    <w:p w:rsidR="0097494A" w:rsidRPr="0097494A" w:rsidRDefault="00741728" w:rsidP="0097494A">
      <w:pPr>
        <w:ind w:firstLine="709"/>
        <w:jc w:val="both"/>
        <w:rPr>
          <w:sz w:val="28"/>
          <w:szCs w:val="28"/>
        </w:rPr>
      </w:pPr>
      <w:r>
        <w:rPr>
          <w:sz w:val="28"/>
          <w:szCs w:val="28"/>
        </w:rPr>
        <w:t xml:space="preserve">2.2.2. </w:t>
      </w:r>
      <w:r w:rsidR="0097494A" w:rsidRPr="0097494A">
        <w:rPr>
          <w:sz w:val="28"/>
          <w:szCs w:val="28"/>
        </w:rPr>
        <w:t>Состояние имущественного комплекса</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Имущественный комплекс учреждений здравоохранения по городу Перми представлен 556 зданиями и помещениями.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В структуре учреждений здравоохранения по городу Перми функционируют 21 больница, 5 диспансеров, 18 поликлиник и 14 учреждений, оказывающих прочие услуги в сфере здравоохранения (санатории, медицинские центры).</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На основании распоряжения губернатора Пермской области от 05.12.2000 № 713-р «О государственном учете недвижимых памятников истории и культуры Пермского края регионального значения» 17 зданий признаны объектами культурного наследия (памятниками истории и культуры).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Средний процент износа по всем учреждениям здравоохранения города Перми составляет 31,64 %, 19 учреждений имеют объекты, износ которых составляет более 70 %.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В связи с нахождением в ограниченно работоспособном состоянии одного из зданий поликлиники города Перми запланировано строительство нового здания поликлиники на 400 посещений в смену, под которое выделен земельный </w:t>
      </w:r>
      <w:r w:rsidRPr="009B1CB0">
        <w:rPr>
          <w:rFonts w:eastAsia="Calibri"/>
          <w:sz w:val="28"/>
          <w:szCs w:val="22"/>
          <w:lang w:eastAsia="en-US"/>
        </w:rPr>
        <w:t>участок по адресу: г. Пермь</w:t>
      </w:r>
      <w:r w:rsidRPr="0097494A">
        <w:rPr>
          <w:rFonts w:eastAsia="Calibri"/>
          <w:sz w:val="28"/>
          <w:szCs w:val="22"/>
          <w:lang w:eastAsia="en-US"/>
        </w:rPr>
        <w:t xml:space="preserve">, ул. Ленина, 16.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Для обслуживания детского населения города Перми планируется строительство детских поликлиник в Свердловском, Мотовилихинском, Индустриальном и Кировском районах города Перми на 350 посещений в смену и в Орджоникидзевском районе города Перми на 200 посещений в смену.</w:t>
      </w:r>
    </w:p>
    <w:p w:rsidR="0097494A" w:rsidRPr="0097494A" w:rsidRDefault="0097494A" w:rsidP="0097494A">
      <w:pPr>
        <w:autoSpaceDE w:val="0"/>
        <w:autoSpaceDN w:val="0"/>
        <w:adjustRightInd w:val="0"/>
        <w:ind w:firstLine="708"/>
        <w:jc w:val="both"/>
        <w:rPr>
          <w:rFonts w:eastAsia="Calibri"/>
          <w:sz w:val="28"/>
          <w:szCs w:val="28"/>
          <w:lang w:eastAsia="en-US"/>
        </w:rPr>
      </w:pPr>
      <w:r w:rsidRPr="0097494A">
        <w:rPr>
          <w:rFonts w:eastAsia="Calibri"/>
          <w:sz w:val="28"/>
          <w:szCs w:val="28"/>
          <w:lang w:eastAsia="en-US"/>
        </w:rPr>
        <w:t>С 01.07.2014 согласно распоряжению Правительства Пермского края от</w:t>
      </w:r>
      <w:r w:rsidR="00A24CAB">
        <w:rPr>
          <w:rFonts w:eastAsia="Calibri"/>
          <w:sz w:val="28"/>
          <w:szCs w:val="28"/>
          <w:lang w:eastAsia="en-US"/>
        </w:rPr>
        <w:t> </w:t>
      </w:r>
      <w:r w:rsidRPr="0097494A">
        <w:rPr>
          <w:rFonts w:eastAsia="Calibri"/>
          <w:sz w:val="28"/>
          <w:szCs w:val="28"/>
          <w:lang w:eastAsia="en-US"/>
        </w:rPr>
        <w:t>19.12.2013 № 304-рп «Об обеспечении принятия муниципальных учреждений здравоохранения в государственную собственность Пермского края» все муниципальные учреждения здравоохранения были переданы из муниципальной собственности в государственную собственность Пермского края. Таким образом, развитие основных объектов здравоохранения, расположенных на территории города Перми (больниц, поликлиник), находится в ведении Пермского края.</w:t>
      </w:r>
    </w:p>
    <w:p w:rsidR="0097494A" w:rsidRPr="0097494A" w:rsidRDefault="00741728" w:rsidP="0097494A">
      <w:pPr>
        <w:ind w:firstLine="709"/>
        <w:jc w:val="both"/>
        <w:rPr>
          <w:rFonts w:eastAsia="Calibri"/>
          <w:sz w:val="28"/>
          <w:szCs w:val="22"/>
          <w:lang w:eastAsia="en-US"/>
        </w:rPr>
      </w:pPr>
      <w:r>
        <w:rPr>
          <w:rFonts w:eastAsia="Calibri"/>
          <w:sz w:val="28"/>
          <w:szCs w:val="22"/>
          <w:lang w:eastAsia="en-US"/>
        </w:rPr>
        <w:t xml:space="preserve">2.2.3. </w:t>
      </w:r>
      <w:r w:rsidR="0097494A" w:rsidRPr="0097494A">
        <w:rPr>
          <w:rFonts w:eastAsia="Calibri"/>
          <w:sz w:val="28"/>
          <w:szCs w:val="22"/>
          <w:lang w:eastAsia="en-US"/>
        </w:rPr>
        <w:t>Выводы</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Действующая сеть медицинских организаций в целом удовлетворяет потребности населения города Перми в получении услуги по оказанию медицинской помощи.</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Износ зданий по всем учреждениям здравоохранения города Перми составляет в среднем 31,64 %, 19 учреждений имеют объекты, износ которых составляет более 70 %.</w:t>
      </w:r>
    </w:p>
    <w:p w:rsidR="0097494A" w:rsidRPr="0097494A" w:rsidRDefault="0097494A" w:rsidP="0097494A">
      <w:pPr>
        <w:jc w:val="both"/>
        <w:rPr>
          <w:rFonts w:eastAsia="Calibri"/>
          <w:sz w:val="28"/>
          <w:szCs w:val="22"/>
          <w:lang w:eastAsia="en-US"/>
        </w:rPr>
      </w:pPr>
    </w:p>
    <w:p w:rsidR="0097494A" w:rsidRPr="0084698E" w:rsidRDefault="0097494A" w:rsidP="0084698E">
      <w:pPr>
        <w:spacing w:after="200"/>
        <w:ind w:firstLine="709"/>
        <w:contextualSpacing/>
        <w:jc w:val="center"/>
        <w:rPr>
          <w:rFonts w:eastAsia="Calibri"/>
          <w:sz w:val="28"/>
          <w:szCs w:val="22"/>
          <w:lang w:eastAsia="en-US"/>
        </w:rPr>
      </w:pPr>
      <w:r w:rsidRPr="0084698E">
        <w:rPr>
          <w:rFonts w:eastAsia="Calibri"/>
          <w:sz w:val="28"/>
          <w:szCs w:val="22"/>
          <w:lang w:eastAsia="en-US"/>
        </w:rPr>
        <w:t>2.3. Характеристика существующего состояния сферы культуры</w:t>
      </w:r>
    </w:p>
    <w:p w:rsidR="00A24CAB" w:rsidRDefault="00A24CAB" w:rsidP="0097494A">
      <w:pPr>
        <w:ind w:firstLine="709"/>
        <w:rPr>
          <w:rFonts w:eastAsia="Calibri"/>
          <w:sz w:val="28"/>
          <w:szCs w:val="22"/>
          <w:lang w:eastAsia="en-US"/>
        </w:rPr>
      </w:pP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2.3.1. Обеспеченность услугами в сфере культуры</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 xml:space="preserve">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введенных в действие распоряжением Министерства культуры Российской Федерации от 02.08.2017 № Р-965 (далее – распоряжение Министерства культуры РФ </w:t>
      </w:r>
      <w:r w:rsidR="00DA0AC6">
        <w:rPr>
          <w:rFonts w:eastAsia="Calibri"/>
          <w:sz w:val="28"/>
          <w:szCs w:val="22"/>
          <w:lang w:eastAsia="en-US"/>
        </w:rPr>
        <w:br/>
      </w:r>
      <w:r w:rsidRPr="00BF1279">
        <w:rPr>
          <w:rFonts w:eastAsia="Calibri"/>
          <w:sz w:val="28"/>
          <w:szCs w:val="22"/>
          <w:lang w:eastAsia="en-US"/>
        </w:rPr>
        <w:t>№</w:t>
      </w:r>
      <w:r>
        <w:rPr>
          <w:rFonts w:eastAsia="Calibri"/>
          <w:sz w:val="28"/>
          <w:szCs w:val="22"/>
          <w:lang w:eastAsia="en-US"/>
        </w:rPr>
        <w:t> </w:t>
      </w:r>
      <w:r w:rsidRPr="00BF1279">
        <w:rPr>
          <w:rFonts w:eastAsia="Calibri"/>
          <w:sz w:val="28"/>
          <w:szCs w:val="22"/>
          <w:lang w:eastAsia="en-US"/>
        </w:rPr>
        <w:t xml:space="preserve">Р-965) норматив обеспеченности населения города Перми организациями культуры рассчитывается исходя из минимально допустимого количества сетевых единиц. </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Под «сетевой единицей» следует понимать организацию культуры независимо от формы собственности, оказывающую услуги в пределах одного здания (помещения), а также ее филиалы либо отделы, оказывающие услуги в отдельно стоящих зданиях, либо в помещениях учреждений культуры иных функциональных видов.</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 xml:space="preserve">На территории города Перми услуги в сфере культуры предоставляют населению 130 сетевых единиц. </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 xml:space="preserve">Сеть организаций культуры представлена как муниципальными, так и немуниципальными учреждениями. </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 xml:space="preserve">В структуре сети муниципальных учреждений функционируют 26 муниципальных учреждений культуры: 4 театра (МАУК города Перми «Пермский театр юного зрителя», МАУК города Перми «Пермский театр кукол», МБУК города Перми «Пермский театр «У Моста», МАУК города Перми «Театр «Балет Евгения Панфилова»), </w:t>
      </w:r>
      <w:r w:rsidRPr="00472B13">
        <w:rPr>
          <w:rFonts w:eastAsia="Calibri"/>
          <w:sz w:val="28"/>
          <w:szCs w:val="22"/>
          <w:lang w:eastAsia="en-US"/>
        </w:rPr>
        <w:t xml:space="preserve">12 клубных учреждений, МАУК </w:t>
      </w:r>
      <w:r w:rsidRPr="00BF1279">
        <w:rPr>
          <w:rFonts w:eastAsia="Calibri"/>
          <w:sz w:val="28"/>
          <w:szCs w:val="22"/>
          <w:lang w:eastAsia="en-US"/>
        </w:rPr>
        <w:t>города Перми «Пермский планетарий», МАУК города Перми «Пермский зоопарк», МБУК «Объединение муниципальных библиотек» (в составе учреждения 37 библиотек), МАУК города Перми «Городское концертное объединение», МАУК города Перми «Академический хор «Млада», МАУК «Городской центр охраны памятников» города Перми, МАУК</w:t>
      </w:r>
      <w:r>
        <w:rPr>
          <w:rFonts w:eastAsia="Calibri"/>
          <w:sz w:val="28"/>
          <w:szCs w:val="22"/>
          <w:lang w:eastAsia="en-US"/>
        </w:rPr>
        <w:t> </w:t>
      </w:r>
      <w:r w:rsidRPr="00BF1279">
        <w:rPr>
          <w:rFonts w:eastAsia="Calibri"/>
          <w:sz w:val="28"/>
          <w:szCs w:val="22"/>
          <w:lang w:eastAsia="en-US"/>
        </w:rPr>
        <w:t xml:space="preserve">города Перми «Центральный выставочный зал», МАУК города Перми «ПермьПарк» (в оперативном управлении учреждения находятся 4 места массового отдыха и реконструированная часть </w:t>
      </w:r>
      <w:r w:rsidR="00B352FF" w:rsidRPr="00B352FF">
        <w:rPr>
          <w:rFonts w:eastAsia="Calibri"/>
          <w:sz w:val="28"/>
          <w:szCs w:val="22"/>
          <w:lang w:eastAsia="en-US"/>
        </w:rPr>
        <w:t>н</w:t>
      </w:r>
      <w:r w:rsidRPr="00B352FF">
        <w:rPr>
          <w:rFonts w:eastAsia="Calibri"/>
          <w:sz w:val="28"/>
          <w:szCs w:val="22"/>
          <w:lang w:eastAsia="en-US"/>
        </w:rPr>
        <w:t>абережной</w:t>
      </w:r>
      <w:r w:rsidRPr="00BF1279">
        <w:rPr>
          <w:rFonts w:eastAsia="Calibri"/>
          <w:sz w:val="28"/>
          <w:szCs w:val="22"/>
          <w:lang w:eastAsia="en-US"/>
        </w:rPr>
        <w:t xml:space="preserve"> реки Кама), МАУ «Агентство социокультурных проектов» города Перми, МАУ «Дворец молодежи» г. Перми.</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Немуниципальная сеть организаций культуры включает как государственные (27 учреждений), так и негосударственные учреждения (42 учреждения).</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В число государственных входят 4 клубных учреждения, 2 концертных объединения (ГАУК «Пермская краевая филармония», КГАУК «Пермский губернский оркестр»), 2 театра (КГАУК «Пермский академич</w:t>
      </w:r>
      <w:r>
        <w:rPr>
          <w:rFonts w:eastAsia="Calibri"/>
          <w:sz w:val="28"/>
          <w:szCs w:val="22"/>
          <w:lang w:eastAsia="en-US"/>
        </w:rPr>
        <w:t xml:space="preserve">еский Театр-Театр», в том числе - </w:t>
      </w:r>
      <w:r w:rsidRPr="00BF1279">
        <w:rPr>
          <w:rFonts w:eastAsia="Calibri"/>
          <w:sz w:val="28"/>
          <w:szCs w:val="22"/>
          <w:lang w:eastAsia="en-US"/>
        </w:rPr>
        <w:t xml:space="preserve">театр «Сцена-Молот»), ГКБУК «Пермский государственный </w:t>
      </w:r>
      <w:r w:rsidRPr="00D833DD">
        <w:rPr>
          <w:rFonts w:eastAsia="Calibri"/>
          <w:sz w:val="28"/>
          <w:szCs w:val="22"/>
          <w:lang w:eastAsia="en-US"/>
        </w:rPr>
        <w:t>ордена Трудового Красного Знамени</w:t>
      </w:r>
      <w:r w:rsidRPr="00BF1279">
        <w:rPr>
          <w:rFonts w:eastAsia="Calibri"/>
          <w:sz w:val="28"/>
          <w:szCs w:val="22"/>
          <w:lang w:eastAsia="en-US"/>
        </w:rPr>
        <w:t xml:space="preserve"> академический театр оперы и балета им. П.И. Чайковского»), 4 музея (ГКБУК «Пермский краеведческий музей» (состоит из 6 филиалов), ГАУК ПК «Мемориальный комплекс политических репрессий», ГКБУК</w:t>
      </w:r>
      <w:r>
        <w:rPr>
          <w:rFonts w:eastAsia="Calibri"/>
          <w:sz w:val="28"/>
          <w:szCs w:val="22"/>
          <w:lang w:eastAsia="en-US"/>
        </w:rPr>
        <w:t> </w:t>
      </w:r>
      <w:r w:rsidRPr="00BF1279">
        <w:rPr>
          <w:rFonts w:eastAsia="Calibri"/>
          <w:sz w:val="28"/>
          <w:szCs w:val="22"/>
          <w:lang w:eastAsia="en-US"/>
        </w:rPr>
        <w:t xml:space="preserve">«Пермская государственная художественная галерея», КГАУ «Музей современного искусства»), 12 библиотек (ГБУК «Пермская краевая детская библиотека им. Л.И. Кузьмина», ГКБУК «Пермская государственная </w:t>
      </w:r>
      <w:r w:rsidRPr="00D833DD">
        <w:rPr>
          <w:rFonts w:eastAsia="Calibri"/>
          <w:sz w:val="28"/>
          <w:szCs w:val="22"/>
          <w:lang w:eastAsia="en-US"/>
        </w:rPr>
        <w:t>ордена «Знак почета»</w:t>
      </w:r>
      <w:r w:rsidRPr="00BF1279">
        <w:rPr>
          <w:rFonts w:eastAsia="Calibri"/>
          <w:sz w:val="28"/>
          <w:szCs w:val="22"/>
          <w:lang w:eastAsia="en-US"/>
        </w:rPr>
        <w:t xml:space="preserve"> краевая универсальная библиотека им. А.М. Горького», Пермская ГБУК «Пермская краевая специальная библиотека для слепых», 9 общедоступных библиотек при высших учебных заведениях), КГАУК «Пермский государственный краевой киноцентр «Пермкино», КГАУ «Центр по реализации проектов в сфере культуры и молодежной политики», ФФКП «Российская </w:t>
      </w:r>
      <w:r w:rsidRPr="004826FD">
        <w:rPr>
          <w:rFonts w:eastAsia="Calibri"/>
          <w:sz w:val="28"/>
          <w:szCs w:val="22"/>
          <w:lang w:eastAsia="en-US"/>
        </w:rPr>
        <w:t>государственная цирковая компания</w:t>
      </w:r>
      <w:r w:rsidRPr="00B352FF">
        <w:rPr>
          <w:rFonts w:eastAsia="Calibri"/>
          <w:sz w:val="28"/>
          <w:szCs w:val="22"/>
          <w:lang w:eastAsia="en-US"/>
        </w:rPr>
        <w:t>»</w:t>
      </w:r>
      <w:r w:rsidRPr="004826FD">
        <w:rPr>
          <w:rFonts w:eastAsia="Calibri"/>
          <w:sz w:val="28"/>
          <w:szCs w:val="22"/>
          <w:lang w:eastAsia="en-US"/>
        </w:rPr>
        <w:t xml:space="preserve"> «Пермский</w:t>
      </w:r>
      <w:r w:rsidRPr="00BF1279">
        <w:rPr>
          <w:rFonts w:eastAsia="Calibri"/>
          <w:sz w:val="28"/>
          <w:szCs w:val="22"/>
          <w:lang w:eastAsia="en-US"/>
        </w:rPr>
        <w:t xml:space="preserve"> государственный цирк».</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Сеть негосударственных учреждений включает 8 клубных учреждений, 7 театров, 16 музеев, 2 концертных организации, 5 выставочных залов и галерей, 3</w:t>
      </w:r>
      <w:r>
        <w:rPr>
          <w:rFonts w:eastAsia="Calibri"/>
          <w:sz w:val="28"/>
          <w:szCs w:val="22"/>
          <w:lang w:eastAsia="en-US"/>
        </w:rPr>
        <w:t> </w:t>
      </w:r>
      <w:r w:rsidRPr="00BF1279">
        <w:rPr>
          <w:rFonts w:eastAsia="Calibri"/>
          <w:sz w:val="28"/>
          <w:szCs w:val="22"/>
          <w:lang w:eastAsia="en-US"/>
        </w:rPr>
        <w:t>кинотеатра, ООО «Центральный парк развлечений им. М. Горького».</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Анализ обеспеченности населения города Перми организациями культуры показывает, что уровень обеспеченности объектами сферы культуры в городе Перми соответствует нормативам, установленным распоряжением Министерства культуры РФ № Р-965 (</w:t>
      </w:r>
      <w:r w:rsidR="00DA0AC6">
        <w:rPr>
          <w:rFonts w:eastAsia="Calibri"/>
          <w:sz w:val="28"/>
          <w:szCs w:val="22"/>
          <w:lang w:eastAsia="en-US"/>
        </w:rPr>
        <w:t>п</w:t>
      </w:r>
      <w:r w:rsidRPr="00BF1279">
        <w:rPr>
          <w:rFonts w:eastAsia="Calibri"/>
          <w:sz w:val="28"/>
          <w:szCs w:val="22"/>
          <w:lang w:eastAsia="en-US"/>
        </w:rPr>
        <w:t>риложение 7).</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В целом на территории города Перми услуги в сфере культуры населению предоставляют: 49 библиотек, 25 музеев (в том числе – 15 ведомственных), 24</w:t>
      </w:r>
      <w:r w:rsidR="009C56C2">
        <w:rPr>
          <w:rFonts w:eastAsia="Calibri"/>
          <w:sz w:val="28"/>
          <w:szCs w:val="22"/>
          <w:lang w:eastAsia="en-US"/>
        </w:rPr>
        <w:t> </w:t>
      </w:r>
      <w:r w:rsidRPr="00BF1279">
        <w:rPr>
          <w:rFonts w:eastAsia="Calibri"/>
          <w:sz w:val="28"/>
          <w:szCs w:val="22"/>
          <w:lang w:eastAsia="en-US"/>
        </w:rPr>
        <w:t xml:space="preserve">культурно-досуговых учреждения, 7 выставочных залов и галерей, 13 театров, 4 концертных творческих коллектива, 4 концертных зала, филармония, зоопарк, цирк, планетарий, а также 87 скверов и парков культуры, </w:t>
      </w:r>
      <w:r w:rsidRPr="004826FD">
        <w:rPr>
          <w:rFonts w:eastAsia="Calibri"/>
          <w:sz w:val="28"/>
          <w:szCs w:val="22"/>
          <w:lang w:eastAsia="en-US"/>
        </w:rPr>
        <w:t>на территориях 29 из которых возможны организация и проведение культурно-массовых мероприятий</w:t>
      </w:r>
      <w:r w:rsidRPr="00BF1279">
        <w:rPr>
          <w:rFonts w:eastAsia="Calibri"/>
          <w:sz w:val="28"/>
          <w:szCs w:val="22"/>
          <w:lang w:eastAsia="en-US"/>
        </w:rPr>
        <w:t>.</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Учреждения культуры условно можно разделить на 2 группы:</w:t>
      </w:r>
    </w:p>
    <w:p w:rsidR="00BF1279" w:rsidRPr="00BF1279" w:rsidRDefault="00BF1279" w:rsidP="00BF1279">
      <w:pPr>
        <w:ind w:firstLine="709"/>
        <w:jc w:val="both"/>
        <w:rPr>
          <w:rFonts w:eastAsia="Calibri"/>
          <w:sz w:val="28"/>
          <w:szCs w:val="22"/>
          <w:lang w:eastAsia="en-US"/>
        </w:rPr>
      </w:pPr>
      <w:r w:rsidRPr="00BF1279">
        <w:rPr>
          <w:rFonts w:eastAsia="Calibri"/>
          <w:sz w:val="28"/>
          <w:szCs w:val="22"/>
          <w:lang w:eastAsia="en-US"/>
        </w:rPr>
        <w:t>1. Учреждения культуры, которые в соответствии с нормативами, установленными распоряжением Министерства культуры РФ № Р-965 для административных центров и городских округов, должны быть представлены в индивидуальном или малочисленном количестве. Перечень таких учреждений представлен в</w:t>
      </w:r>
      <w:r w:rsidR="009C56C2">
        <w:rPr>
          <w:rFonts w:eastAsia="Calibri"/>
          <w:sz w:val="28"/>
          <w:szCs w:val="22"/>
          <w:lang w:eastAsia="en-US"/>
        </w:rPr>
        <w:t> </w:t>
      </w:r>
      <w:r w:rsidRPr="00BF1279">
        <w:rPr>
          <w:rFonts w:eastAsia="Calibri"/>
          <w:sz w:val="28"/>
          <w:szCs w:val="22"/>
          <w:lang w:eastAsia="en-US"/>
        </w:rPr>
        <w:t xml:space="preserve">таблице 1. </w:t>
      </w:r>
    </w:p>
    <w:p w:rsidR="00BF1279" w:rsidRDefault="00BF1279" w:rsidP="007D42F9">
      <w:pPr>
        <w:ind w:firstLine="709"/>
        <w:jc w:val="right"/>
        <w:rPr>
          <w:rFonts w:eastAsia="Calibri"/>
          <w:sz w:val="28"/>
          <w:szCs w:val="22"/>
          <w:lang w:eastAsia="en-US"/>
        </w:rPr>
      </w:pPr>
      <w:r w:rsidRPr="00BF1279">
        <w:rPr>
          <w:rFonts w:eastAsia="Calibri"/>
          <w:sz w:val="28"/>
          <w:szCs w:val="22"/>
          <w:lang w:eastAsia="en-US"/>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5"/>
        <w:gridCol w:w="1701"/>
        <w:gridCol w:w="1275"/>
        <w:gridCol w:w="1561"/>
      </w:tblGrid>
      <w:tr w:rsidR="007D42F9" w:rsidRPr="009C56C2" w:rsidTr="004826FD">
        <w:trPr>
          <w:trHeight w:val="1650"/>
          <w:tblHeader/>
        </w:trPr>
        <w:tc>
          <w:tcPr>
            <w:tcW w:w="1701" w:type="dxa"/>
            <w:shd w:val="clear" w:color="auto" w:fill="auto"/>
          </w:tcPr>
          <w:p w:rsidR="007D42F9" w:rsidRPr="009C56C2" w:rsidRDefault="007D42F9" w:rsidP="00E93012">
            <w:pPr>
              <w:contextualSpacing/>
              <w:jc w:val="center"/>
              <w:rPr>
                <w:rFonts w:eastAsia="Calibri"/>
                <w:sz w:val="24"/>
                <w:szCs w:val="24"/>
              </w:rPr>
            </w:pPr>
            <w:r w:rsidRPr="009C56C2">
              <w:rPr>
                <w:rFonts w:eastAsia="Calibri"/>
                <w:sz w:val="24"/>
                <w:szCs w:val="24"/>
              </w:rPr>
              <w:t>Административно-территориальные уровни обеспечения услуг</w:t>
            </w:r>
          </w:p>
        </w:tc>
        <w:tc>
          <w:tcPr>
            <w:tcW w:w="3685"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Тип объекта</w:t>
            </w:r>
          </w:p>
        </w:tc>
        <w:tc>
          <w:tcPr>
            <w:tcW w:w="1701"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Обеспеченность тыс.чел. на населенный пункт</w:t>
            </w:r>
          </w:p>
        </w:tc>
        <w:tc>
          <w:tcPr>
            <w:tcW w:w="1275" w:type="dxa"/>
            <w:shd w:val="clear" w:color="auto" w:fill="auto"/>
          </w:tcPr>
          <w:p w:rsidR="00E93012" w:rsidRDefault="007D42F9" w:rsidP="00E93012">
            <w:pPr>
              <w:contextualSpacing/>
              <w:jc w:val="center"/>
              <w:rPr>
                <w:rFonts w:eastAsia="Calibri"/>
                <w:sz w:val="24"/>
                <w:szCs w:val="24"/>
              </w:rPr>
            </w:pPr>
            <w:r w:rsidRPr="009C56C2">
              <w:rPr>
                <w:rFonts w:eastAsia="Calibri"/>
                <w:sz w:val="24"/>
                <w:szCs w:val="24"/>
              </w:rPr>
              <w:t xml:space="preserve">Количество </w:t>
            </w:r>
          </w:p>
          <w:p w:rsidR="007D42F9" w:rsidRPr="009C56C2" w:rsidRDefault="007D42F9" w:rsidP="00E93012">
            <w:pPr>
              <w:contextualSpacing/>
              <w:jc w:val="center"/>
              <w:rPr>
                <w:rFonts w:eastAsia="Calibri"/>
                <w:sz w:val="24"/>
                <w:szCs w:val="24"/>
              </w:rPr>
            </w:pPr>
            <w:r w:rsidRPr="009C56C2">
              <w:rPr>
                <w:rFonts w:eastAsia="Calibri"/>
                <w:sz w:val="24"/>
                <w:szCs w:val="24"/>
              </w:rPr>
              <w:t>сетевых единиц</w:t>
            </w:r>
          </w:p>
        </w:tc>
        <w:tc>
          <w:tcPr>
            <w:tcW w:w="1561"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Доступность</w:t>
            </w:r>
          </w:p>
        </w:tc>
      </w:tr>
      <w:tr w:rsidR="007D42F9" w:rsidRPr="009C56C2" w:rsidTr="004826FD">
        <w:trPr>
          <w:trHeight w:val="361"/>
        </w:trPr>
        <w:tc>
          <w:tcPr>
            <w:tcW w:w="1701" w:type="dxa"/>
            <w:vMerge w:val="restart"/>
            <w:shd w:val="clear" w:color="auto" w:fill="auto"/>
          </w:tcPr>
          <w:p w:rsidR="009C56C2" w:rsidRDefault="004826FD" w:rsidP="005D2199">
            <w:pPr>
              <w:contextualSpacing/>
              <w:rPr>
                <w:rFonts w:eastAsia="Calibri"/>
                <w:sz w:val="24"/>
                <w:szCs w:val="24"/>
              </w:rPr>
            </w:pPr>
            <w:r>
              <w:rPr>
                <w:rFonts w:eastAsia="Calibri"/>
                <w:sz w:val="24"/>
                <w:szCs w:val="24"/>
              </w:rPr>
              <w:t>С</w:t>
            </w:r>
            <w:r w:rsidR="007D42F9" w:rsidRPr="009C56C2">
              <w:rPr>
                <w:rFonts w:eastAsia="Calibri"/>
                <w:sz w:val="24"/>
                <w:szCs w:val="24"/>
              </w:rPr>
              <w:t xml:space="preserve">убъект </w:t>
            </w:r>
          </w:p>
          <w:p w:rsidR="007D42F9" w:rsidRPr="009C56C2" w:rsidRDefault="007D42F9" w:rsidP="005D2199">
            <w:pPr>
              <w:contextualSpacing/>
              <w:rPr>
                <w:rFonts w:eastAsia="Calibri"/>
                <w:sz w:val="24"/>
                <w:szCs w:val="24"/>
              </w:rPr>
            </w:pPr>
            <w:r w:rsidRPr="009C56C2">
              <w:rPr>
                <w:rFonts w:eastAsia="Calibri"/>
                <w:sz w:val="24"/>
                <w:szCs w:val="24"/>
              </w:rPr>
              <w:t xml:space="preserve">Российской </w:t>
            </w:r>
          </w:p>
          <w:p w:rsidR="007D42F9" w:rsidRPr="009C56C2" w:rsidRDefault="007D42F9" w:rsidP="005D2199">
            <w:pPr>
              <w:contextualSpacing/>
              <w:rPr>
                <w:rFonts w:eastAsia="Calibri"/>
                <w:sz w:val="24"/>
                <w:szCs w:val="24"/>
              </w:rPr>
            </w:pPr>
            <w:r w:rsidRPr="009C56C2">
              <w:rPr>
                <w:rFonts w:eastAsia="Calibri"/>
                <w:sz w:val="24"/>
                <w:szCs w:val="24"/>
              </w:rPr>
              <w:t>Федерации</w:t>
            </w: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sidRPr="00530169">
              <w:rPr>
                <w:rFonts w:eastAsia="Calibri"/>
                <w:sz w:val="24"/>
                <w:szCs w:val="24"/>
              </w:rPr>
              <w:t>у</w:t>
            </w:r>
            <w:r w:rsidR="007D42F9" w:rsidRPr="00530169">
              <w:rPr>
                <w:rFonts w:eastAsia="Calibri"/>
                <w:sz w:val="24"/>
                <w:szCs w:val="24"/>
              </w:rPr>
              <w:t>н</w:t>
            </w:r>
            <w:r w:rsidR="007D42F9" w:rsidRPr="009C56C2">
              <w:rPr>
                <w:rFonts w:eastAsia="Calibri"/>
                <w:sz w:val="24"/>
                <w:szCs w:val="24"/>
              </w:rPr>
              <w:t>иверсальная библиотека</w:t>
            </w:r>
          </w:p>
        </w:tc>
        <w:tc>
          <w:tcPr>
            <w:tcW w:w="1701" w:type="dxa"/>
            <w:vMerge w:val="restart"/>
            <w:shd w:val="clear" w:color="auto" w:fill="auto"/>
          </w:tcPr>
          <w:p w:rsidR="007D42F9" w:rsidRPr="009C56C2" w:rsidRDefault="00530169" w:rsidP="004826FD">
            <w:pPr>
              <w:ind w:firstLine="34"/>
              <w:contextualSpacing/>
              <w:rPr>
                <w:rFonts w:eastAsia="Calibri"/>
                <w:sz w:val="24"/>
                <w:szCs w:val="24"/>
              </w:rPr>
            </w:pPr>
            <w:r>
              <w:rPr>
                <w:rFonts w:eastAsia="Calibri"/>
                <w:sz w:val="24"/>
                <w:szCs w:val="24"/>
              </w:rPr>
              <w:t>а</w:t>
            </w:r>
            <w:r w:rsidR="007D42F9" w:rsidRPr="009C56C2">
              <w:rPr>
                <w:rFonts w:eastAsia="Calibri"/>
                <w:sz w:val="24"/>
                <w:szCs w:val="24"/>
              </w:rPr>
              <w:t>дминистративный центр с населением от 1 млн. чел.</w:t>
            </w: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val="restart"/>
            <w:shd w:val="clear" w:color="auto" w:fill="auto"/>
          </w:tcPr>
          <w:p w:rsidR="009C56C2" w:rsidRDefault="009C56C2" w:rsidP="007D42F9">
            <w:pPr>
              <w:contextualSpacing/>
              <w:jc w:val="both"/>
              <w:rPr>
                <w:rFonts w:eastAsia="Calibri"/>
                <w:sz w:val="24"/>
                <w:szCs w:val="24"/>
              </w:rPr>
            </w:pPr>
            <w:r>
              <w:rPr>
                <w:rFonts w:eastAsia="Calibri"/>
                <w:sz w:val="24"/>
                <w:szCs w:val="24"/>
              </w:rPr>
              <w:t>т</w:t>
            </w:r>
            <w:r w:rsidR="007D42F9" w:rsidRPr="009C56C2">
              <w:rPr>
                <w:rFonts w:eastAsia="Calibri"/>
                <w:sz w:val="24"/>
                <w:szCs w:val="24"/>
              </w:rPr>
              <w:t xml:space="preserve">ранспортная доступность для жителей </w:t>
            </w:r>
          </w:p>
          <w:p w:rsidR="009C56C2" w:rsidRDefault="007D42F9" w:rsidP="007D42F9">
            <w:pPr>
              <w:contextualSpacing/>
              <w:jc w:val="both"/>
              <w:rPr>
                <w:rFonts w:eastAsia="Calibri"/>
                <w:sz w:val="24"/>
                <w:szCs w:val="24"/>
              </w:rPr>
            </w:pPr>
            <w:r w:rsidRPr="009C56C2">
              <w:rPr>
                <w:rFonts w:eastAsia="Calibri"/>
                <w:sz w:val="24"/>
                <w:szCs w:val="24"/>
              </w:rPr>
              <w:t xml:space="preserve">административного </w:t>
            </w:r>
          </w:p>
          <w:p w:rsidR="009C56C2" w:rsidRDefault="007D42F9" w:rsidP="007D42F9">
            <w:pPr>
              <w:contextualSpacing/>
              <w:jc w:val="both"/>
              <w:rPr>
                <w:rFonts w:eastAsia="Calibri"/>
                <w:sz w:val="24"/>
                <w:szCs w:val="24"/>
              </w:rPr>
            </w:pPr>
            <w:r w:rsidRPr="009C56C2">
              <w:rPr>
                <w:rFonts w:eastAsia="Calibri"/>
                <w:sz w:val="24"/>
                <w:szCs w:val="24"/>
              </w:rPr>
              <w:t xml:space="preserve">центра – </w:t>
            </w:r>
          </w:p>
          <w:p w:rsidR="009C56C2" w:rsidRDefault="007D42F9" w:rsidP="007D42F9">
            <w:pPr>
              <w:contextualSpacing/>
              <w:jc w:val="both"/>
              <w:rPr>
                <w:rFonts w:eastAsia="Calibri"/>
                <w:sz w:val="24"/>
                <w:szCs w:val="24"/>
              </w:rPr>
            </w:pPr>
            <w:r w:rsidRPr="009C56C2">
              <w:rPr>
                <w:rFonts w:eastAsia="Calibri"/>
                <w:sz w:val="24"/>
                <w:szCs w:val="24"/>
              </w:rPr>
              <w:t>в течени</w:t>
            </w:r>
            <w:r w:rsidR="00E93012">
              <w:rPr>
                <w:rFonts w:eastAsia="Calibri"/>
                <w:sz w:val="24"/>
                <w:szCs w:val="24"/>
              </w:rPr>
              <w:t>е</w:t>
            </w:r>
            <w:r w:rsidRPr="009C56C2">
              <w:rPr>
                <w:rFonts w:eastAsia="Calibri"/>
                <w:sz w:val="24"/>
                <w:szCs w:val="24"/>
              </w:rPr>
              <w:t xml:space="preserve"> </w:t>
            </w:r>
          </w:p>
          <w:p w:rsidR="007D42F9" w:rsidRPr="009C56C2" w:rsidRDefault="007D42F9" w:rsidP="007D42F9">
            <w:pPr>
              <w:contextualSpacing/>
              <w:jc w:val="both"/>
              <w:rPr>
                <w:rFonts w:eastAsia="Calibri"/>
                <w:sz w:val="24"/>
                <w:szCs w:val="24"/>
              </w:rPr>
            </w:pPr>
            <w:r w:rsidRPr="009C56C2">
              <w:rPr>
                <w:rFonts w:eastAsia="Calibri"/>
                <w:sz w:val="24"/>
                <w:szCs w:val="24"/>
              </w:rPr>
              <w:t>1 часа</w:t>
            </w:r>
          </w:p>
        </w:tc>
      </w:tr>
      <w:tr w:rsidR="007D42F9" w:rsidRPr="009C56C2" w:rsidTr="004826FD">
        <w:trPr>
          <w:trHeight w:val="268"/>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D2199">
            <w:pPr>
              <w:contextualSpacing/>
              <w:rPr>
                <w:rFonts w:eastAsia="Calibri"/>
                <w:sz w:val="24"/>
                <w:szCs w:val="24"/>
              </w:rPr>
            </w:pPr>
            <w:r>
              <w:rPr>
                <w:rFonts w:eastAsia="Calibri"/>
                <w:sz w:val="24"/>
                <w:szCs w:val="24"/>
              </w:rPr>
              <w:t>д</w:t>
            </w:r>
            <w:r w:rsidR="007D42F9" w:rsidRPr="009C56C2">
              <w:rPr>
                <w:rFonts w:eastAsia="Calibri"/>
                <w:sz w:val="24"/>
                <w:szCs w:val="24"/>
              </w:rPr>
              <w:t>етская библиотека</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D77D78">
        <w:trPr>
          <w:trHeight w:val="487"/>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б</w:t>
            </w:r>
            <w:r w:rsidR="007D42F9" w:rsidRPr="009C56C2">
              <w:rPr>
                <w:rFonts w:eastAsia="Calibri"/>
                <w:sz w:val="24"/>
                <w:szCs w:val="24"/>
              </w:rPr>
              <w:t>иблиотека для инвалидов по зрению</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D77D78">
        <w:trPr>
          <w:trHeight w:val="495"/>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очка доступа к полнотекстовым информационным ресурсам</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2</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rPr>
          <w:trHeight w:val="260"/>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к</w:t>
            </w:r>
            <w:r w:rsidR="007D42F9" w:rsidRPr="009C56C2">
              <w:rPr>
                <w:rFonts w:eastAsia="Calibri"/>
                <w:sz w:val="24"/>
                <w:szCs w:val="24"/>
              </w:rPr>
              <w:t>раеведческий музей</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rPr>
          <w:trHeight w:val="221"/>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х</w:t>
            </w:r>
            <w:r w:rsidR="007D42F9" w:rsidRPr="009C56C2">
              <w:rPr>
                <w:rFonts w:eastAsia="Calibri"/>
                <w:sz w:val="24"/>
                <w:szCs w:val="24"/>
              </w:rPr>
              <w:t>удожественный музей</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ематический музей</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еатр драматический</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еатр оперы и балета</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rPr>
          <w:trHeight w:val="311"/>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еатр кукол</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еатр юного зрителя</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D2199">
            <w:pPr>
              <w:contextualSpacing/>
              <w:rPr>
                <w:rFonts w:eastAsia="Calibri"/>
                <w:sz w:val="24"/>
                <w:szCs w:val="24"/>
              </w:rPr>
            </w:pPr>
            <w:r>
              <w:rPr>
                <w:rFonts w:eastAsia="Calibri"/>
                <w:sz w:val="24"/>
                <w:szCs w:val="24"/>
              </w:rPr>
              <w:t>п</w:t>
            </w:r>
            <w:r w:rsidR="007D42F9" w:rsidRPr="009C56C2">
              <w:rPr>
                <w:rFonts w:eastAsia="Calibri"/>
                <w:sz w:val="24"/>
                <w:szCs w:val="24"/>
              </w:rPr>
              <w:t>рочие театры по видам</w:t>
            </w:r>
          </w:p>
          <w:p w:rsidR="007D42F9" w:rsidRPr="009C56C2" w:rsidRDefault="007D42F9" w:rsidP="005D2199">
            <w:pPr>
              <w:contextualSpacing/>
              <w:rPr>
                <w:rFonts w:eastAsia="Calibri"/>
                <w:sz w:val="24"/>
                <w:szCs w:val="24"/>
              </w:rPr>
            </w:pPr>
            <w:r w:rsidRPr="009C56C2">
              <w:rPr>
                <w:rFonts w:eastAsia="Calibri"/>
                <w:sz w:val="24"/>
                <w:szCs w:val="24"/>
              </w:rPr>
              <w:t>искусств</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3</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к</w:t>
            </w:r>
            <w:r w:rsidR="007D42F9" w:rsidRPr="009C56C2">
              <w:rPr>
                <w:rFonts w:eastAsia="Calibri"/>
                <w:sz w:val="24"/>
                <w:szCs w:val="24"/>
              </w:rPr>
              <w:t>онцертный зал</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2</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ф</w:t>
            </w:r>
            <w:r w:rsidR="007D42F9" w:rsidRPr="009C56C2">
              <w:rPr>
                <w:rFonts w:eastAsia="Calibri"/>
                <w:sz w:val="24"/>
                <w:szCs w:val="24"/>
              </w:rPr>
              <w:t>илармония</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к</w:t>
            </w:r>
            <w:r w:rsidR="007D42F9" w:rsidRPr="009C56C2">
              <w:rPr>
                <w:rFonts w:eastAsia="Calibri"/>
                <w:sz w:val="24"/>
                <w:szCs w:val="24"/>
              </w:rPr>
              <w:t>онцертный творческий коллектив</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2</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ц</w:t>
            </w:r>
            <w:r w:rsidR="007D42F9" w:rsidRPr="009C56C2">
              <w:rPr>
                <w:rFonts w:eastAsia="Calibri"/>
                <w:sz w:val="24"/>
                <w:szCs w:val="24"/>
              </w:rPr>
              <w:t>ирк стационарный</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D77D78">
        <w:trPr>
          <w:trHeight w:val="461"/>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shd w:val="clear" w:color="auto" w:fill="auto"/>
          </w:tcPr>
          <w:p w:rsidR="007D42F9" w:rsidRPr="009C56C2" w:rsidRDefault="00530169" w:rsidP="00530169">
            <w:pPr>
              <w:contextualSpacing/>
              <w:rPr>
                <w:rFonts w:eastAsia="Calibri"/>
                <w:sz w:val="24"/>
                <w:szCs w:val="24"/>
              </w:rPr>
            </w:pPr>
            <w:r>
              <w:rPr>
                <w:rFonts w:eastAsia="Calibri"/>
                <w:sz w:val="24"/>
                <w:szCs w:val="24"/>
              </w:rPr>
              <w:t>д</w:t>
            </w:r>
            <w:r w:rsidR="007D42F9" w:rsidRPr="009C56C2">
              <w:rPr>
                <w:rFonts w:eastAsia="Calibri"/>
                <w:sz w:val="24"/>
                <w:szCs w:val="24"/>
              </w:rPr>
              <w:t>ом (</w:t>
            </w:r>
            <w:r>
              <w:rPr>
                <w:rFonts w:eastAsia="Calibri"/>
                <w:sz w:val="24"/>
                <w:szCs w:val="24"/>
              </w:rPr>
              <w:t>ц</w:t>
            </w:r>
            <w:r w:rsidR="007D42F9" w:rsidRPr="009C56C2">
              <w:rPr>
                <w:rFonts w:eastAsia="Calibri"/>
                <w:sz w:val="24"/>
                <w:szCs w:val="24"/>
              </w:rPr>
              <w:t>ентр</w:t>
            </w:r>
            <w:r>
              <w:rPr>
                <w:rFonts w:eastAsia="Calibri"/>
                <w:sz w:val="24"/>
                <w:szCs w:val="24"/>
              </w:rPr>
              <w:t xml:space="preserve">) </w:t>
            </w:r>
            <w:r w:rsidR="007D42F9" w:rsidRPr="009C56C2">
              <w:rPr>
                <w:rFonts w:eastAsia="Calibri"/>
                <w:sz w:val="24"/>
                <w:szCs w:val="24"/>
              </w:rPr>
              <w:t>народного творчества)</w:t>
            </w:r>
          </w:p>
        </w:tc>
        <w:tc>
          <w:tcPr>
            <w:tcW w:w="1701" w:type="dxa"/>
            <w:vMerge/>
            <w:shd w:val="clear" w:color="auto" w:fill="auto"/>
          </w:tcPr>
          <w:p w:rsidR="007D42F9" w:rsidRPr="009C56C2" w:rsidRDefault="007D42F9" w:rsidP="005D2199">
            <w:pPr>
              <w:contextualSpacing/>
              <w:rPr>
                <w:rFonts w:eastAsia="Calibri"/>
                <w:sz w:val="24"/>
                <w:szCs w:val="24"/>
              </w:rPr>
            </w:pPr>
          </w:p>
        </w:tc>
        <w:tc>
          <w:tcPr>
            <w:tcW w:w="1275" w:type="dxa"/>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bottom w:val="single" w:sz="4" w:space="0" w:color="auto"/>
            </w:tcBorders>
            <w:shd w:val="clear" w:color="auto" w:fill="auto"/>
          </w:tcPr>
          <w:p w:rsidR="007D42F9" w:rsidRPr="009C56C2" w:rsidRDefault="00530169" w:rsidP="005D2199">
            <w:pPr>
              <w:contextualSpacing/>
              <w:rPr>
                <w:rFonts w:eastAsia="Calibri"/>
                <w:sz w:val="24"/>
                <w:szCs w:val="24"/>
              </w:rPr>
            </w:pPr>
            <w:r>
              <w:rPr>
                <w:rFonts w:eastAsia="Calibri"/>
                <w:sz w:val="24"/>
                <w:szCs w:val="24"/>
              </w:rPr>
              <w:t>з</w:t>
            </w:r>
            <w:r w:rsidR="007D42F9" w:rsidRPr="009C56C2">
              <w:rPr>
                <w:rFonts w:eastAsia="Calibri"/>
                <w:sz w:val="24"/>
                <w:szCs w:val="24"/>
              </w:rPr>
              <w:t>оопарк (ботанический сад)</w:t>
            </w:r>
          </w:p>
        </w:tc>
        <w:tc>
          <w:tcPr>
            <w:tcW w:w="1701" w:type="dxa"/>
            <w:vMerge/>
            <w:tcBorders>
              <w:bottom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bottom w:val="single" w:sz="4" w:space="0" w:color="auto"/>
            </w:tcBorders>
            <w:shd w:val="clear" w:color="auto" w:fill="auto"/>
            <w:vAlign w:val="bottom"/>
          </w:tcPr>
          <w:p w:rsidR="007D42F9" w:rsidRPr="009C56C2" w:rsidRDefault="007D42F9" w:rsidP="004826FD">
            <w:pPr>
              <w:contextualSpacing/>
              <w:jc w:val="center"/>
              <w:rPr>
                <w:rFonts w:eastAsia="Calibri"/>
                <w:sz w:val="24"/>
                <w:szCs w:val="24"/>
              </w:rPr>
            </w:pPr>
            <w:r w:rsidRPr="009C56C2">
              <w:rPr>
                <w:rFonts w:eastAsia="Calibri"/>
                <w:sz w:val="24"/>
                <w:szCs w:val="24"/>
              </w:rPr>
              <w:t>1</w:t>
            </w:r>
          </w:p>
        </w:tc>
        <w:tc>
          <w:tcPr>
            <w:tcW w:w="1561" w:type="dxa"/>
            <w:vMerge/>
            <w:tcBorders>
              <w:bottom w:val="single" w:sz="4" w:space="0" w:color="auto"/>
            </w:tcBorders>
            <w:shd w:val="clear" w:color="auto" w:fill="auto"/>
          </w:tcPr>
          <w:p w:rsidR="007D42F9" w:rsidRPr="009C56C2" w:rsidRDefault="007D42F9" w:rsidP="005D2199">
            <w:pPr>
              <w:contextualSpacing/>
              <w:rPr>
                <w:rFonts w:eastAsia="Calibri"/>
                <w:sz w:val="24"/>
                <w:szCs w:val="24"/>
              </w:rPr>
            </w:pPr>
          </w:p>
        </w:tc>
      </w:tr>
      <w:tr w:rsidR="007D42F9" w:rsidRPr="009C56C2" w:rsidTr="007D42F9">
        <w:trPr>
          <w:trHeight w:val="294"/>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top w:val="single" w:sz="4" w:space="0" w:color="auto"/>
              <w:bottom w:val="single" w:sz="4" w:space="0" w:color="auto"/>
              <w:right w:val="single" w:sz="4" w:space="0" w:color="auto"/>
            </w:tcBorders>
            <w:shd w:val="clear" w:color="auto" w:fill="auto"/>
          </w:tcPr>
          <w:p w:rsidR="007D42F9" w:rsidRPr="009C56C2" w:rsidRDefault="00530169" w:rsidP="00530169">
            <w:pPr>
              <w:contextualSpacing/>
              <w:rPr>
                <w:rFonts w:eastAsia="Calibri"/>
                <w:sz w:val="24"/>
                <w:szCs w:val="24"/>
              </w:rPr>
            </w:pPr>
            <w:r>
              <w:rPr>
                <w:rFonts w:eastAsia="Calibri"/>
                <w:sz w:val="24"/>
                <w:szCs w:val="24"/>
              </w:rPr>
              <w:t>к</w:t>
            </w:r>
            <w:r w:rsidR="007D42F9" w:rsidRPr="009C56C2">
              <w:rPr>
                <w:rFonts w:eastAsia="Calibri"/>
                <w:sz w:val="24"/>
                <w:szCs w:val="24"/>
              </w:rPr>
              <w:t>раеведческий музей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C56C2" w:rsidRDefault="009C56C2" w:rsidP="005D2199">
            <w:pPr>
              <w:contextualSpacing/>
              <w:rPr>
                <w:rFonts w:eastAsia="Calibri"/>
                <w:sz w:val="24"/>
                <w:szCs w:val="24"/>
              </w:rPr>
            </w:pPr>
            <w:r>
              <w:rPr>
                <w:rFonts w:eastAsia="Calibri"/>
                <w:sz w:val="24"/>
                <w:szCs w:val="24"/>
              </w:rPr>
              <w:t>г</w:t>
            </w:r>
            <w:r w:rsidR="007D42F9" w:rsidRPr="009C56C2">
              <w:rPr>
                <w:rFonts w:eastAsia="Calibri"/>
                <w:sz w:val="24"/>
                <w:szCs w:val="24"/>
              </w:rPr>
              <w:t xml:space="preserve">ородской округ </w:t>
            </w:r>
          </w:p>
          <w:p w:rsidR="007D42F9" w:rsidRPr="009C56C2" w:rsidRDefault="007D42F9" w:rsidP="005D2199">
            <w:pPr>
              <w:contextualSpacing/>
              <w:rPr>
                <w:rFonts w:eastAsia="Calibri"/>
                <w:sz w:val="24"/>
                <w:szCs w:val="24"/>
              </w:rPr>
            </w:pPr>
            <w:r w:rsidRPr="009C56C2">
              <w:rPr>
                <w:rFonts w:eastAsia="Calibri"/>
                <w:sz w:val="24"/>
                <w:szCs w:val="24"/>
              </w:rPr>
              <w:t>(независимо от количества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w:t>
            </w:r>
          </w:p>
        </w:tc>
        <w:tc>
          <w:tcPr>
            <w:tcW w:w="1561" w:type="dxa"/>
            <w:vMerge w:val="restart"/>
            <w:tcBorders>
              <w:top w:val="single" w:sz="4" w:space="0" w:color="auto"/>
              <w:left w:val="single" w:sz="4" w:space="0" w:color="auto"/>
              <w:bottom w:val="single" w:sz="4" w:space="0" w:color="auto"/>
            </w:tcBorders>
            <w:shd w:val="clear" w:color="auto" w:fill="auto"/>
          </w:tcPr>
          <w:p w:rsidR="007D42F9" w:rsidRPr="009C56C2" w:rsidRDefault="009C56C2" w:rsidP="009C56C2">
            <w:pPr>
              <w:contextualSpacing/>
              <w:rPr>
                <w:rFonts w:eastAsia="Calibri"/>
                <w:sz w:val="24"/>
                <w:szCs w:val="24"/>
              </w:rPr>
            </w:pPr>
            <w:r>
              <w:rPr>
                <w:rFonts w:eastAsia="Calibri"/>
                <w:sz w:val="24"/>
                <w:szCs w:val="24"/>
              </w:rPr>
              <w:t>т</w:t>
            </w:r>
            <w:r w:rsidR="007D42F9" w:rsidRPr="009C56C2">
              <w:rPr>
                <w:rFonts w:eastAsia="Calibri"/>
                <w:sz w:val="24"/>
                <w:szCs w:val="24"/>
              </w:rPr>
              <w:t>ранспортная доступность 30-40 минут</w:t>
            </w: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top w:val="single" w:sz="4" w:space="0" w:color="auto"/>
              <w:bottom w:val="single" w:sz="4" w:space="0" w:color="auto"/>
              <w:right w:val="single" w:sz="4" w:space="0" w:color="auto"/>
            </w:tcBorders>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ематический музей</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top w:val="single" w:sz="4" w:space="0" w:color="auto"/>
              <w:left w:val="single" w:sz="4" w:space="0" w:color="auto"/>
              <w:bottom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w:t>
            </w:r>
          </w:p>
        </w:tc>
        <w:tc>
          <w:tcPr>
            <w:tcW w:w="1561" w:type="dxa"/>
            <w:vMerge/>
            <w:tcBorders>
              <w:top w:val="single" w:sz="4" w:space="0" w:color="auto"/>
              <w:bottom w:val="single" w:sz="4" w:space="0" w:color="auto"/>
            </w:tcBorders>
            <w:shd w:val="clear" w:color="auto" w:fill="auto"/>
          </w:tcPr>
          <w:p w:rsidR="007D42F9" w:rsidRPr="009C56C2" w:rsidRDefault="007D42F9" w:rsidP="005D2199">
            <w:pPr>
              <w:contextualSpacing/>
              <w:rPr>
                <w:rFonts w:eastAsia="Calibri"/>
                <w:sz w:val="24"/>
                <w:szCs w:val="24"/>
              </w:rPr>
            </w:pPr>
          </w:p>
        </w:tc>
      </w:tr>
      <w:tr w:rsidR="007D42F9" w:rsidRPr="009C56C2" w:rsidTr="00D77D78">
        <w:trPr>
          <w:trHeight w:val="440"/>
        </w:trPr>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top w:val="single" w:sz="4" w:space="0" w:color="auto"/>
              <w:bottom w:val="single" w:sz="4" w:space="0" w:color="auto"/>
              <w:right w:val="single" w:sz="4" w:space="0" w:color="auto"/>
            </w:tcBorders>
            <w:shd w:val="clear" w:color="auto" w:fill="auto"/>
          </w:tcPr>
          <w:p w:rsidR="007D42F9" w:rsidRPr="009C56C2" w:rsidRDefault="00530169" w:rsidP="00530169">
            <w:pPr>
              <w:contextualSpacing/>
              <w:rPr>
                <w:rFonts w:eastAsia="Calibri"/>
                <w:sz w:val="24"/>
                <w:szCs w:val="24"/>
              </w:rPr>
            </w:pPr>
            <w:r>
              <w:rPr>
                <w:rFonts w:eastAsia="Calibri"/>
                <w:sz w:val="24"/>
                <w:szCs w:val="24"/>
              </w:rPr>
              <w:t>т</w:t>
            </w:r>
            <w:r w:rsidR="007D42F9" w:rsidRPr="009C56C2">
              <w:rPr>
                <w:rFonts w:eastAsia="Calibri"/>
                <w:sz w:val="24"/>
                <w:szCs w:val="24"/>
              </w:rPr>
              <w:t>еатр по видам искусств</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 на 500 тыс.чел.</w:t>
            </w:r>
          </w:p>
        </w:tc>
        <w:tc>
          <w:tcPr>
            <w:tcW w:w="156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top w:val="single" w:sz="4" w:space="0" w:color="auto"/>
              <w:right w:val="single" w:sz="4" w:space="0" w:color="auto"/>
            </w:tcBorders>
            <w:shd w:val="clear" w:color="auto" w:fill="auto"/>
          </w:tcPr>
          <w:p w:rsidR="007D42F9" w:rsidRPr="009C56C2" w:rsidRDefault="00530169" w:rsidP="00530169">
            <w:pPr>
              <w:contextualSpacing/>
              <w:rPr>
                <w:rFonts w:eastAsia="Calibri"/>
                <w:sz w:val="24"/>
                <w:szCs w:val="24"/>
              </w:rPr>
            </w:pPr>
            <w:r>
              <w:rPr>
                <w:rFonts w:eastAsia="Calibri"/>
                <w:sz w:val="24"/>
                <w:szCs w:val="24"/>
              </w:rPr>
              <w:t>к</w:t>
            </w:r>
            <w:r w:rsidR="007D42F9" w:rsidRPr="009C56C2">
              <w:rPr>
                <w:rFonts w:eastAsia="Calibri"/>
                <w:sz w:val="24"/>
                <w:szCs w:val="24"/>
              </w:rPr>
              <w:t>онцертный зал</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top w:val="single" w:sz="4" w:space="0" w:color="auto"/>
              <w:left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w:t>
            </w:r>
          </w:p>
        </w:tc>
        <w:tc>
          <w:tcPr>
            <w:tcW w:w="1561" w:type="dxa"/>
            <w:vMerge/>
            <w:tcBorders>
              <w:top w:val="single" w:sz="4" w:space="0" w:color="auto"/>
            </w:tcBorders>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right w:val="single" w:sz="4" w:space="0" w:color="auto"/>
            </w:tcBorders>
            <w:shd w:val="clear" w:color="auto" w:fill="auto"/>
          </w:tcPr>
          <w:p w:rsidR="009C56C2" w:rsidRDefault="00530169" w:rsidP="005D2199">
            <w:pPr>
              <w:contextualSpacing/>
              <w:rPr>
                <w:rFonts w:eastAsia="Calibri"/>
                <w:sz w:val="24"/>
                <w:szCs w:val="24"/>
              </w:rPr>
            </w:pPr>
            <w:r>
              <w:rPr>
                <w:rFonts w:eastAsia="Calibri"/>
                <w:sz w:val="24"/>
                <w:szCs w:val="24"/>
              </w:rPr>
              <w:t>к</w:t>
            </w:r>
            <w:r w:rsidR="007D42F9" w:rsidRPr="009C56C2">
              <w:rPr>
                <w:rFonts w:eastAsia="Calibri"/>
                <w:sz w:val="24"/>
                <w:szCs w:val="24"/>
              </w:rPr>
              <w:t xml:space="preserve">онцертный творческий </w:t>
            </w:r>
          </w:p>
          <w:p w:rsidR="007D42F9" w:rsidRPr="009C56C2" w:rsidRDefault="007D42F9" w:rsidP="005D2199">
            <w:pPr>
              <w:contextualSpacing/>
              <w:rPr>
                <w:rFonts w:eastAsia="Calibri"/>
                <w:sz w:val="24"/>
                <w:szCs w:val="24"/>
              </w:rPr>
            </w:pPr>
            <w:r w:rsidRPr="009C56C2">
              <w:rPr>
                <w:rFonts w:eastAsia="Calibri"/>
                <w:sz w:val="24"/>
                <w:szCs w:val="24"/>
              </w:rPr>
              <w:t>коллектив</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left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4826FD">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bottom w:val="single" w:sz="4" w:space="0" w:color="auto"/>
              <w:right w:val="single" w:sz="4" w:space="0" w:color="auto"/>
            </w:tcBorders>
            <w:shd w:val="clear" w:color="auto" w:fill="auto"/>
          </w:tcPr>
          <w:p w:rsidR="007D42F9" w:rsidRPr="009C56C2" w:rsidRDefault="00530169" w:rsidP="00530169">
            <w:pPr>
              <w:contextualSpacing/>
              <w:rPr>
                <w:rFonts w:eastAsia="Calibri"/>
                <w:sz w:val="24"/>
                <w:szCs w:val="24"/>
              </w:rPr>
            </w:pPr>
            <w:r>
              <w:rPr>
                <w:rFonts w:eastAsia="Calibri"/>
                <w:sz w:val="24"/>
                <w:szCs w:val="24"/>
              </w:rPr>
              <w:t>ц</w:t>
            </w:r>
            <w:r w:rsidR="007D42F9" w:rsidRPr="009C56C2">
              <w:rPr>
                <w:rFonts w:eastAsia="Calibri"/>
                <w:sz w:val="24"/>
                <w:szCs w:val="24"/>
              </w:rPr>
              <w:t>ирковая площадка</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left w:val="single" w:sz="4" w:space="0" w:color="auto"/>
              <w:bottom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r w:rsidR="007D42F9" w:rsidRPr="009C56C2" w:rsidTr="007D42F9">
        <w:tc>
          <w:tcPr>
            <w:tcW w:w="1701" w:type="dxa"/>
            <w:vMerge/>
            <w:shd w:val="clear" w:color="auto" w:fill="auto"/>
          </w:tcPr>
          <w:p w:rsidR="007D42F9" w:rsidRPr="009C56C2" w:rsidRDefault="007D42F9" w:rsidP="005D2199">
            <w:pPr>
              <w:contextualSpacing/>
              <w:rPr>
                <w:rFonts w:eastAsia="Calibri"/>
                <w:sz w:val="24"/>
                <w:szCs w:val="24"/>
              </w:rPr>
            </w:pPr>
          </w:p>
        </w:tc>
        <w:tc>
          <w:tcPr>
            <w:tcW w:w="3685" w:type="dxa"/>
            <w:tcBorders>
              <w:top w:val="single" w:sz="4" w:space="0" w:color="auto"/>
              <w:bottom w:val="single" w:sz="4" w:space="0" w:color="auto"/>
              <w:right w:val="single" w:sz="4" w:space="0" w:color="auto"/>
            </w:tcBorders>
            <w:shd w:val="clear" w:color="auto" w:fill="auto"/>
          </w:tcPr>
          <w:p w:rsidR="007D42F9" w:rsidRPr="009C56C2" w:rsidRDefault="00530169" w:rsidP="00530169">
            <w:pPr>
              <w:contextualSpacing/>
              <w:rPr>
                <w:rFonts w:eastAsia="Calibri"/>
                <w:sz w:val="24"/>
                <w:szCs w:val="24"/>
              </w:rPr>
            </w:pPr>
            <w:r>
              <w:rPr>
                <w:rFonts w:eastAsia="Calibri"/>
                <w:sz w:val="24"/>
                <w:szCs w:val="24"/>
              </w:rPr>
              <w:t>з</w:t>
            </w:r>
            <w:r w:rsidR="007D42F9" w:rsidRPr="009C56C2">
              <w:rPr>
                <w:rFonts w:eastAsia="Calibri"/>
                <w:sz w:val="24"/>
                <w:szCs w:val="24"/>
              </w:rPr>
              <w:t>оопарк (ботанический сад)</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rPr>
                <w:rFonts w:eastAsia="Calibri"/>
                <w:sz w:val="24"/>
                <w:szCs w:val="24"/>
              </w:rPr>
            </w:pPr>
          </w:p>
        </w:tc>
        <w:tc>
          <w:tcPr>
            <w:tcW w:w="1275" w:type="dxa"/>
            <w:tcBorders>
              <w:top w:val="single" w:sz="4" w:space="0" w:color="auto"/>
              <w:left w:val="single" w:sz="4" w:space="0" w:color="auto"/>
              <w:bottom w:val="single" w:sz="4" w:space="0" w:color="auto"/>
            </w:tcBorders>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1</w:t>
            </w:r>
          </w:p>
        </w:tc>
        <w:tc>
          <w:tcPr>
            <w:tcW w:w="1561" w:type="dxa"/>
            <w:vMerge/>
            <w:shd w:val="clear" w:color="auto" w:fill="auto"/>
          </w:tcPr>
          <w:p w:rsidR="007D42F9" w:rsidRPr="009C56C2" w:rsidRDefault="007D42F9" w:rsidP="005D2199">
            <w:pPr>
              <w:contextualSpacing/>
              <w:rPr>
                <w:rFonts w:eastAsia="Calibri"/>
                <w:sz w:val="24"/>
                <w:szCs w:val="24"/>
              </w:rPr>
            </w:pPr>
          </w:p>
        </w:tc>
      </w:tr>
    </w:tbl>
    <w:p w:rsidR="004826FD" w:rsidRDefault="004826FD" w:rsidP="007D42F9">
      <w:pPr>
        <w:ind w:firstLine="709"/>
        <w:jc w:val="both"/>
        <w:rPr>
          <w:rFonts w:eastAsia="Calibri"/>
          <w:sz w:val="28"/>
          <w:szCs w:val="22"/>
          <w:lang w:eastAsia="en-US"/>
        </w:rPr>
      </w:pPr>
    </w:p>
    <w:p w:rsidR="007D42F9" w:rsidRDefault="007D42F9" w:rsidP="007D42F9">
      <w:pPr>
        <w:ind w:firstLine="709"/>
        <w:jc w:val="both"/>
        <w:rPr>
          <w:rFonts w:eastAsia="Calibri"/>
          <w:sz w:val="28"/>
          <w:szCs w:val="22"/>
          <w:lang w:eastAsia="en-US"/>
        </w:rPr>
      </w:pPr>
      <w:r w:rsidRPr="007D42F9">
        <w:rPr>
          <w:rFonts w:eastAsia="Calibri"/>
          <w:sz w:val="28"/>
          <w:szCs w:val="22"/>
          <w:lang w:eastAsia="en-US"/>
        </w:rPr>
        <w:t>2. Учреждения культуры сетевого типа, необходимая численность которых в соответствии с нормативами, установленными распоряжением Министерства культуры РФ № Р-965, установлена для городских округов и зависит от численности населения. Перечень таких учреждений представлен в таблице 2.</w:t>
      </w:r>
    </w:p>
    <w:p w:rsidR="007D42F9" w:rsidRPr="00F546B0" w:rsidRDefault="007D42F9" w:rsidP="007D42F9">
      <w:pPr>
        <w:contextualSpacing/>
        <w:jc w:val="right"/>
        <w:rPr>
          <w:sz w:val="28"/>
          <w:szCs w:val="28"/>
        </w:rPr>
      </w:pPr>
      <w:r w:rsidRPr="00F546B0">
        <w:rPr>
          <w:sz w:val="28"/>
          <w:szCs w:val="28"/>
        </w:rPr>
        <w:t>Таблица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1418"/>
        <w:gridCol w:w="1843"/>
        <w:gridCol w:w="1417"/>
      </w:tblGrid>
      <w:tr w:rsidR="007D42F9" w:rsidRPr="009C56C2" w:rsidTr="004826FD">
        <w:trPr>
          <w:trHeight w:val="1567"/>
        </w:trPr>
        <w:tc>
          <w:tcPr>
            <w:tcW w:w="1809"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Административно-территориальные уровни обеспечения услуг</w:t>
            </w:r>
          </w:p>
        </w:tc>
        <w:tc>
          <w:tcPr>
            <w:tcW w:w="3544"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Тип объекта</w:t>
            </w:r>
          </w:p>
        </w:tc>
        <w:tc>
          <w:tcPr>
            <w:tcW w:w="1418" w:type="dxa"/>
            <w:shd w:val="clear" w:color="auto" w:fill="auto"/>
          </w:tcPr>
          <w:p w:rsidR="007D42F9" w:rsidRPr="009C56C2" w:rsidRDefault="007D42F9" w:rsidP="004231BE">
            <w:pPr>
              <w:contextualSpacing/>
              <w:jc w:val="center"/>
              <w:rPr>
                <w:rFonts w:eastAsia="Calibri"/>
                <w:sz w:val="24"/>
                <w:szCs w:val="24"/>
              </w:rPr>
            </w:pPr>
            <w:r w:rsidRPr="009C56C2">
              <w:rPr>
                <w:rFonts w:eastAsia="Calibri"/>
                <w:sz w:val="24"/>
                <w:szCs w:val="24"/>
              </w:rPr>
              <w:t xml:space="preserve">Обеспеченность тыс. чел. </w:t>
            </w:r>
            <w:r w:rsidR="004231BE">
              <w:rPr>
                <w:rFonts w:eastAsia="Calibri"/>
                <w:sz w:val="24"/>
                <w:szCs w:val="24"/>
              </w:rPr>
              <w:t>н</w:t>
            </w:r>
            <w:r w:rsidRPr="009C56C2">
              <w:rPr>
                <w:rFonts w:eastAsia="Calibri"/>
                <w:sz w:val="24"/>
                <w:szCs w:val="24"/>
              </w:rPr>
              <w:t>а</w:t>
            </w:r>
            <w:r w:rsidR="004231BE">
              <w:rPr>
                <w:rFonts w:eastAsia="Calibri"/>
                <w:sz w:val="24"/>
                <w:szCs w:val="24"/>
              </w:rPr>
              <w:t xml:space="preserve"> </w:t>
            </w:r>
            <w:r w:rsidRPr="009C56C2">
              <w:rPr>
                <w:rFonts w:eastAsia="Calibri"/>
                <w:sz w:val="24"/>
                <w:szCs w:val="24"/>
              </w:rPr>
              <w:t>населенный пункт</w:t>
            </w:r>
          </w:p>
        </w:tc>
        <w:tc>
          <w:tcPr>
            <w:tcW w:w="1843"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 xml:space="preserve">Количество </w:t>
            </w:r>
          </w:p>
          <w:p w:rsidR="007D42F9" w:rsidRPr="009C56C2" w:rsidRDefault="007D42F9" w:rsidP="005D2199">
            <w:pPr>
              <w:contextualSpacing/>
              <w:jc w:val="center"/>
              <w:rPr>
                <w:rFonts w:eastAsia="Calibri"/>
                <w:sz w:val="24"/>
                <w:szCs w:val="24"/>
              </w:rPr>
            </w:pPr>
            <w:r w:rsidRPr="009C56C2">
              <w:rPr>
                <w:rFonts w:eastAsia="Calibri"/>
                <w:sz w:val="24"/>
                <w:szCs w:val="24"/>
              </w:rPr>
              <w:t>сетевых единиц</w:t>
            </w:r>
          </w:p>
        </w:tc>
        <w:tc>
          <w:tcPr>
            <w:tcW w:w="1417" w:type="dxa"/>
            <w:shd w:val="clear" w:color="auto" w:fill="auto"/>
          </w:tcPr>
          <w:p w:rsidR="007D42F9" w:rsidRPr="009C56C2" w:rsidRDefault="007D42F9" w:rsidP="005D2199">
            <w:pPr>
              <w:contextualSpacing/>
              <w:jc w:val="center"/>
              <w:rPr>
                <w:rFonts w:eastAsia="Calibri"/>
                <w:sz w:val="24"/>
                <w:szCs w:val="24"/>
              </w:rPr>
            </w:pPr>
            <w:r w:rsidRPr="009C56C2">
              <w:rPr>
                <w:rFonts w:eastAsia="Calibri"/>
                <w:sz w:val="24"/>
                <w:szCs w:val="24"/>
              </w:rPr>
              <w:t>Доступность</w:t>
            </w:r>
          </w:p>
        </w:tc>
      </w:tr>
      <w:tr w:rsidR="007D42F9" w:rsidRPr="009C56C2" w:rsidTr="004826FD">
        <w:trPr>
          <w:trHeight w:val="457"/>
        </w:trPr>
        <w:tc>
          <w:tcPr>
            <w:tcW w:w="1809" w:type="dxa"/>
            <w:vMerge w:val="restart"/>
            <w:shd w:val="clear" w:color="auto" w:fill="auto"/>
          </w:tcPr>
          <w:p w:rsidR="009C56C2" w:rsidRDefault="004826FD" w:rsidP="005D2199">
            <w:pPr>
              <w:contextualSpacing/>
              <w:jc w:val="both"/>
              <w:rPr>
                <w:rFonts w:eastAsia="Calibri"/>
                <w:sz w:val="24"/>
                <w:szCs w:val="24"/>
              </w:rPr>
            </w:pPr>
            <w:r>
              <w:rPr>
                <w:rFonts w:eastAsia="Calibri"/>
                <w:sz w:val="24"/>
                <w:szCs w:val="24"/>
              </w:rPr>
              <w:t>С</w:t>
            </w:r>
            <w:r w:rsidR="007D42F9" w:rsidRPr="009C56C2">
              <w:rPr>
                <w:rFonts w:eastAsia="Calibri"/>
                <w:sz w:val="24"/>
                <w:szCs w:val="24"/>
              </w:rPr>
              <w:t xml:space="preserve">убъект </w:t>
            </w:r>
          </w:p>
          <w:p w:rsidR="007D42F9" w:rsidRPr="009C56C2" w:rsidRDefault="007D42F9" w:rsidP="005D2199">
            <w:pPr>
              <w:contextualSpacing/>
              <w:jc w:val="both"/>
              <w:rPr>
                <w:rFonts w:eastAsia="Calibri"/>
                <w:sz w:val="24"/>
                <w:szCs w:val="24"/>
              </w:rPr>
            </w:pPr>
            <w:r w:rsidRPr="009C56C2">
              <w:rPr>
                <w:rFonts w:eastAsia="Calibri"/>
                <w:sz w:val="24"/>
                <w:szCs w:val="24"/>
              </w:rPr>
              <w:t>Российской Федерации</w:t>
            </w:r>
          </w:p>
          <w:p w:rsidR="007D42F9" w:rsidRPr="009C56C2" w:rsidRDefault="007D42F9" w:rsidP="005D2199">
            <w:pPr>
              <w:contextualSpacing/>
              <w:jc w:val="both"/>
              <w:rPr>
                <w:rFonts w:eastAsia="Calibri"/>
                <w:sz w:val="24"/>
                <w:szCs w:val="24"/>
              </w:rPr>
            </w:pPr>
          </w:p>
        </w:tc>
        <w:tc>
          <w:tcPr>
            <w:tcW w:w="3544" w:type="dxa"/>
            <w:tcBorders>
              <w:top w:val="single" w:sz="4" w:space="0" w:color="auto"/>
              <w:bottom w:val="single" w:sz="4" w:space="0" w:color="auto"/>
              <w:right w:val="single" w:sz="4" w:space="0" w:color="auto"/>
            </w:tcBorders>
            <w:shd w:val="clear" w:color="auto" w:fill="auto"/>
          </w:tcPr>
          <w:p w:rsidR="007D42F9" w:rsidRPr="009C56C2" w:rsidRDefault="00D77D78" w:rsidP="005D2199">
            <w:pPr>
              <w:contextualSpacing/>
              <w:jc w:val="both"/>
              <w:rPr>
                <w:rFonts w:eastAsia="Calibri"/>
                <w:sz w:val="24"/>
                <w:szCs w:val="24"/>
              </w:rPr>
            </w:pPr>
            <w:r>
              <w:rPr>
                <w:rFonts w:eastAsia="Calibri"/>
                <w:sz w:val="24"/>
                <w:szCs w:val="24"/>
              </w:rPr>
              <w:t>о</w:t>
            </w:r>
            <w:r w:rsidR="007D42F9" w:rsidRPr="009C56C2">
              <w:rPr>
                <w:rFonts w:eastAsia="Calibri"/>
                <w:sz w:val="24"/>
                <w:szCs w:val="24"/>
              </w:rPr>
              <w:t xml:space="preserve">бщедоступная библиотека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9C56C2" w:rsidP="009C56C2">
            <w:pPr>
              <w:contextualSpacing/>
              <w:jc w:val="both"/>
              <w:rPr>
                <w:rFonts w:eastAsia="Calibri"/>
                <w:sz w:val="24"/>
                <w:szCs w:val="24"/>
              </w:rPr>
            </w:pPr>
            <w:r>
              <w:rPr>
                <w:rFonts w:eastAsia="Calibri"/>
                <w:sz w:val="24"/>
                <w:szCs w:val="24"/>
              </w:rPr>
              <w:t>г</w:t>
            </w:r>
            <w:r w:rsidR="007D42F9" w:rsidRPr="009C56C2">
              <w:rPr>
                <w:rFonts w:eastAsia="Calibri"/>
                <w:sz w:val="24"/>
                <w:szCs w:val="24"/>
              </w:rPr>
              <w:t xml:space="preserve">ородской округ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4231BE">
            <w:pPr>
              <w:contextualSpacing/>
              <w:jc w:val="both"/>
              <w:rPr>
                <w:rFonts w:eastAsia="Calibri"/>
                <w:sz w:val="24"/>
                <w:szCs w:val="24"/>
              </w:rPr>
            </w:pPr>
            <w:r w:rsidRPr="009C56C2">
              <w:rPr>
                <w:rFonts w:eastAsia="Calibri"/>
                <w:sz w:val="24"/>
                <w:szCs w:val="24"/>
              </w:rPr>
              <w:t>1 (на 20 тыс.</w:t>
            </w:r>
            <w:r w:rsidR="004231BE">
              <w:rPr>
                <w:rFonts w:eastAsia="Calibri"/>
                <w:sz w:val="24"/>
                <w:szCs w:val="24"/>
              </w:rPr>
              <w:t xml:space="preserve"> </w:t>
            </w:r>
            <w:r w:rsidRPr="009C56C2">
              <w:rPr>
                <w:rFonts w:eastAsia="Calibri"/>
                <w:sz w:val="24"/>
                <w:szCs w:val="24"/>
              </w:rPr>
              <w:t>чел</w:t>
            </w:r>
            <w:r w:rsidR="004231BE">
              <w:rPr>
                <w:rFonts w:eastAsia="Calibri"/>
                <w:sz w:val="24"/>
                <w:szCs w:val="24"/>
              </w:rPr>
              <w:t>.</w:t>
            </w:r>
            <w:r w:rsidRPr="009C56C2">
              <w:rPr>
                <w:rFonts w:eastAsia="Calibri"/>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9C56C2" w:rsidP="005D2199">
            <w:pPr>
              <w:contextualSpacing/>
              <w:jc w:val="both"/>
              <w:rPr>
                <w:rFonts w:eastAsia="Calibri"/>
                <w:sz w:val="24"/>
                <w:szCs w:val="24"/>
              </w:rPr>
            </w:pPr>
            <w:r>
              <w:rPr>
                <w:rFonts w:eastAsia="Calibri"/>
                <w:sz w:val="24"/>
                <w:szCs w:val="24"/>
              </w:rPr>
              <w:t>т</w:t>
            </w:r>
            <w:r w:rsidR="007D42F9" w:rsidRPr="009C56C2">
              <w:rPr>
                <w:rFonts w:eastAsia="Calibri"/>
                <w:sz w:val="24"/>
                <w:szCs w:val="24"/>
              </w:rPr>
              <w:t xml:space="preserve">ранспортная доступность </w:t>
            </w:r>
          </w:p>
          <w:p w:rsidR="007D42F9" w:rsidRPr="009C56C2" w:rsidRDefault="007D42F9" w:rsidP="009C56C2">
            <w:pPr>
              <w:contextualSpacing/>
              <w:jc w:val="both"/>
              <w:rPr>
                <w:rFonts w:eastAsia="Calibri"/>
                <w:sz w:val="24"/>
                <w:szCs w:val="24"/>
              </w:rPr>
            </w:pPr>
            <w:r w:rsidRPr="009C56C2">
              <w:rPr>
                <w:rFonts w:eastAsia="Calibri"/>
                <w:sz w:val="24"/>
                <w:szCs w:val="24"/>
              </w:rPr>
              <w:t>30-40 минут</w:t>
            </w:r>
          </w:p>
        </w:tc>
      </w:tr>
      <w:tr w:rsidR="007D42F9" w:rsidRPr="009C56C2" w:rsidTr="004826FD">
        <w:trPr>
          <w:trHeight w:val="479"/>
        </w:trPr>
        <w:tc>
          <w:tcPr>
            <w:tcW w:w="1809" w:type="dxa"/>
            <w:vMerge/>
            <w:tcBorders>
              <w:bottom w:val="single" w:sz="4" w:space="0" w:color="auto"/>
            </w:tcBorders>
            <w:shd w:val="clear" w:color="auto" w:fill="auto"/>
          </w:tcPr>
          <w:p w:rsidR="007D42F9" w:rsidRPr="009C56C2" w:rsidRDefault="007D42F9" w:rsidP="005D2199">
            <w:pPr>
              <w:contextualSpacing/>
              <w:jc w:val="both"/>
              <w:rPr>
                <w:rFonts w:eastAsia="Calibri"/>
                <w:sz w:val="24"/>
                <w:szCs w:val="24"/>
              </w:rPr>
            </w:pPr>
          </w:p>
        </w:tc>
        <w:tc>
          <w:tcPr>
            <w:tcW w:w="3544" w:type="dxa"/>
            <w:tcBorders>
              <w:top w:val="single" w:sz="4" w:space="0" w:color="auto"/>
              <w:bottom w:val="single" w:sz="4" w:space="0" w:color="auto"/>
              <w:right w:val="single" w:sz="4" w:space="0" w:color="auto"/>
            </w:tcBorders>
            <w:shd w:val="clear" w:color="auto" w:fill="auto"/>
          </w:tcPr>
          <w:p w:rsidR="007D42F9" w:rsidRPr="009C56C2" w:rsidRDefault="00D77D78" w:rsidP="00D77D78">
            <w:pPr>
              <w:contextualSpacing/>
              <w:jc w:val="both"/>
              <w:rPr>
                <w:rFonts w:eastAsia="Calibri"/>
                <w:sz w:val="24"/>
                <w:szCs w:val="24"/>
              </w:rPr>
            </w:pPr>
            <w:r>
              <w:rPr>
                <w:rFonts w:eastAsia="Calibri"/>
                <w:sz w:val="24"/>
                <w:szCs w:val="24"/>
              </w:rPr>
              <w:t>д</w:t>
            </w:r>
            <w:r w:rsidR="007D42F9" w:rsidRPr="009C56C2">
              <w:rPr>
                <w:rFonts w:eastAsia="Calibri"/>
                <w:sz w:val="24"/>
                <w:szCs w:val="24"/>
              </w:rPr>
              <w:t xml:space="preserve">етская библиотека </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r w:rsidRPr="009C56C2">
              <w:rPr>
                <w:rFonts w:eastAsia="Calibri"/>
                <w:sz w:val="24"/>
                <w:szCs w:val="24"/>
              </w:rPr>
              <w:t>1 (на 10 тыс.</w:t>
            </w:r>
            <w:r w:rsidR="004231BE">
              <w:rPr>
                <w:rFonts w:eastAsia="Calibri"/>
                <w:sz w:val="24"/>
                <w:szCs w:val="24"/>
              </w:rPr>
              <w:t xml:space="preserve"> </w:t>
            </w:r>
            <w:r w:rsidRPr="009C56C2">
              <w:rPr>
                <w:rFonts w:eastAsia="Calibri"/>
                <w:sz w:val="24"/>
                <w:szCs w:val="24"/>
              </w:rPr>
              <w:t>детей)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p>
        </w:tc>
      </w:tr>
      <w:tr w:rsidR="007D42F9" w:rsidRPr="009C56C2" w:rsidTr="00E93012">
        <w:tc>
          <w:tcPr>
            <w:tcW w:w="1809" w:type="dxa"/>
            <w:vMerge/>
            <w:tcBorders>
              <w:top w:val="single" w:sz="4" w:space="0" w:color="auto"/>
              <w:bottom w:val="single" w:sz="4" w:space="0" w:color="auto"/>
            </w:tcBorders>
            <w:shd w:val="clear" w:color="auto" w:fill="auto"/>
          </w:tcPr>
          <w:p w:rsidR="007D42F9" w:rsidRPr="009C56C2" w:rsidRDefault="007D42F9" w:rsidP="005D2199">
            <w:pPr>
              <w:contextualSpacing/>
              <w:jc w:val="both"/>
              <w:rPr>
                <w:rFonts w:eastAsia="Calibri"/>
                <w:sz w:val="24"/>
                <w:szCs w:val="24"/>
              </w:rPr>
            </w:pPr>
          </w:p>
        </w:tc>
        <w:tc>
          <w:tcPr>
            <w:tcW w:w="3544" w:type="dxa"/>
            <w:tcBorders>
              <w:top w:val="single" w:sz="4" w:space="0" w:color="auto"/>
              <w:bottom w:val="single" w:sz="4" w:space="0" w:color="auto"/>
              <w:right w:val="single" w:sz="4" w:space="0" w:color="auto"/>
            </w:tcBorders>
            <w:shd w:val="clear" w:color="auto" w:fill="auto"/>
          </w:tcPr>
          <w:p w:rsidR="007D42F9" w:rsidRPr="009C56C2" w:rsidRDefault="00D77D78" w:rsidP="00D77D78">
            <w:pPr>
              <w:contextualSpacing/>
              <w:jc w:val="both"/>
              <w:rPr>
                <w:rFonts w:eastAsia="Calibri"/>
                <w:sz w:val="24"/>
                <w:szCs w:val="24"/>
              </w:rPr>
            </w:pPr>
            <w:r>
              <w:rPr>
                <w:rFonts w:eastAsia="Calibri"/>
                <w:sz w:val="24"/>
                <w:szCs w:val="24"/>
              </w:rPr>
              <w:t>д</w:t>
            </w:r>
            <w:r w:rsidR="007D42F9" w:rsidRPr="009C56C2">
              <w:rPr>
                <w:rFonts w:eastAsia="Calibri"/>
                <w:sz w:val="24"/>
                <w:szCs w:val="24"/>
              </w:rPr>
              <w:t>ом культуры (учреждение культуры клубного типа)</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4826FD">
            <w:pPr>
              <w:contextualSpacing/>
              <w:jc w:val="both"/>
              <w:rPr>
                <w:rFonts w:eastAsia="Calibri"/>
                <w:sz w:val="24"/>
                <w:szCs w:val="24"/>
              </w:rPr>
            </w:pPr>
            <w:r w:rsidRPr="009C56C2">
              <w:rPr>
                <w:rFonts w:eastAsia="Calibri"/>
                <w:sz w:val="24"/>
                <w:szCs w:val="24"/>
              </w:rPr>
              <w:t>1 (на каждые 200 тыс.</w:t>
            </w:r>
            <w:r w:rsidR="004231BE">
              <w:rPr>
                <w:rFonts w:eastAsia="Calibri"/>
                <w:sz w:val="24"/>
                <w:szCs w:val="24"/>
              </w:rPr>
              <w:t xml:space="preserve"> </w:t>
            </w:r>
            <w:r w:rsidRPr="009C56C2">
              <w:rPr>
                <w:rFonts w:eastAsia="Calibri"/>
                <w:sz w:val="24"/>
                <w:szCs w:val="24"/>
              </w:rPr>
              <w:t>чел.)</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p>
        </w:tc>
      </w:tr>
      <w:tr w:rsidR="007D42F9" w:rsidRPr="009C56C2" w:rsidTr="00E93012">
        <w:tc>
          <w:tcPr>
            <w:tcW w:w="1809" w:type="dxa"/>
            <w:vMerge/>
            <w:tcBorders>
              <w:top w:val="single" w:sz="4" w:space="0" w:color="auto"/>
              <w:bottom w:val="single" w:sz="4" w:space="0" w:color="auto"/>
            </w:tcBorders>
            <w:shd w:val="clear" w:color="auto" w:fill="auto"/>
          </w:tcPr>
          <w:p w:rsidR="007D42F9" w:rsidRPr="009C56C2" w:rsidRDefault="007D42F9" w:rsidP="005D2199">
            <w:pPr>
              <w:contextualSpacing/>
              <w:jc w:val="both"/>
              <w:rPr>
                <w:rFonts w:eastAsia="Calibri"/>
                <w:sz w:val="24"/>
                <w:szCs w:val="24"/>
              </w:rPr>
            </w:pPr>
          </w:p>
        </w:tc>
        <w:tc>
          <w:tcPr>
            <w:tcW w:w="3544" w:type="dxa"/>
            <w:tcBorders>
              <w:top w:val="single" w:sz="4" w:space="0" w:color="auto"/>
              <w:bottom w:val="single" w:sz="4" w:space="0" w:color="auto"/>
              <w:right w:val="single" w:sz="4" w:space="0" w:color="auto"/>
            </w:tcBorders>
            <w:shd w:val="clear" w:color="auto" w:fill="auto"/>
          </w:tcPr>
          <w:p w:rsidR="007D42F9" w:rsidRPr="009C56C2" w:rsidRDefault="00D77D78" w:rsidP="00D77D78">
            <w:pPr>
              <w:contextualSpacing/>
              <w:jc w:val="both"/>
              <w:rPr>
                <w:rFonts w:eastAsia="Calibri"/>
                <w:sz w:val="24"/>
                <w:szCs w:val="24"/>
              </w:rPr>
            </w:pPr>
            <w:r>
              <w:rPr>
                <w:rFonts w:eastAsia="Calibri"/>
                <w:sz w:val="24"/>
                <w:szCs w:val="24"/>
              </w:rPr>
              <w:t>п</w:t>
            </w:r>
            <w:r w:rsidR="007D42F9" w:rsidRPr="009C56C2">
              <w:rPr>
                <w:rFonts w:eastAsia="Calibri"/>
                <w:sz w:val="24"/>
                <w:szCs w:val="24"/>
              </w:rPr>
              <w:t>арк культуры и отдыха</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r w:rsidRPr="009C56C2">
              <w:rPr>
                <w:rFonts w:eastAsia="Calibri"/>
                <w:sz w:val="24"/>
                <w:szCs w:val="24"/>
              </w:rPr>
              <w:t xml:space="preserve">1 </w:t>
            </w:r>
            <w:r w:rsidR="004231BE">
              <w:rPr>
                <w:rFonts w:eastAsia="Calibri"/>
                <w:sz w:val="24"/>
                <w:szCs w:val="24"/>
              </w:rPr>
              <w:t>(</w:t>
            </w:r>
            <w:r w:rsidRPr="009C56C2">
              <w:rPr>
                <w:rFonts w:eastAsia="Calibri"/>
                <w:sz w:val="24"/>
                <w:szCs w:val="24"/>
              </w:rPr>
              <w:t>на 30 тыс.</w:t>
            </w:r>
            <w:r w:rsidR="004231BE">
              <w:rPr>
                <w:rFonts w:eastAsia="Calibri"/>
                <w:sz w:val="24"/>
                <w:szCs w:val="24"/>
              </w:rPr>
              <w:t xml:space="preserve"> </w:t>
            </w:r>
            <w:r w:rsidRPr="009C56C2">
              <w:rPr>
                <w:rFonts w:eastAsia="Calibri"/>
                <w:sz w:val="24"/>
                <w:szCs w:val="24"/>
              </w:rPr>
              <w:t>чел.</w:t>
            </w:r>
            <w:r w:rsidR="004231BE">
              <w:rPr>
                <w:rFonts w:eastAsia="Calibri"/>
                <w:sz w:val="24"/>
                <w:szCs w:val="24"/>
              </w:rPr>
              <w:t>)</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D42F9" w:rsidRPr="009C56C2" w:rsidRDefault="007D42F9" w:rsidP="005D2199">
            <w:pPr>
              <w:contextualSpacing/>
              <w:jc w:val="both"/>
              <w:rPr>
                <w:rFonts w:eastAsia="Calibri"/>
                <w:sz w:val="24"/>
                <w:szCs w:val="24"/>
              </w:rPr>
            </w:pPr>
          </w:p>
        </w:tc>
      </w:tr>
    </w:tbl>
    <w:p w:rsidR="004826FD" w:rsidRDefault="004826FD" w:rsidP="007D42F9">
      <w:pPr>
        <w:spacing w:after="200"/>
        <w:ind w:firstLine="708"/>
        <w:contextualSpacing/>
        <w:jc w:val="both"/>
        <w:rPr>
          <w:sz w:val="28"/>
          <w:szCs w:val="28"/>
        </w:rPr>
      </w:pPr>
    </w:p>
    <w:p w:rsidR="007D42F9" w:rsidRPr="007D42F9" w:rsidRDefault="007D42F9" w:rsidP="007D42F9">
      <w:pPr>
        <w:spacing w:after="200"/>
        <w:ind w:firstLine="708"/>
        <w:contextualSpacing/>
        <w:jc w:val="both"/>
        <w:rPr>
          <w:sz w:val="28"/>
          <w:szCs w:val="28"/>
        </w:rPr>
      </w:pPr>
      <w:r w:rsidRPr="007D42F9">
        <w:rPr>
          <w:sz w:val="28"/>
          <w:szCs w:val="28"/>
        </w:rPr>
        <w:t>Проблема концентрации расположения сетевых учреждений культуры в</w:t>
      </w:r>
      <w:r w:rsidR="004231BE">
        <w:rPr>
          <w:sz w:val="28"/>
          <w:szCs w:val="28"/>
        </w:rPr>
        <w:t> </w:t>
      </w:r>
      <w:r w:rsidRPr="007D42F9">
        <w:rPr>
          <w:sz w:val="28"/>
          <w:szCs w:val="28"/>
        </w:rPr>
        <w:t>центральных районах города Перми и их отсутствия в недавно созданных и застраивающихся микрорайонах, является проблемой транспортной доступности, а</w:t>
      </w:r>
      <w:r w:rsidR="004231BE">
        <w:rPr>
          <w:sz w:val="28"/>
          <w:szCs w:val="28"/>
        </w:rPr>
        <w:t> </w:t>
      </w:r>
      <w:r w:rsidRPr="007D42F9">
        <w:rPr>
          <w:sz w:val="28"/>
          <w:szCs w:val="28"/>
        </w:rPr>
        <w:t>не фактом несоответствия нормативным требованиям по количеству сетевых единиц на определенное количество населения городского округа.</w:t>
      </w:r>
    </w:p>
    <w:p w:rsidR="007D42F9" w:rsidRPr="007D42F9" w:rsidRDefault="007D42F9" w:rsidP="007D42F9">
      <w:pPr>
        <w:spacing w:after="200"/>
        <w:ind w:firstLine="708"/>
        <w:contextualSpacing/>
        <w:jc w:val="both"/>
        <w:rPr>
          <w:sz w:val="28"/>
          <w:szCs w:val="28"/>
        </w:rPr>
      </w:pPr>
      <w:r w:rsidRPr="007D42F9">
        <w:rPr>
          <w:sz w:val="28"/>
          <w:szCs w:val="28"/>
          <w:lang w:bidi="he-IL"/>
        </w:rPr>
        <w:t>Существует потребность в культурно-досуговых учреждениях в отдаленных микрорайонах города Перми (</w:t>
      </w:r>
      <w:r w:rsidRPr="007D42F9">
        <w:rPr>
          <w:sz w:val="28"/>
          <w:szCs w:val="28"/>
          <w:lang w:eastAsia="ar-SA"/>
        </w:rPr>
        <w:t xml:space="preserve">Садовый, Ива, Юбилейный, Бахаревка, Железнодорожный), </w:t>
      </w:r>
      <w:r w:rsidRPr="007D42F9">
        <w:rPr>
          <w:sz w:val="28"/>
          <w:szCs w:val="28"/>
        </w:rPr>
        <w:t>в театральном зале для МАУК города Перми «Театр «Балет Евгения Панфилова», концертной площадке для МАУК города Перми «Городское концертное объединение».</w:t>
      </w:r>
    </w:p>
    <w:p w:rsidR="007D42F9" w:rsidRPr="007D42F9" w:rsidRDefault="007D42F9" w:rsidP="007D42F9">
      <w:pPr>
        <w:spacing w:after="200"/>
        <w:ind w:firstLine="708"/>
        <w:contextualSpacing/>
        <w:jc w:val="both"/>
        <w:rPr>
          <w:rFonts w:eastAsia="Calibri"/>
          <w:sz w:val="28"/>
          <w:szCs w:val="28"/>
          <w:lang w:eastAsia="en-US"/>
        </w:rPr>
      </w:pPr>
      <w:r w:rsidRPr="007D42F9">
        <w:rPr>
          <w:rFonts w:eastAsia="Calibri"/>
          <w:sz w:val="28"/>
          <w:szCs w:val="28"/>
          <w:lang w:eastAsia="en-US"/>
        </w:rPr>
        <w:t>Город Пермь недостаточно обеспечен организациями культуры, оказывающими услуги кинопоказа, библиотеками.</w:t>
      </w:r>
    </w:p>
    <w:p w:rsidR="007D42F9" w:rsidRPr="007D42F9" w:rsidRDefault="007D42F9" w:rsidP="007D42F9">
      <w:pPr>
        <w:spacing w:after="200"/>
        <w:ind w:firstLine="708"/>
        <w:contextualSpacing/>
        <w:jc w:val="both"/>
        <w:rPr>
          <w:rFonts w:eastAsia="Calibri"/>
          <w:sz w:val="28"/>
          <w:szCs w:val="28"/>
          <w:lang w:eastAsia="en-US"/>
        </w:rPr>
      </w:pPr>
      <w:r w:rsidRPr="007D42F9">
        <w:rPr>
          <w:rFonts w:eastAsia="Calibri"/>
          <w:sz w:val="28"/>
          <w:szCs w:val="28"/>
          <w:lang w:eastAsia="en-US"/>
        </w:rPr>
        <w:t>В части киновидеопоказа на территории города</w:t>
      </w:r>
      <w:r w:rsidR="00E93012">
        <w:rPr>
          <w:rFonts w:eastAsia="Calibri"/>
          <w:sz w:val="28"/>
          <w:szCs w:val="28"/>
          <w:lang w:eastAsia="en-US"/>
        </w:rPr>
        <w:t xml:space="preserve"> Перми</w:t>
      </w:r>
      <w:r w:rsidRPr="007D42F9">
        <w:rPr>
          <w:rFonts w:eastAsia="Calibri"/>
          <w:sz w:val="28"/>
          <w:szCs w:val="28"/>
          <w:lang w:eastAsia="en-US"/>
        </w:rPr>
        <w:t xml:space="preserve"> действуют 33 кинозала, что</w:t>
      </w:r>
      <w:r w:rsidR="000B43DB">
        <w:rPr>
          <w:rFonts w:eastAsia="Calibri"/>
          <w:sz w:val="28"/>
          <w:szCs w:val="28"/>
          <w:lang w:eastAsia="en-US"/>
        </w:rPr>
        <w:t> </w:t>
      </w:r>
      <w:r w:rsidRPr="007D42F9">
        <w:rPr>
          <w:rFonts w:eastAsia="Calibri"/>
          <w:sz w:val="28"/>
          <w:szCs w:val="28"/>
          <w:lang w:eastAsia="en-US"/>
        </w:rPr>
        <w:t>составляет 63 % от нормы обеспеченности, установленной распоряжением Министерства культуры РФ № Р-965. Существует потребность в кинозалах в</w:t>
      </w:r>
      <w:r w:rsidR="00E93012">
        <w:rPr>
          <w:rFonts w:eastAsia="Calibri"/>
          <w:sz w:val="28"/>
          <w:szCs w:val="28"/>
          <w:lang w:eastAsia="en-US"/>
        </w:rPr>
        <w:t> </w:t>
      </w:r>
      <w:r w:rsidRPr="007D42F9">
        <w:rPr>
          <w:rFonts w:eastAsia="Calibri"/>
          <w:sz w:val="28"/>
          <w:szCs w:val="28"/>
          <w:lang w:eastAsia="en-US"/>
        </w:rPr>
        <w:t>отдаленных районах города (Кировский, Орджоникидзевский, Мотовилихинский районы).</w:t>
      </w:r>
    </w:p>
    <w:p w:rsidR="007D42F9" w:rsidRPr="007D42F9" w:rsidRDefault="007D42F9" w:rsidP="007D42F9">
      <w:pPr>
        <w:spacing w:after="200"/>
        <w:ind w:firstLine="708"/>
        <w:contextualSpacing/>
        <w:jc w:val="both"/>
        <w:rPr>
          <w:rFonts w:eastAsia="Calibri"/>
          <w:sz w:val="28"/>
          <w:szCs w:val="28"/>
          <w:lang w:eastAsia="en-US"/>
        </w:rPr>
      </w:pPr>
      <w:r w:rsidRPr="007D42F9">
        <w:rPr>
          <w:rFonts w:eastAsia="Calibri"/>
          <w:sz w:val="28"/>
          <w:szCs w:val="28"/>
          <w:lang w:eastAsia="en-US"/>
        </w:rPr>
        <w:t>Обеспеченность общедоступными библиотеками составляет 94,2 %, детскими библиотеками – 63,2% от установленных распоряжением Министерства культуры РФ № Р-965 нормативов. В рамках организации библиотечного обслуживания населения в городе Перми работают 49 библиотек, 40 из которых подключены к точкам доступа к полнотекстовым информационным ресурсам. Существует потребность в библиотеках в отдаленных микрорайонах города</w:t>
      </w:r>
      <w:r w:rsidR="002E2B58">
        <w:rPr>
          <w:rFonts w:eastAsia="Calibri"/>
          <w:sz w:val="28"/>
          <w:szCs w:val="28"/>
          <w:lang w:eastAsia="en-US"/>
        </w:rPr>
        <w:t xml:space="preserve"> Перми</w:t>
      </w:r>
      <w:r w:rsidRPr="007D42F9">
        <w:rPr>
          <w:rFonts w:eastAsia="Calibri"/>
          <w:sz w:val="28"/>
          <w:szCs w:val="28"/>
          <w:lang w:eastAsia="en-US"/>
        </w:rPr>
        <w:t xml:space="preserve"> с</w:t>
      </w:r>
      <w:r w:rsidR="002E2B58">
        <w:rPr>
          <w:rFonts w:eastAsia="Calibri"/>
          <w:sz w:val="28"/>
          <w:szCs w:val="28"/>
          <w:lang w:eastAsia="en-US"/>
        </w:rPr>
        <w:t> </w:t>
      </w:r>
      <w:r w:rsidRPr="007D42F9">
        <w:rPr>
          <w:rFonts w:eastAsia="Calibri"/>
          <w:sz w:val="28"/>
          <w:szCs w:val="28"/>
          <w:lang w:eastAsia="en-US"/>
        </w:rPr>
        <w:t>численностью населения более 1000 человек, таких как Верхние Муллы, Висим, Кислотные дачи, Садовый, Краснова, Ива (приложение 8).</w:t>
      </w:r>
    </w:p>
    <w:p w:rsidR="007D42F9" w:rsidRPr="007D42F9" w:rsidRDefault="007D42F9" w:rsidP="007D42F9">
      <w:pPr>
        <w:ind w:firstLine="709"/>
        <w:jc w:val="both"/>
        <w:rPr>
          <w:sz w:val="28"/>
          <w:szCs w:val="28"/>
        </w:rPr>
      </w:pPr>
      <w:r w:rsidRPr="007D42F9">
        <w:rPr>
          <w:rFonts w:eastAsia="Calibri"/>
          <w:sz w:val="28"/>
          <w:szCs w:val="28"/>
          <w:lang w:eastAsia="en-US"/>
        </w:rPr>
        <w:t>2.3.2.</w:t>
      </w:r>
      <w:r w:rsidRPr="007D42F9">
        <w:rPr>
          <w:rFonts w:eastAsia="Calibri"/>
          <w:i/>
          <w:sz w:val="28"/>
          <w:szCs w:val="28"/>
          <w:lang w:eastAsia="en-US"/>
        </w:rPr>
        <w:t xml:space="preserve"> </w:t>
      </w:r>
      <w:r w:rsidRPr="007D42F9">
        <w:rPr>
          <w:rFonts w:eastAsia="Calibri"/>
          <w:sz w:val="28"/>
          <w:szCs w:val="28"/>
          <w:lang w:eastAsia="en-US"/>
        </w:rPr>
        <w:t>Состояние имущественного комплекса</w:t>
      </w:r>
    </w:p>
    <w:p w:rsidR="007D42F9" w:rsidRPr="007D42F9" w:rsidRDefault="007D42F9" w:rsidP="007D42F9">
      <w:pPr>
        <w:ind w:firstLine="708"/>
        <w:jc w:val="both"/>
        <w:rPr>
          <w:rFonts w:eastAsia="Calibri"/>
          <w:sz w:val="28"/>
          <w:szCs w:val="28"/>
          <w:lang w:eastAsia="en-US"/>
        </w:rPr>
      </w:pPr>
      <w:r w:rsidRPr="007D42F9">
        <w:rPr>
          <w:sz w:val="28"/>
          <w:szCs w:val="28"/>
        </w:rPr>
        <w:t xml:space="preserve">Имущественный комплекс муниципальных учреждений </w:t>
      </w:r>
      <w:r w:rsidRPr="007D42F9">
        <w:rPr>
          <w:rFonts w:eastAsia="Calibri"/>
          <w:sz w:val="28"/>
          <w:szCs w:val="28"/>
          <w:lang w:eastAsia="en-US"/>
        </w:rPr>
        <w:t>культуры представлен 37</w:t>
      </w:r>
      <w:r w:rsidRPr="007D42F9">
        <w:rPr>
          <w:rFonts w:eastAsia="Calibri"/>
          <w:i/>
          <w:sz w:val="28"/>
          <w:szCs w:val="28"/>
          <w:lang w:eastAsia="en-US"/>
        </w:rPr>
        <w:t xml:space="preserve"> </w:t>
      </w:r>
      <w:r w:rsidRPr="007D42F9">
        <w:rPr>
          <w:rFonts w:eastAsia="Calibri"/>
          <w:sz w:val="28"/>
          <w:szCs w:val="28"/>
          <w:lang w:eastAsia="en-US"/>
        </w:rPr>
        <w:t>зданиями и 37 помещениями, большинство из которых расположено на</w:t>
      </w:r>
      <w:r w:rsidR="000B43DB">
        <w:rPr>
          <w:rFonts w:eastAsia="Calibri"/>
          <w:sz w:val="28"/>
          <w:szCs w:val="28"/>
          <w:lang w:eastAsia="en-US"/>
        </w:rPr>
        <w:t> </w:t>
      </w:r>
      <w:r w:rsidRPr="007D42F9">
        <w:rPr>
          <w:rFonts w:eastAsia="Calibri"/>
          <w:sz w:val="28"/>
          <w:szCs w:val="28"/>
          <w:lang w:eastAsia="en-US"/>
        </w:rPr>
        <w:t>первых этажах жилых домов.</w:t>
      </w:r>
    </w:p>
    <w:p w:rsidR="007D42F9" w:rsidRPr="007D42F9" w:rsidRDefault="007D42F9" w:rsidP="007D42F9">
      <w:pPr>
        <w:ind w:firstLine="709"/>
        <w:jc w:val="both"/>
        <w:rPr>
          <w:rFonts w:eastAsia="Calibri"/>
          <w:sz w:val="28"/>
          <w:szCs w:val="28"/>
          <w:lang w:eastAsia="en-US"/>
        </w:rPr>
      </w:pPr>
      <w:r w:rsidRPr="007D42F9">
        <w:rPr>
          <w:rFonts w:eastAsia="Calibri"/>
          <w:sz w:val="28"/>
          <w:szCs w:val="28"/>
          <w:lang w:eastAsia="en-US"/>
        </w:rPr>
        <w:t>В настоящее время все здания и помещения находятся в нормативном состоянии (приложение 4).</w:t>
      </w:r>
    </w:p>
    <w:p w:rsidR="007D42F9" w:rsidRPr="007D42F9" w:rsidRDefault="007D42F9" w:rsidP="007D42F9">
      <w:pPr>
        <w:tabs>
          <w:tab w:val="left" w:pos="0"/>
          <w:tab w:val="left" w:pos="360"/>
        </w:tabs>
        <w:ind w:firstLine="709"/>
        <w:jc w:val="both"/>
        <w:rPr>
          <w:rFonts w:eastAsia="Calibri"/>
          <w:strike/>
          <w:sz w:val="28"/>
          <w:szCs w:val="28"/>
          <w:lang w:eastAsia="en-US"/>
        </w:rPr>
      </w:pPr>
      <w:r w:rsidRPr="007D42F9">
        <w:rPr>
          <w:sz w:val="28"/>
          <w:szCs w:val="28"/>
          <w:shd w:val="clear" w:color="auto" w:fill="FFFFFF"/>
        </w:rPr>
        <w:t xml:space="preserve">Имеются замечания надзорных органов по отдельным элементам зданий, которые можно устранить только в ходе проведения ремонтно-реставрационных работ и комплексного капитального ремонта. </w:t>
      </w:r>
      <w:r w:rsidRPr="007D42F9">
        <w:rPr>
          <w:rFonts w:eastAsia="Calibri"/>
          <w:sz w:val="28"/>
          <w:szCs w:val="28"/>
          <w:lang w:eastAsia="en-US"/>
        </w:rPr>
        <w:t>Так, требуют капитального ремонта 5 зданий, находящихся в оперативном управлении МАУК «Пермский городской дворец культуры имени А.Г. Солдатова», МАУК «Театр юного зрителя», МАУК</w:t>
      </w:r>
      <w:r w:rsidR="000B43DB">
        <w:rPr>
          <w:rFonts w:eastAsia="Calibri"/>
          <w:sz w:val="28"/>
          <w:szCs w:val="28"/>
          <w:lang w:eastAsia="en-US"/>
        </w:rPr>
        <w:t> </w:t>
      </w:r>
      <w:r w:rsidRPr="007D42F9">
        <w:rPr>
          <w:rFonts w:eastAsia="Calibri"/>
          <w:sz w:val="28"/>
          <w:szCs w:val="28"/>
          <w:lang w:eastAsia="en-US"/>
        </w:rPr>
        <w:t>«Пермский городской дворец культуры имени М.И. Калинина», МАУК «Дворец культуры «Искра», МАУ «Агентство социокультурных проектов» города Перми. Необходима реконструкция 3 зданий, находящихся в оперативном управлении МАУ «Дворец молодежи» г. Перми, МАУК города Перми «Пермский планетарий», МАУК города Перми «Пермский театр кукол».</w:t>
      </w:r>
    </w:p>
    <w:p w:rsidR="007D42F9" w:rsidRPr="007D42F9" w:rsidRDefault="007D42F9" w:rsidP="007D42F9">
      <w:pPr>
        <w:tabs>
          <w:tab w:val="left" w:pos="0"/>
          <w:tab w:val="left" w:pos="360"/>
        </w:tabs>
        <w:ind w:firstLine="709"/>
        <w:jc w:val="both"/>
        <w:rPr>
          <w:rFonts w:eastAsia="Calibri"/>
          <w:sz w:val="28"/>
          <w:szCs w:val="28"/>
          <w:lang w:eastAsia="en-US"/>
        </w:rPr>
      </w:pPr>
      <w:r w:rsidRPr="007D42F9">
        <w:rPr>
          <w:rFonts w:eastAsia="Calibri"/>
          <w:sz w:val="28"/>
          <w:szCs w:val="28"/>
          <w:lang w:eastAsia="en-US"/>
        </w:rPr>
        <w:t>Предписания надзорных органов находятся в стадии исполнения у 4 муниципальных учреждений культуры: МАУК города Перми «Пермский театр кукол», МАУК «Пермский городской дворец культуры им. М.И. Калинина», МАУК «Пермский городской дворец культуры им.А.Г.Солдатова», МБУК «Клуб им.</w:t>
      </w:r>
      <w:r w:rsidR="002E2B58">
        <w:rPr>
          <w:rFonts w:eastAsia="Calibri"/>
          <w:sz w:val="28"/>
          <w:szCs w:val="28"/>
          <w:lang w:eastAsia="en-US"/>
        </w:rPr>
        <w:t> </w:t>
      </w:r>
      <w:r w:rsidRPr="007D42F9">
        <w:rPr>
          <w:rFonts w:eastAsia="Calibri"/>
          <w:sz w:val="28"/>
          <w:szCs w:val="28"/>
          <w:lang w:eastAsia="en-US"/>
        </w:rPr>
        <w:t>Златогорского».</w:t>
      </w:r>
    </w:p>
    <w:p w:rsidR="007D42F9" w:rsidRPr="007D42F9" w:rsidRDefault="007D42F9" w:rsidP="007D42F9">
      <w:pPr>
        <w:spacing w:after="200"/>
        <w:ind w:firstLine="709"/>
        <w:contextualSpacing/>
        <w:jc w:val="both"/>
        <w:rPr>
          <w:rFonts w:eastAsia="Calibri"/>
          <w:sz w:val="28"/>
          <w:szCs w:val="28"/>
          <w:lang w:eastAsia="en-US"/>
        </w:rPr>
      </w:pPr>
      <w:r w:rsidRPr="007D42F9">
        <w:rPr>
          <w:rFonts w:eastAsia="Calibri"/>
          <w:sz w:val="28"/>
          <w:szCs w:val="28"/>
          <w:lang w:eastAsia="en-US"/>
        </w:rPr>
        <w:t>Транспортная доступность муниципальных учреждений культуры обеспечена в соответствии с требованиями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РФ № Р-965.</w:t>
      </w:r>
    </w:p>
    <w:p w:rsidR="007D42F9" w:rsidRPr="007D42F9" w:rsidRDefault="007D42F9" w:rsidP="007D42F9">
      <w:pPr>
        <w:ind w:firstLine="709"/>
        <w:contextualSpacing/>
        <w:jc w:val="both"/>
        <w:rPr>
          <w:rFonts w:eastAsia="Calibri"/>
          <w:sz w:val="28"/>
          <w:szCs w:val="28"/>
          <w:lang w:eastAsia="en-US"/>
        </w:rPr>
      </w:pPr>
      <w:r w:rsidRPr="007D42F9">
        <w:rPr>
          <w:rFonts w:eastAsia="Calibri"/>
          <w:sz w:val="28"/>
          <w:szCs w:val="28"/>
          <w:lang w:eastAsia="en-US"/>
        </w:rPr>
        <w:t>Обеспечены доступной средой для инвалидов 4 учреждения (МАУК города Перми «Пермский зоопарк», МАУК города Перми «ПермьПарк», МАУ «Дворец молодежи» г. Перми, МАУК города Перми «Пермский театр кукол»), 14 учреждений частично доступны.</w:t>
      </w:r>
    </w:p>
    <w:p w:rsidR="007D42F9" w:rsidRPr="007D42F9" w:rsidRDefault="007D42F9" w:rsidP="007D42F9">
      <w:pPr>
        <w:ind w:firstLine="709"/>
        <w:jc w:val="both"/>
        <w:rPr>
          <w:rFonts w:eastAsia="Calibri"/>
          <w:sz w:val="28"/>
          <w:szCs w:val="28"/>
          <w:lang w:eastAsia="en-US"/>
        </w:rPr>
      </w:pPr>
      <w:r w:rsidRPr="007D42F9">
        <w:rPr>
          <w:rFonts w:eastAsia="Calibri"/>
          <w:sz w:val="28"/>
          <w:szCs w:val="28"/>
          <w:lang w:eastAsia="en-US"/>
        </w:rPr>
        <w:t>2.3.3.</w:t>
      </w:r>
      <w:r w:rsidRPr="007D42F9">
        <w:rPr>
          <w:rFonts w:eastAsia="Calibri"/>
          <w:i/>
          <w:sz w:val="28"/>
          <w:szCs w:val="28"/>
          <w:lang w:eastAsia="en-US"/>
        </w:rPr>
        <w:t xml:space="preserve"> </w:t>
      </w:r>
      <w:r w:rsidRPr="007D42F9">
        <w:rPr>
          <w:rFonts w:eastAsia="Calibri"/>
          <w:sz w:val="28"/>
          <w:szCs w:val="28"/>
          <w:lang w:eastAsia="en-US"/>
        </w:rPr>
        <w:t>Выводы</w:t>
      </w:r>
    </w:p>
    <w:p w:rsidR="007D42F9" w:rsidRPr="007D42F9" w:rsidRDefault="007D42F9" w:rsidP="000B43DB">
      <w:pPr>
        <w:ind w:firstLine="708"/>
        <w:jc w:val="both"/>
        <w:rPr>
          <w:rFonts w:eastAsia="Calibri"/>
          <w:sz w:val="28"/>
          <w:szCs w:val="28"/>
          <w:lang w:eastAsia="en-US"/>
        </w:rPr>
      </w:pPr>
      <w:r w:rsidRPr="007D42F9">
        <w:rPr>
          <w:rFonts w:eastAsia="Calibri"/>
          <w:sz w:val="28"/>
          <w:szCs w:val="28"/>
          <w:lang w:eastAsia="en-US"/>
        </w:rPr>
        <w:t>В городе Перми достаточно развита инфраструктура объектов культурного назначения, учитывающая функциональное многообразие организаций культуры: библиотеки (в том числе – специализированные), культурно-досуговые учреждения, музеи, выставочные залы и галереи, театры, концертные залы</w:t>
      </w:r>
      <w:r w:rsidRPr="00726131">
        <w:rPr>
          <w:rFonts w:eastAsia="Calibri"/>
          <w:sz w:val="28"/>
          <w:szCs w:val="28"/>
          <w:lang w:eastAsia="en-US"/>
        </w:rPr>
        <w:t>, филармони</w:t>
      </w:r>
      <w:r w:rsidR="00726131" w:rsidRPr="00726131">
        <w:rPr>
          <w:rFonts w:eastAsia="Calibri"/>
          <w:sz w:val="28"/>
          <w:szCs w:val="28"/>
          <w:lang w:eastAsia="en-US"/>
        </w:rPr>
        <w:t>я</w:t>
      </w:r>
      <w:r w:rsidRPr="00726131">
        <w:rPr>
          <w:rFonts w:eastAsia="Calibri"/>
          <w:sz w:val="28"/>
          <w:szCs w:val="28"/>
          <w:lang w:eastAsia="en-US"/>
        </w:rPr>
        <w:t xml:space="preserve">, </w:t>
      </w:r>
      <w:r w:rsidRPr="007D42F9">
        <w:rPr>
          <w:rFonts w:eastAsia="Calibri"/>
          <w:sz w:val="28"/>
          <w:szCs w:val="28"/>
          <w:lang w:eastAsia="en-US"/>
        </w:rPr>
        <w:t>концертные коллективы, зоопарк, цирк, планетарий, парки культуры и отдыха.</w:t>
      </w:r>
    </w:p>
    <w:p w:rsidR="007D42F9" w:rsidRPr="007D42F9" w:rsidRDefault="007D42F9" w:rsidP="000B43DB">
      <w:pPr>
        <w:ind w:firstLine="708"/>
        <w:jc w:val="both"/>
        <w:rPr>
          <w:rFonts w:eastAsia="Calibri"/>
          <w:sz w:val="28"/>
          <w:szCs w:val="28"/>
          <w:lang w:eastAsia="en-US"/>
        </w:rPr>
      </w:pPr>
      <w:r w:rsidRPr="007D42F9">
        <w:rPr>
          <w:rFonts w:eastAsia="Calibri"/>
          <w:sz w:val="28"/>
          <w:szCs w:val="28"/>
          <w:lang w:eastAsia="en-US"/>
        </w:rPr>
        <w:t>В полном объеме не обеспечена нормативная потребность в кинозалах и</w:t>
      </w:r>
      <w:r w:rsidR="000B43DB">
        <w:rPr>
          <w:rFonts w:eastAsia="Calibri"/>
          <w:sz w:val="28"/>
          <w:szCs w:val="28"/>
          <w:lang w:eastAsia="en-US"/>
        </w:rPr>
        <w:t> </w:t>
      </w:r>
      <w:r w:rsidRPr="007D42F9">
        <w:rPr>
          <w:rFonts w:eastAsia="Calibri"/>
          <w:sz w:val="28"/>
          <w:szCs w:val="28"/>
          <w:lang w:eastAsia="en-US"/>
        </w:rPr>
        <w:t>общедоступных библиотеках.</w:t>
      </w:r>
    </w:p>
    <w:p w:rsidR="007D42F9" w:rsidRPr="007D42F9" w:rsidRDefault="007D42F9" w:rsidP="007D42F9">
      <w:pPr>
        <w:ind w:firstLine="708"/>
        <w:jc w:val="both"/>
        <w:rPr>
          <w:rFonts w:eastAsia="Calibri"/>
          <w:sz w:val="28"/>
          <w:szCs w:val="28"/>
          <w:lang w:eastAsia="en-US"/>
        </w:rPr>
      </w:pPr>
      <w:r w:rsidRPr="007D42F9">
        <w:rPr>
          <w:rFonts w:eastAsia="Calibri"/>
          <w:sz w:val="28"/>
          <w:szCs w:val="28"/>
          <w:lang w:eastAsia="en-US"/>
        </w:rPr>
        <w:t>В связи с нормативами по транспортной доступности существует потребность в культурно-досуговых учреждениях в отдаленных микрорайонах города Перми.</w:t>
      </w:r>
    </w:p>
    <w:p w:rsidR="007D42F9" w:rsidRPr="007D42F9" w:rsidRDefault="007D42F9" w:rsidP="007D42F9">
      <w:pPr>
        <w:ind w:firstLine="708"/>
        <w:jc w:val="both"/>
        <w:rPr>
          <w:rFonts w:eastAsia="Calibri"/>
          <w:sz w:val="28"/>
          <w:szCs w:val="28"/>
          <w:lang w:eastAsia="en-US"/>
        </w:rPr>
      </w:pPr>
      <w:r w:rsidRPr="007D42F9">
        <w:rPr>
          <w:rFonts w:eastAsia="Calibri"/>
          <w:sz w:val="28"/>
          <w:szCs w:val="28"/>
          <w:lang w:eastAsia="en-US"/>
        </w:rPr>
        <w:t>Необходима реконструкция трех и проведение ремонтно-реставрационных работ и капитальный ремонт пяти зданий учреждений культуры.</w:t>
      </w:r>
    </w:p>
    <w:p w:rsidR="007D42F9" w:rsidRDefault="007D42F9" w:rsidP="00BF1279">
      <w:pPr>
        <w:ind w:firstLine="709"/>
        <w:rPr>
          <w:rFonts w:eastAsia="Calibri"/>
          <w:sz w:val="28"/>
          <w:szCs w:val="22"/>
          <w:lang w:eastAsia="en-US"/>
        </w:rPr>
      </w:pPr>
    </w:p>
    <w:p w:rsidR="000B43DB" w:rsidRPr="0084698E" w:rsidRDefault="0097494A" w:rsidP="0097494A">
      <w:pPr>
        <w:spacing w:after="200"/>
        <w:contextualSpacing/>
        <w:jc w:val="center"/>
        <w:rPr>
          <w:rFonts w:eastAsia="Calibri"/>
          <w:sz w:val="28"/>
          <w:szCs w:val="22"/>
          <w:lang w:eastAsia="en-US"/>
        </w:rPr>
      </w:pPr>
      <w:r w:rsidRPr="0084698E">
        <w:rPr>
          <w:rFonts w:eastAsia="Calibri"/>
          <w:sz w:val="28"/>
          <w:szCs w:val="22"/>
          <w:lang w:eastAsia="en-US"/>
        </w:rPr>
        <w:t xml:space="preserve">2.4. Характеристика существующего состояния сферы </w:t>
      </w:r>
    </w:p>
    <w:p w:rsidR="0097494A" w:rsidRPr="0084698E" w:rsidRDefault="0097494A" w:rsidP="0097494A">
      <w:pPr>
        <w:spacing w:after="200"/>
        <w:contextualSpacing/>
        <w:jc w:val="center"/>
        <w:rPr>
          <w:rFonts w:eastAsia="Calibri"/>
          <w:sz w:val="28"/>
          <w:szCs w:val="22"/>
          <w:lang w:eastAsia="en-US"/>
        </w:rPr>
      </w:pPr>
      <w:r w:rsidRPr="0084698E">
        <w:rPr>
          <w:rFonts w:eastAsia="Calibri"/>
          <w:sz w:val="28"/>
          <w:szCs w:val="22"/>
          <w:lang w:eastAsia="en-US"/>
        </w:rPr>
        <w:t>физической культуры и массового спорта</w:t>
      </w:r>
    </w:p>
    <w:p w:rsidR="000B43DB" w:rsidRPr="0097494A" w:rsidRDefault="000B43DB" w:rsidP="0097494A">
      <w:pPr>
        <w:spacing w:after="200"/>
        <w:contextualSpacing/>
        <w:jc w:val="center"/>
        <w:rPr>
          <w:rFonts w:eastAsia="Calibri"/>
          <w:b/>
          <w:sz w:val="28"/>
          <w:szCs w:val="22"/>
          <w:lang w:eastAsia="en-US"/>
        </w:rPr>
      </w:pPr>
    </w:p>
    <w:p w:rsidR="0097494A" w:rsidRPr="0097494A" w:rsidRDefault="00252118" w:rsidP="0097494A">
      <w:pPr>
        <w:spacing w:after="200"/>
        <w:ind w:firstLine="709"/>
        <w:contextualSpacing/>
        <w:jc w:val="both"/>
        <w:rPr>
          <w:rFonts w:eastAsia="Calibri"/>
          <w:sz w:val="28"/>
          <w:szCs w:val="22"/>
          <w:lang w:eastAsia="en-US"/>
        </w:rPr>
      </w:pPr>
      <w:r>
        <w:rPr>
          <w:rFonts w:eastAsia="Calibri"/>
          <w:sz w:val="28"/>
          <w:szCs w:val="22"/>
          <w:lang w:eastAsia="en-US"/>
        </w:rPr>
        <w:t xml:space="preserve">2.4.1. </w:t>
      </w:r>
      <w:r w:rsidR="0097494A" w:rsidRPr="0097494A">
        <w:rPr>
          <w:rFonts w:eastAsia="Calibri"/>
          <w:sz w:val="28"/>
          <w:szCs w:val="22"/>
          <w:lang w:eastAsia="en-US"/>
        </w:rPr>
        <w:t>Обеспеченность услугой в сфере физической культуры и массового спорта</w:t>
      </w:r>
    </w:p>
    <w:p w:rsidR="0097494A" w:rsidRPr="0097494A" w:rsidRDefault="0097494A" w:rsidP="0097494A">
      <w:pPr>
        <w:ind w:firstLine="708"/>
        <w:contextualSpacing/>
        <w:jc w:val="both"/>
        <w:rPr>
          <w:rFonts w:eastAsia="Calibri"/>
          <w:sz w:val="28"/>
          <w:szCs w:val="22"/>
          <w:lang w:eastAsia="en-US"/>
        </w:rPr>
      </w:pPr>
      <w:r w:rsidRPr="0097494A">
        <w:rPr>
          <w:rFonts w:eastAsia="Calibri"/>
          <w:sz w:val="28"/>
          <w:szCs w:val="22"/>
          <w:lang w:eastAsia="en-US"/>
        </w:rPr>
        <w:t>На территории города Перми функционируют 156 организаций, оказывающих услуги в сфере физической культуры и массового спорта. Сеть организаций физической культуры и массового спорта представлена как муниципальными, так</w:t>
      </w:r>
      <w:r w:rsidR="00252118">
        <w:rPr>
          <w:rFonts w:eastAsia="Calibri"/>
          <w:sz w:val="28"/>
          <w:szCs w:val="22"/>
          <w:lang w:eastAsia="en-US"/>
        </w:rPr>
        <w:t> </w:t>
      </w:r>
      <w:r w:rsidRPr="0097494A">
        <w:rPr>
          <w:rFonts w:eastAsia="Calibri"/>
          <w:sz w:val="28"/>
          <w:szCs w:val="22"/>
          <w:lang w:eastAsia="en-US"/>
        </w:rPr>
        <w:t xml:space="preserve">и немуниципальными учреждениями. </w:t>
      </w:r>
    </w:p>
    <w:p w:rsidR="0097494A" w:rsidRPr="0097494A" w:rsidRDefault="0097494A" w:rsidP="0097494A">
      <w:pPr>
        <w:ind w:firstLine="708"/>
        <w:jc w:val="both"/>
        <w:rPr>
          <w:sz w:val="28"/>
          <w:szCs w:val="28"/>
        </w:rPr>
      </w:pPr>
      <w:r w:rsidRPr="0097494A">
        <w:rPr>
          <w:sz w:val="28"/>
          <w:szCs w:val="28"/>
        </w:rPr>
        <w:t>Сеть муниципальных организаций состоит из 4 учреждений физической культуры и массового спорта, в которых осуществляется проведение занятий физкультурно-спортивной направленности по месту проживания граждан. Немуниципальная сеть включает порядка 152 организаций физической культуры и</w:t>
      </w:r>
      <w:r w:rsidR="00252118">
        <w:rPr>
          <w:sz w:val="28"/>
          <w:szCs w:val="28"/>
        </w:rPr>
        <w:t> </w:t>
      </w:r>
      <w:r w:rsidRPr="0097494A">
        <w:rPr>
          <w:sz w:val="28"/>
          <w:szCs w:val="28"/>
        </w:rPr>
        <w:t>массового спорта, представлена как государственными, так и негосударственными учреждениями.</w:t>
      </w:r>
    </w:p>
    <w:p w:rsidR="0097494A" w:rsidRPr="0097494A" w:rsidRDefault="0097494A" w:rsidP="0097494A">
      <w:pPr>
        <w:ind w:firstLine="708"/>
        <w:contextualSpacing/>
        <w:jc w:val="both"/>
        <w:rPr>
          <w:rFonts w:eastAsia="Calibri"/>
          <w:sz w:val="28"/>
          <w:szCs w:val="22"/>
          <w:lang w:eastAsia="en-US"/>
        </w:rPr>
      </w:pPr>
      <w:r w:rsidRPr="0097494A">
        <w:rPr>
          <w:rFonts w:eastAsia="Calibri"/>
          <w:sz w:val="28"/>
          <w:szCs w:val="22"/>
          <w:lang w:eastAsia="en-US"/>
        </w:rPr>
        <w:t>В городе Перми функционируют 2 государственных учреждения спортивной направленности, подведомственных Министерству физической культуры, спорта и туризма Пермского края: ГКАУ «Центр спортивной подготовки Пермского края», ГБПОУ «Колледж олимпийского резерва Пермского края».</w:t>
      </w:r>
    </w:p>
    <w:p w:rsidR="0097494A" w:rsidRPr="0097494A" w:rsidRDefault="0097494A" w:rsidP="0097494A">
      <w:pPr>
        <w:ind w:firstLine="708"/>
        <w:contextualSpacing/>
        <w:jc w:val="both"/>
        <w:rPr>
          <w:sz w:val="28"/>
          <w:szCs w:val="28"/>
        </w:rPr>
      </w:pPr>
      <w:r w:rsidRPr="0097494A">
        <w:rPr>
          <w:sz w:val="28"/>
          <w:szCs w:val="28"/>
        </w:rPr>
        <w:t xml:space="preserve">Осуществляют деятельность 150 негосударственных организаций, оказывающих услуги в сфере физической культуры и массового спорта: спортивные клубы, фитнес-клубы, фитнес-студии. На территории города Перми функционируют профессиональные спортивные клубы: </w:t>
      </w:r>
      <w:r w:rsidRPr="00805E12">
        <w:rPr>
          <w:sz w:val="28"/>
          <w:szCs w:val="28"/>
        </w:rPr>
        <w:t xml:space="preserve">футбольный клуб «Амкар», </w:t>
      </w:r>
      <w:r w:rsidRPr="0097494A">
        <w:rPr>
          <w:sz w:val="28"/>
          <w:szCs w:val="28"/>
        </w:rPr>
        <w:t>женский футбольный клуб «Звезда-2005», баскетбольный клуб «Парма», волейбольный клуб «Прикамье», гандбольный клуб «Пермские медведи», хоккейный клуб «Молот». Также осуществляют деятельность такие частные спортивные организации, как</w:t>
      </w:r>
      <w:r w:rsidR="00252118">
        <w:rPr>
          <w:sz w:val="28"/>
          <w:szCs w:val="28"/>
        </w:rPr>
        <w:t> </w:t>
      </w:r>
      <w:r w:rsidRPr="0097494A">
        <w:rPr>
          <w:sz w:val="28"/>
          <w:szCs w:val="28"/>
        </w:rPr>
        <w:t>ЧОУ «Академия тенниса», ООО «БМ», ООО «Олимпия», АНО ДО «Центр подготовки молодых футболистов «Амкар», ООО «MMA Center» (единоборства), ООО «Династия» (единоборства), частные шахматные клубы.</w:t>
      </w:r>
    </w:p>
    <w:p w:rsidR="0097494A" w:rsidRPr="0097494A" w:rsidRDefault="0097494A" w:rsidP="0097494A">
      <w:pPr>
        <w:ind w:firstLine="708"/>
        <w:contextualSpacing/>
        <w:jc w:val="both"/>
        <w:rPr>
          <w:rFonts w:eastAsia="Calibri"/>
          <w:sz w:val="28"/>
          <w:szCs w:val="22"/>
          <w:lang w:eastAsia="en-US"/>
        </w:rPr>
      </w:pPr>
      <w:r w:rsidRPr="0097494A">
        <w:rPr>
          <w:sz w:val="28"/>
          <w:szCs w:val="28"/>
        </w:rPr>
        <w:t>В городе Перми з</w:t>
      </w:r>
      <w:r w:rsidRPr="0097494A">
        <w:rPr>
          <w:rFonts w:eastAsia="Calibri"/>
          <w:sz w:val="28"/>
          <w:szCs w:val="22"/>
          <w:lang w:eastAsia="en-US"/>
        </w:rPr>
        <w:t>арегистрированы 99 спортивных федераций по различным видам спорта.</w:t>
      </w:r>
    </w:p>
    <w:p w:rsidR="0097494A" w:rsidRPr="0097494A" w:rsidRDefault="0097494A" w:rsidP="0097494A">
      <w:pPr>
        <w:ind w:firstLine="708"/>
        <w:contextualSpacing/>
        <w:jc w:val="both"/>
        <w:rPr>
          <w:rFonts w:eastAsia="Calibri"/>
          <w:sz w:val="28"/>
          <w:szCs w:val="22"/>
          <w:lang w:eastAsia="en-US"/>
        </w:rPr>
      </w:pPr>
      <w:r w:rsidRPr="0097494A">
        <w:rPr>
          <w:rFonts w:eastAsia="Calibri"/>
          <w:sz w:val="28"/>
          <w:szCs w:val="22"/>
          <w:lang w:eastAsia="en-US"/>
        </w:rPr>
        <w:t xml:space="preserve">Всего на территории города Перми культивируется около 100 видов спорта, включенных во всероссийский реестр видов спорта. </w:t>
      </w:r>
    </w:p>
    <w:p w:rsidR="0097494A" w:rsidRPr="0097494A" w:rsidRDefault="0097494A" w:rsidP="0097494A">
      <w:pPr>
        <w:ind w:firstLine="708"/>
        <w:jc w:val="both"/>
        <w:rPr>
          <w:sz w:val="28"/>
          <w:szCs w:val="28"/>
        </w:rPr>
      </w:pPr>
      <w:r w:rsidRPr="0097494A">
        <w:rPr>
          <w:sz w:val="28"/>
          <w:szCs w:val="28"/>
        </w:rPr>
        <w:t>Анализ обеспеченности населения города Перми услугами физкультурно-спортивной направленности показывает достаточную представленность в городе Перми различных видов спорта. Вместе с тем дальнейшее развитие базовых и</w:t>
      </w:r>
      <w:r w:rsidR="00DD4263">
        <w:rPr>
          <w:sz w:val="28"/>
          <w:szCs w:val="28"/>
        </w:rPr>
        <w:t> </w:t>
      </w:r>
      <w:r w:rsidRPr="0097494A">
        <w:rPr>
          <w:sz w:val="28"/>
          <w:szCs w:val="28"/>
        </w:rPr>
        <w:t>традиционных видов спорта, новых и набирающих популярность видов спорта сдерживается ввиду отсутствия специализированной инфраструктуры.</w:t>
      </w:r>
    </w:p>
    <w:p w:rsidR="0097494A" w:rsidRPr="0097494A" w:rsidRDefault="0097494A" w:rsidP="0097494A">
      <w:pPr>
        <w:ind w:firstLine="708"/>
        <w:jc w:val="both"/>
        <w:rPr>
          <w:sz w:val="28"/>
          <w:szCs w:val="28"/>
        </w:rPr>
      </w:pPr>
      <w:r w:rsidRPr="0097494A">
        <w:rPr>
          <w:sz w:val="28"/>
          <w:szCs w:val="28"/>
        </w:rPr>
        <w:t>На территории города Перми по состоянию на 01.01.2018 функционируют 1375 спортивных объектов.</w:t>
      </w:r>
    </w:p>
    <w:p w:rsidR="0097494A" w:rsidRPr="0097494A" w:rsidRDefault="0097494A" w:rsidP="0097494A">
      <w:pPr>
        <w:ind w:firstLine="708"/>
        <w:jc w:val="both"/>
        <w:rPr>
          <w:sz w:val="28"/>
          <w:szCs w:val="28"/>
        </w:rPr>
      </w:pPr>
      <w:r w:rsidRPr="0097494A">
        <w:rPr>
          <w:sz w:val="28"/>
          <w:szCs w:val="28"/>
        </w:rPr>
        <w:t>В настоящее время уровень обеспеченности населения города Перми спортивными сооружениями исходя из единовременной пропускной способности (далее – ЕПС) составляет 46,2 %.</w:t>
      </w:r>
    </w:p>
    <w:p w:rsidR="0097494A" w:rsidRPr="0097494A" w:rsidRDefault="0097494A" w:rsidP="00DD4263">
      <w:pPr>
        <w:ind w:firstLine="708"/>
        <w:jc w:val="both"/>
        <w:rPr>
          <w:sz w:val="28"/>
          <w:szCs w:val="28"/>
        </w:rPr>
      </w:pPr>
      <w:r w:rsidRPr="0097494A">
        <w:rPr>
          <w:sz w:val="28"/>
          <w:szCs w:val="28"/>
        </w:rPr>
        <w:t xml:space="preserve">В городе Перми функционируют 668 плоскостных сооружений, включая межшкольные </w:t>
      </w:r>
      <w:r w:rsidRPr="004826FD">
        <w:rPr>
          <w:sz w:val="28"/>
          <w:szCs w:val="28"/>
        </w:rPr>
        <w:t xml:space="preserve">стадионы </w:t>
      </w:r>
      <w:r w:rsidR="00DD4263" w:rsidRPr="004826FD">
        <w:rPr>
          <w:sz w:val="28"/>
          <w:szCs w:val="28"/>
        </w:rPr>
        <w:t>(приложение 9), 650 спортивных залов (приложение 10)</w:t>
      </w:r>
      <w:r w:rsidRPr="004826FD">
        <w:rPr>
          <w:sz w:val="28"/>
          <w:szCs w:val="28"/>
        </w:rPr>
        <w:t>,</w:t>
      </w:r>
      <w:r w:rsidRPr="0097494A">
        <w:rPr>
          <w:sz w:val="28"/>
          <w:szCs w:val="28"/>
        </w:rPr>
        <w:t xml:space="preserve"> 20</w:t>
      </w:r>
      <w:r w:rsidR="00DD4263">
        <w:rPr>
          <w:sz w:val="28"/>
          <w:szCs w:val="28"/>
        </w:rPr>
        <w:t> </w:t>
      </w:r>
      <w:r w:rsidRPr="0097494A">
        <w:rPr>
          <w:sz w:val="28"/>
          <w:szCs w:val="28"/>
        </w:rPr>
        <w:t>лыжных баз. Также существует проблема с доступностью для населения межшкольных стадионов и лыжных баз.</w:t>
      </w:r>
    </w:p>
    <w:p w:rsidR="0097494A" w:rsidRPr="0097494A" w:rsidRDefault="0097494A" w:rsidP="0097494A">
      <w:pPr>
        <w:ind w:firstLine="708"/>
        <w:jc w:val="both"/>
        <w:rPr>
          <w:sz w:val="28"/>
          <w:szCs w:val="28"/>
        </w:rPr>
      </w:pPr>
      <w:r w:rsidRPr="0097494A">
        <w:rPr>
          <w:sz w:val="28"/>
          <w:szCs w:val="28"/>
        </w:rPr>
        <w:t>Население города Перми не в полном объеме обеспечено такими спортивными объектами, как плавательные бассейны, легкоатлетические манежи, крытые катки.</w:t>
      </w:r>
    </w:p>
    <w:p w:rsidR="0097494A" w:rsidRPr="0097494A" w:rsidRDefault="0097494A" w:rsidP="0097494A">
      <w:pPr>
        <w:ind w:firstLine="708"/>
        <w:jc w:val="both"/>
        <w:rPr>
          <w:sz w:val="28"/>
          <w:szCs w:val="28"/>
        </w:rPr>
      </w:pPr>
      <w:r w:rsidRPr="0097494A">
        <w:rPr>
          <w:sz w:val="28"/>
          <w:szCs w:val="28"/>
        </w:rPr>
        <w:t>Обеспеченность плавательными бассейнами в соответствии с градостроительными нормативами</w:t>
      </w:r>
      <w:r w:rsidRPr="0097494A">
        <w:rPr>
          <w:sz w:val="28"/>
          <w:szCs w:val="28"/>
          <w:vertAlign w:val="superscript"/>
        </w:rPr>
        <w:footnoteReference w:id="4"/>
      </w:r>
      <w:r w:rsidRPr="0097494A">
        <w:rPr>
          <w:sz w:val="28"/>
          <w:szCs w:val="28"/>
        </w:rPr>
        <w:t xml:space="preserve"> составляет 9,5 %, ЕПС бассейнов – 589 чел./час </w:t>
      </w:r>
      <w:r w:rsidRPr="004826FD">
        <w:rPr>
          <w:sz w:val="28"/>
          <w:szCs w:val="28"/>
        </w:rPr>
        <w:t>(приложение 1</w:t>
      </w:r>
      <w:r w:rsidR="00DC2BB3" w:rsidRPr="004826FD">
        <w:rPr>
          <w:sz w:val="28"/>
          <w:szCs w:val="28"/>
        </w:rPr>
        <w:t>1</w:t>
      </w:r>
      <w:r w:rsidRPr="004826FD">
        <w:rPr>
          <w:sz w:val="28"/>
          <w:szCs w:val="28"/>
        </w:rPr>
        <w:t>). На территории города Перми должны функционировать 74 плавательных</w:t>
      </w:r>
      <w:r w:rsidRPr="0097494A">
        <w:rPr>
          <w:sz w:val="28"/>
          <w:szCs w:val="28"/>
        </w:rPr>
        <w:t xml:space="preserve"> бассейна. В настоящее время в городе Перми осуществляют деятельность 7</w:t>
      </w:r>
      <w:r w:rsidR="00DC2BB3">
        <w:rPr>
          <w:sz w:val="28"/>
          <w:szCs w:val="28"/>
        </w:rPr>
        <w:t> </w:t>
      </w:r>
      <w:r w:rsidRPr="0097494A">
        <w:rPr>
          <w:sz w:val="28"/>
          <w:szCs w:val="28"/>
        </w:rPr>
        <w:t>плавательных бассейнов, соответствующих требованиям: ООО «Олимпия», ООО</w:t>
      </w:r>
      <w:r w:rsidR="00DC2BB3">
        <w:rPr>
          <w:sz w:val="28"/>
          <w:szCs w:val="28"/>
        </w:rPr>
        <w:t> </w:t>
      </w:r>
      <w:r w:rsidRPr="0097494A">
        <w:rPr>
          <w:sz w:val="28"/>
          <w:szCs w:val="28"/>
        </w:rPr>
        <w:t xml:space="preserve">«БМ», ООО «Кама», спортивно-оздоровительный комплекс санаторий-профилакторий «Сосновый бор», бассейн ФГКВОУ ВО «Пермский военный институт войск национальной гвардии Российской Федерации», бассейн в фитнес-клубе ООО «Икс-Фит Сервис». </w:t>
      </w:r>
    </w:p>
    <w:p w:rsidR="0097494A" w:rsidRPr="0097494A" w:rsidRDefault="0097494A" w:rsidP="0097494A">
      <w:pPr>
        <w:ind w:firstLine="708"/>
        <w:jc w:val="both"/>
        <w:rPr>
          <w:sz w:val="28"/>
          <w:szCs w:val="28"/>
        </w:rPr>
      </w:pPr>
      <w:r w:rsidRPr="0097494A">
        <w:rPr>
          <w:sz w:val="28"/>
          <w:szCs w:val="28"/>
        </w:rPr>
        <w:t>Также имеются 11 бассейнов, размещенных на территории муниципальных общеобразовательных учреждений и учреждений дополнительного образования, доступ на которые ограничен.</w:t>
      </w:r>
    </w:p>
    <w:p w:rsidR="0097494A" w:rsidRPr="0097494A" w:rsidRDefault="0097494A" w:rsidP="0097494A">
      <w:pPr>
        <w:ind w:firstLine="708"/>
        <w:jc w:val="both"/>
        <w:rPr>
          <w:sz w:val="28"/>
          <w:szCs w:val="28"/>
        </w:rPr>
      </w:pPr>
      <w:r w:rsidRPr="0097494A">
        <w:rPr>
          <w:sz w:val="28"/>
          <w:szCs w:val="28"/>
        </w:rPr>
        <w:t>Удовлетворяется потребность населения в бассейнах только в Свердловском и Индустриальном районах города Перми, на территории которых функционируют бассейны: ООО «БМ», ООО «Кама» (Свердловский район), ООО «Олимпия» (Индустриальный район). В Кировском, Ленинском, Дзержинском районах города Перми бассейны отсутствуют.</w:t>
      </w:r>
    </w:p>
    <w:p w:rsidR="0097494A" w:rsidRPr="0097494A" w:rsidRDefault="0097494A" w:rsidP="0097494A">
      <w:pPr>
        <w:ind w:firstLine="708"/>
        <w:jc w:val="both"/>
        <w:rPr>
          <w:sz w:val="28"/>
          <w:szCs w:val="28"/>
        </w:rPr>
      </w:pPr>
      <w:r w:rsidRPr="0097494A">
        <w:rPr>
          <w:sz w:val="28"/>
          <w:szCs w:val="28"/>
        </w:rPr>
        <w:t>В настоящее время на территории города Перми функционируют 4 легкоатлетических манежа, которые находятся в Кировском, Свердловском и Дзержинском районах. Существует потребность в легкоатлетических манежах в Орджоникидзевском, Ленинском, Мотовилихинском и Индустриальном районах.</w:t>
      </w:r>
    </w:p>
    <w:p w:rsidR="0097494A" w:rsidRPr="0097494A" w:rsidRDefault="0097494A" w:rsidP="0097494A">
      <w:pPr>
        <w:ind w:firstLine="708"/>
        <w:jc w:val="both"/>
        <w:rPr>
          <w:sz w:val="28"/>
          <w:szCs w:val="28"/>
        </w:rPr>
      </w:pPr>
      <w:r w:rsidRPr="0097494A">
        <w:rPr>
          <w:sz w:val="28"/>
          <w:szCs w:val="28"/>
        </w:rPr>
        <w:t>В городе Перми осуществляют деятельность 4 крытых катка (в Свердловском, Индустриальном, Мотовилихинском районах). Существует потребность в</w:t>
      </w:r>
      <w:r w:rsidR="00DC2BB3">
        <w:rPr>
          <w:sz w:val="28"/>
          <w:szCs w:val="28"/>
        </w:rPr>
        <w:t> </w:t>
      </w:r>
      <w:r w:rsidRPr="0097494A">
        <w:rPr>
          <w:sz w:val="28"/>
          <w:szCs w:val="28"/>
        </w:rPr>
        <w:t>крытых катках в Кировском, Ленинском, Дзержинском и Орджоникидзевском районах.</w:t>
      </w:r>
    </w:p>
    <w:p w:rsidR="0097494A" w:rsidRPr="0097494A" w:rsidRDefault="00DC2BB3" w:rsidP="0097494A">
      <w:pPr>
        <w:ind w:firstLine="709"/>
        <w:jc w:val="both"/>
        <w:rPr>
          <w:sz w:val="28"/>
          <w:szCs w:val="28"/>
        </w:rPr>
      </w:pPr>
      <w:r>
        <w:rPr>
          <w:sz w:val="28"/>
          <w:szCs w:val="28"/>
        </w:rPr>
        <w:t xml:space="preserve">2.4.2. </w:t>
      </w:r>
      <w:r w:rsidR="0097494A" w:rsidRPr="0097494A">
        <w:rPr>
          <w:sz w:val="28"/>
          <w:szCs w:val="28"/>
        </w:rPr>
        <w:t>Состояние имущественного комплекса</w:t>
      </w:r>
    </w:p>
    <w:p w:rsidR="0097494A" w:rsidRPr="0097494A" w:rsidRDefault="0097494A" w:rsidP="0097494A">
      <w:pPr>
        <w:ind w:firstLine="708"/>
        <w:jc w:val="both"/>
        <w:rPr>
          <w:sz w:val="28"/>
          <w:szCs w:val="28"/>
        </w:rPr>
      </w:pPr>
      <w:r w:rsidRPr="0097494A">
        <w:rPr>
          <w:sz w:val="28"/>
          <w:szCs w:val="28"/>
        </w:rPr>
        <w:t>Имущественный комплекс муниципальных учреждений физической культуры и массового спорта представлен 34 объектами, в том числе 2 помещениями, 32 спортивными сооружениями.</w:t>
      </w:r>
    </w:p>
    <w:p w:rsidR="0097494A" w:rsidRPr="0097494A" w:rsidRDefault="0097494A" w:rsidP="00DC2BB3">
      <w:pPr>
        <w:ind w:firstLine="709"/>
        <w:jc w:val="both"/>
        <w:rPr>
          <w:rFonts w:eastAsia="Calibri"/>
          <w:sz w:val="28"/>
          <w:szCs w:val="28"/>
          <w:lang w:eastAsia="en-US"/>
        </w:rPr>
      </w:pPr>
      <w:r w:rsidRPr="0097494A">
        <w:rPr>
          <w:rFonts w:eastAsia="Calibri"/>
          <w:sz w:val="28"/>
          <w:szCs w:val="28"/>
          <w:lang w:eastAsia="en-US"/>
        </w:rPr>
        <w:t>В настоящее время все объекты находятся в нормативном состоянии.</w:t>
      </w:r>
      <w:r w:rsidR="00DC2BB3">
        <w:rPr>
          <w:rFonts w:eastAsia="Calibri"/>
          <w:sz w:val="28"/>
          <w:szCs w:val="28"/>
          <w:lang w:eastAsia="en-US"/>
        </w:rPr>
        <w:t xml:space="preserve"> </w:t>
      </w:r>
      <w:r w:rsidRPr="0097494A">
        <w:rPr>
          <w:rFonts w:eastAsia="Calibri"/>
          <w:sz w:val="28"/>
          <w:szCs w:val="22"/>
          <w:lang w:eastAsia="en-US"/>
        </w:rPr>
        <w:t>Износ более 60 % имеют 4 спортивных объекта, что составляет 11,8 % от общего числа объектов (приложение 4).</w:t>
      </w:r>
    </w:p>
    <w:p w:rsidR="0097494A" w:rsidRPr="0097494A" w:rsidRDefault="0097494A" w:rsidP="0097494A">
      <w:pPr>
        <w:ind w:firstLine="708"/>
        <w:contextualSpacing/>
        <w:jc w:val="both"/>
        <w:rPr>
          <w:rFonts w:eastAsia="Calibri"/>
          <w:sz w:val="28"/>
          <w:szCs w:val="22"/>
          <w:lang w:eastAsia="en-US"/>
        </w:rPr>
      </w:pPr>
      <w:r w:rsidRPr="0097494A">
        <w:rPr>
          <w:rFonts w:eastAsia="Calibri"/>
          <w:sz w:val="28"/>
          <w:szCs w:val="22"/>
          <w:lang w:eastAsia="en-US"/>
        </w:rPr>
        <w:t>Все объекты спортивной инфраструктуры находятся в пределах транспортной доступности. В пешеходной доступности находятся только плоскостные спортивные сооружения.</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В целях обеспечения доступности спортивных объектов для инвалидов и</w:t>
      </w:r>
      <w:r w:rsidR="00DC2BB3">
        <w:rPr>
          <w:rFonts w:eastAsia="Calibri"/>
          <w:sz w:val="28"/>
          <w:szCs w:val="22"/>
          <w:lang w:eastAsia="en-US"/>
        </w:rPr>
        <w:t> </w:t>
      </w:r>
      <w:r w:rsidRPr="0097494A">
        <w:rPr>
          <w:rFonts w:eastAsia="Calibri"/>
          <w:sz w:val="28"/>
          <w:szCs w:val="22"/>
          <w:lang w:eastAsia="en-US"/>
        </w:rPr>
        <w:t>маломобильных групп населения установлены пандусы на 15 объектах.</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В 2015 году введен в эксплуатацию физкультурно-оздоровительный комплекс по </w:t>
      </w:r>
      <w:r w:rsidRPr="000D03A5">
        <w:rPr>
          <w:rFonts w:eastAsia="Calibri"/>
          <w:sz w:val="28"/>
          <w:szCs w:val="22"/>
          <w:lang w:eastAsia="en-US"/>
        </w:rPr>
        <w:t>адресу: ул. Обвинская, 9,</w:t>
      </w:r>
      <w:r w:rsidRPr="0097494A">
        <w:rPr>
          <w:rFonts w:eastAsia="Calibri"/>
          <w:sz w:val="28"/>
          <w:szCs w:val="22"/>
          <w:lang w:eastAsia="en-US"/>
        </w:rPr>
        <w:t xml:space="preserve"> который имеет все технические возможности для обеспечения доступа для маломобильных групп населения: пандус, лифт, туалет, поручни. В 2016 году проведена реконструкция Дворца спорта «Орленок», а</w:t>
      </w:r>
      <w:r w:rsidR="00DC2BB3">
        <w:rPr>
          <w:rFonts w:eastAsia="Calibri"/>
          <w:sz w:val="28"/>
          <w:szCs w:val="22"/>
          <w:lang w:eastAsia="en-US"/>
        </w:rPr>
        <w:t> </w:t>
      </w:r>
      <w:r w:rsidRPr="0097494A">
        <w:rPr>
          <w:rFonts w:eastAsia="Calibri"/>
          <w:sz w:val="28"/>
          <w:szCs w:val="22"/>
          <w:lang w:eastAsia="en-US"/>
        </w:rPr>
        <w:t>именно</w:t>
      </w:r>
      <w:r w:rsidR="00DC2BB3">
        <w:rPr>
          <w:rFonts w:eastAsia="Calibri"/>
          <w:sz w:val="28"/>
          <w:szCs w:val="22"/>
          <w:lang w:eastAsia="en-US"/>
        </w:rPr>
        <w:t>,</w:t>
      </w:r>
      <w:r w:rsidRPr="0097494A">
        <w:rPr>
          <w:rFonts w:eastAsia="Calibri"/>
          <w:sz w:val="28"/>
          <w:szCs w:val="22"/>
          <w:lang w:eastAsia="en-US"/>
        </w:rPr>
        <w:t xml:space="preserve"> установлен пандус, оборудованы медицинский кабинет, вход на ледовую арену с реконструкцией мест для зрителей. </w:t>
      </w:r>
    </w:p>
    <w:p w:rsidR="0097494A" w:rsidRPr="0097494A" w:rsidRDefault="00DC2BB3" w:rsidP="0097494A">
      <w:pPr>
        <w:ind w:firstLine="709"/>
        <w:jc w:val="both"/>
        <w:rPr>
          <w:sz w:val="28"/>
          <w:szCs w:val="28"/>
        </w:rPr>
      </w:pPr>
      <w:r>
        <w:rPr>
          <w:sz w:val="28"/>
          <w:szCs w:val="28"/>
        </w:rPr>
        <w:t xml:space="preserve">2.4.3. </w:t>
      </w:r>
      <w:r w:rsidR="0097494A" w:rsidRPr="0097494A">
        <w:rPr>
          <w:sz w:val="28"/>
          <w:szCs w:val="28"/>
        </w:rPr>
        <w:t>Выводы</w:t>
      </w:r>
    </w:p>
    <w:p w:rsidR="0097494A" w:rsidRPr="0097494A" w:rsidRDefault="0097494A" w:rsidP="0097494A">
      <w:pPr>
        <w:ind w:firstLine="708"/>
        <w:jc w:val="both"/>
        <w:rPr>
          <w:sz w:val="28"/>
          <w:szCs w:val="28"/>
        </w:rPr>
      </w:pPr>
      <w:r w:rsidRPr="0097494A">
        <w:rPr>
          <w:sz w:val="28"/>
          <w:szCs w:val="28"/>
        </w:rPr>
        <w:t>Уровень обеспеченности населения города Перми спортивными сооружениями составляет 46,2 %.</w:t>
      </w:r>
    </w:p>
    <w:p w:rsidR="0097494A" w:rsidRPr="0097494A" w:rsidRDefault="0097494A" w:rsidP="0097494A">
      <w:pPr>
        <w:ind w:firstLine="708"/>
        <w:jc w:val="both"/>
        <w:rPr>
          <w:sz w:val="28"/>
          <w:szCs w:val="28"/>
        </w:rPr>
      </w:pPr>
      <w:r w:rsidRPr="0097494A">
        <w:rPr>
          <w:sz w:val="28"/>
          <w:szCs w:val="28"/>
        </w:rPr>
        <w:t>Существует проблема доступности для населения межшкольных стадионов и лыжных баз.</w:t>
      </w:r>
    </w:p>
    <w:p w:rsidR="0097494A" w:rsidRPr="0097494A" w:rsidRDefault="0097494A" w:rsidP="0097494A">
      <w:pPr>
        <w:ind w:firstLine="708"/>
        <w:jc w:val="both"/>
        <w:rPr>
          <w:sz w:val="28"/>
          <w:szCs w:val="28"/>
        </w:rPr>
      </w:pPr>
      <w:r w:rsidRPr="0097494A">
        <w:rPr>
          <w:sz w:val="28"/>
          <w:szCs w:val="28"/>
        </w:rPr>
        <w:t>Не обеспечена в полном объеме потребность в плавательных бассейнах, легкоатлетических манежах, крытых катках.</w:t>
      </w:r>
    </w:p>
    <w:p w:rsidR="0097494A" w:rsidRPr="0097494A" w:rsidRDefault="0097494A" w:rsidP="0097494A">
      <w:pPr>
        <w:ind w:firstLine="708"/>
        <w:jc w:val="both"/>
        <w:rPr>
          <w:sz w:val="28"/>
          <w:szCs w:val="28"/>
        </w:rPr>
      </w:pPr>
    </w:p>
    <w:p w:rsidR="0084698E" w:rsidRDefault="00606988" w:rsidP="0097494A">
      <w:pPr>
        <w:jc w:val="center"/>
        <w:rPr>
          <w:rFonts w:eastAsia="Calibri"/>
          <w:b/>
          <w:sz w:val="28"/>
          <w:szCs w:val="28"/>
          <w:lang w:eastAsia="en-US"/>
        </w:rPr>
      </w:pPr>
      <w:r>
        <w:rPr>
          <w:rFonts w:eastAsia="Calibri"/>
          <w:b/>
          <w:sz w:val="28"/>
          <w:szCs w:val="28"/>
          <w:lang w:val="en-US" w:eastAsia="en-US"/>
        </w:rPr>
        <w:t>III</w:t>
      </w:r>
      <w:r w:rsidR="0097494A" w:rsidRPr="0097494A">
        <w:rPr>
          <w:rFonts w:eastAsia="Calibri"/>
          <w:b/>
          <w:sz w:val="28"/>
          <w:szCs w:val="28"/>
          <w:lang w:eastAsia="en-US"/>
        </w:rPr>
        <w:t xml:space="preserve">. Прогнозируемый спрос на услуги социальной инфраструктуры </w:t>
      </w:r>
    </w:p>
    <w:p w:rsidR="0084698E" w:rsidRDefault="0097494A" w:rsidP="0097494A">
      <w:pPr>
        <w:jc w:val="center"/>
        <w:rPr>
          <w:rFonts w:eastAsia="Calibri"/>
          <w:b/>
          <w:sz w:val="28"/>
          <w:szCs w:val="28"/>
          <w:lang w:eastAsia="en-US"/>
        </w:rPr>
      </w:pPr>
      <w:r w:rsidRPr="0097494A">
        <w:rPr>
          <w:rFonts w:eastAsia="Calibri"/>
          <w:b/>
          <w:sz w:val="28"/>
          <w:szCs w:val="28"/>
          <w:lang w:eastAsia="en-US"/>
        </w:rPr>
        <w:t xml:space="preserve">(в соответствии с прогнозом изменения численности и половозрастного </w:t>
      </w:r>
    </w:p>
    <w:p w:rsidR="0084698E" w:rsidRDefault="0097494A" w:rsidP="0097494A">
      <w:pPr>
        <w:jc w:val="center"/>
        <w:rPr>
          <w:rFonts w:eastAsia="Calibri"/>
          <w:b/>
          <w:sz w:val="28"/>
          <w:szCs w:val="28"/>
          <w:lang w:eastAsia="en-US"/>
        </w:rPr>
      </w:pPr>
      <w:r w:rsidRPr="0097494A">
        <w:rPr>
          <w:rFonts w:eastAsia="Calibri"/>
          <w:b/>
          <w:sz w:val="28"/>
          <w:szCs w:val="28"/>
          <w:lang w:eastAsia="en-US"/>
        </w:rPr>
        <w:t xml:space="preserve">состава населения) в областях образования, здравоохранения, физической культуры и массового спорта и культуры с учетом объема планируемого </w:t>
      </w:r>
    </w:p>
    <w:p w:rsidR="0084698E" w:rsidRDefault="0097494A" w:rsidP="0097494A">
      <w:pPr>
        <w:jc w:val="center"/>
        <w:rPr>
          <w:rFonts w:eastAsia="Calibri"/>
          <w:b/>
          <w:sz w:val="28"/>
          <w:szCs w:val="28"/>
          <w:lang w:eastAsia="en-US"/>
        </w:rPr>
      </w:pPr>
      <w:r w:rsidRPr="0097494A">
        <w:rPr>
          <w:rFonts w:eastAsia="Calibri"/>
          <w:b/>
          <w:sz w:val="28"/>
          <w:szCs w:val="28"/>
          <w:lang w:eastAsia="en-US"/>
        </w:rPr>
        <w:t xml:space="preserve">жилищного строительства в соответствии с выданными разрешениями </w:t>
      </w:r>
    </w:p>
    <w:p w:rsidR="0084698E" w:rsidRDefault="0097494A" w:rsidP="0097494A">
      <w:pPr>
        <w:jc w:val="center"/>
        <w:rPr>
          <w:rFonts w:eastAsia="Calibri"/>
          <w:b/>
          <w:sz w:val="28"/>
          <w:szCs w:val="28"/>
          <w:lang w:eastAsia="en-US"/>
        </w:rPr>
      </w:pPr>
      <w:r w:rsidRPr="0097494A">
        <w:rPr>
          <w:rFonts w:eastAsia="Calibri"/>
          <w:b/>
          <w:sz w:val="28"/>
          <w:szCs w:val="28"/>
          <w:lang w:eastAsia="en-US"/>
        </w:rPr>
        <w:t xml:space="preserve">на строительство и прогнозируемого выбытия из эксплуатации </w:t>
      </w:r>
    </w:p>
    <w:p w:rsidR="0097494A" w:rsidRDefault="0097494A" w:rsidP="0097494A">
      <w:pPr>
        <w:jc w:val="center"/>
        <w:rPr>
          <w:rFonts w:eastAsia="Calibri"/>
          <w:b/>
          <w:sz w:val="28"/>
          <w:szCs w:val="28"/>
          <w:lang w:eastAsia="en-US"/>
        </w:rPr>
      </w:pPr>
      <w:r w:rsidRPr="0097494A">
        <w:rPr>
          <w:rFonts w:eastAsia="Calibri"/>
          <w:b/>
          <w:sz w:val="28"/>
          <w:szCs w:val="28"/>
          <w:lang w:eastAsia="en-US"/>
        </w:rPr>
        <w:t>объектов социальной инфраструктуры</w:t>
      </w:r>
    </w:p>
    <w:p w:rsidR="0084698E" w:rsidRDefault="0084698E" w:rsidP="0097494A">
      <w:pPr>
        <w:jc w:val="center"/>
        <w:rPr>
          <w:rFonts w:eastAsia="Calibri"/>
          <w:b/>
          <w:sz w:val="28"/>
          <w:szCs w:val="28"/>
          <w:lang w:eastAsia="en-US"/>
        </w:rPr>
      </w:pPr>
    </w:p>
    <w:p w:rsidR="0084698E" w:rsidRDefault="0084698E" w:rsidP="0097494A">
      <w:pPr>
        <w:jc w:val="center"/>
        <w:rPr>
          <w:rFonts w:eastAsia="Calibri"/>
          <w:b/>
          <w:sz w:val="28"/>
          <w:szCs w:val="28"/>
          <w:lang w:eastAsia="en-US"/>
        </w:rPr>
      </w:pPr>
      <w:r>
        <w:rPr>
          <w:rFonts w:eastAsia="Calibri"/>
          <w:b/>
          <w:sz w:val="28"/>
          <w:szCs w:val="28"/>
          <w:lang w:eastAsia="en-US"/>
        </w:rPr>
        <w:t>3.1. Общие положения</w:t>
      </w:r>
    </w:p>
    <w:p w:rsidR="0084698E" w:rsidRPr="0097494A" w:rsidRDefault="0084698E" w:rsidP="0097494A">
      <w:pPr>
        <w:jc w:val="center"/>
        <w:rPr>
          <w:rFonts w:eastAsia="Calibri"/>
          <w:b/>
          <w:sz w:val="28"/>
          <w:szCs w:val="28"/>
          <w:lang w:eastAsia="en-US"/>
        </w:rPr>
      </w:pPr>
    </w:p>
    <w:p w:rsidR="0097494A" w:rsidRPr="0097494A" w:rsidRDefault="0084698E" w:rsidP="0097494A">
      <w:pPr>
        <w:ind w:firstLine="709"/>
        <w:jc w:val="both"/>
        <w:rPr>
          <w:rFonts w:eastAsia="Calibri"/>
          <w:sz w:val="28"/>
          <w:szCs w:val="28"/>
          <w:lang w:eastAsia="en-US"/>
        </w:rPr>
      </w:pPr>
      <w:r>
        <w:rPr>
          <w:rFonts w:eastAsia="Calibri"/>
          <w:sz w:val="28"/>
          <w:szCs w:val="28"/>
          <w:lang w:eastAsia="en-US"/>
        </w:rPr>
        <w:t xml:space="preserve">3.1.1. </w:t>
      </w:r>
      <w:r w:rsidR="0097494A" w:rsidRPr="0097494A">
        <w:rPr>
          <w:rFonts w:eastAsia="Calibri"/>
          <w:sz w:val="28"/>
          <w:szCs w:val="28"/>
          <w:lang w:eastAsia="en-US"/>
        </w:rPr>
        <w:t>Формирование прогнозируемого спроса населения города Перми на</w:t>
      </w:r>
      <w:r>
        <w:rPr>
          <w:rFonts w:eastAsia="Calibri"/>
          <w:sz w:val="28"/>
          <w:szCs w:val="28"/>
          <w:lang w:eastAsia="en-US"/>
        </w:rPr>
        <w:t> </w:t>
      </w:r>
      <w:r w:rsidR="0097494A" w:rsidRPr="0097494A">
        <w:rPr>
          <w:rFonts w:eastAsia="Calibri"/>
          <w:sz w:val="28"/>
          <w:szCs w:val="28"/>
          <w:lang w:eastAsia="en-US"/>
        </w:rPr>
        <w:t xml:space="preserve">услуги в областях образования, физической культуры и массового спорта, культуры и определение потребности в объектах социальной инфраструктуры осуществляется с учетом таких факторов, как демография, миграция населения, </w:t>
      </w:r>
      <w:r w:rsidR="0097494A" w:rsidRPr="0097494A">
        <w:rPr>
          <w:rFonts w:eastAsia="Calibri"/>
          <w:sz w:val="28"/>
          <w:szCs w:val="22"/>
          <w:lang w:eastAsia="en-US"/>
        </w:rPr>
        <w:t>выбытие из</w:t>
      </w:r>
      <w:r>
        <w:rPr>
          <w:rFonts w:eastAsia="Calibri"/>
          <w:sz w:val="28"/>
          <w:szCs w:val="22"/>
          <w:lang w:eastAsia="en-US"/>
        </w:rPr>
        <w:t> </w:t>
      </w:r>
      <w:r w:rsidR="0097494A" w:rsidRPr="0097494A">
        <w:rPr>
          <w:rFonts w:eastAsia="Calibri"/>
          <w:sz w:val="28"/>
          <w:szCs w:val="22"/>
          <w:lang w:eastAsia="en-US"/>
        </w:rPr>
        <w:t xml:space="preserve">эксплуатации объектов социальной инфраструктуры и </w:t>
      </w:r>
      <w:r w:rsidR="0097494A" w:rsidRPr="0097494A">
        <w:rPr>
          <w:rFonts w:eastAsia="Calibri"/>
          <w:sz w:val="28"/>
          <w:szCs w:val="28"/>
          <w:lang w:eastAsia="en-US"/>
        </w:rPr>
        <w:t>развитие территории.</w:t>
      </w:r>
    </w:p>
    <w:p w:rsidR="0097494A" w:rsidRPr="0097494A" w:rsidRDefault="0084698E" w:rsidP="0097494A">
      <w:pPr>
        <w:ind w:firstLine="709"/>
        <w:jc w:val="both"/>
        <w:rPr>
          <w:rFonts w:eastAsia="Calibri"/>
          <w:sz w:val="28"/>
          <w:szCs w:val="28"/>
          <w:lang w:eastAsia="en-US"/>
        </w:rPr>
      </w:pPr>
      <w:r>
        <w:rPr>
          <w:rFonts w:eastAsia="Calibri"/>
          <w:sz w:val="28"/>
          <w:szCs w:val="28"/>
          <w:lang w:eastAsia="en-US"/>
        </w:rPr>
        <w:t xml:space="preserve">3.1.2. </w:t>
      </w:r>
      <w:r w:rsidR="0097494A" w:rsidRPr="0097494A">
        <w:rPr>
          <w:rFonts w:eastAsia="Calibri"/>
          <w:sz w:val="28"/>
          <w:szCs w:val="28"/>
          <w:lang w:eastAsia="en-US"/>
        </w:rPr>
        <w:t>Численность постоянного населения города Перми по состоянию на</w:t>
      </w:r>
      <w:r>
        <w:rPr>
          <w:rFonts w:eastAsia="Calibri"/>
          <w:sz w:val="28"/>
          <w:szCs w:val="28"/>
          <w:lang w:eastAsia="en-US"/>
        </w:rPr>
        <w:t> </w:t>
      </w:r>
      <w:r w:rsidR="0097494A" w:rsidRPr="0097494A">
        <w:rPr>
          <w:rFonts w:eastAsia="Calibri"/>
          <w:sz w:val="28"/>
          <w:szCs w:val="28"/>
          <w:lang w:eastAsia="en-US"/>
        </w:rPr>
        <w:t>01.01.2017 составила 1048,</w:t>
      </w:r>
      <w:r w:rsidR="0097494A" w:rsidRPr="00112FED">
        <w:rPr>
          <w:rFonts w:eastAsia="Calibri"/>
          <w:sz w:val="28"/>
          <w:szCs w:val="28"/>
          <w:lang w:eastAsia="en-US"/>
        </w:rPr>
        <w:t xml:space="preserve">01 </w:t>
      </w:r>
      <w:r w:rsidR="00112FED" w:rsidRPr="000D03A5">
        <w:rPr>
          <w:rFonts w:eastAsia="Calibri"/>
          <w:sz w:val="28"/>
          <w:szCs w:val="28"/>
          <w:lang w:eastAsia="en-US"/>
        </w:rPr>
        <w:t>тыс.</w:t>
      </w:r>
      <w:r w:rsidR="00112FED">
        <w:rPr>
          <w:rFonts w:eastAsia="Calibri"/>
          <w:sz w:val="28"/>
          <w:szCs w:val="28"/>
          <w:lang w:eastAsia="en-US"/>
        </w:rPr>
        <w:t xml:space="preserve"> </w:t>
      </w:r>
      <w:r w:rsidR="0097494A" w:rsidRPr="0097494A">
        <w:rPr>
          <w:rFonts w:eastAsia="Calibri"/>
          <w:sz w:val="28"/>
          <w:szCs w:val="28"/>
          <w:lang w:eastAsia="en-US"/>
        </w:rPr>
        <w:t>чел.</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Анализ изменения численности населения города Перми за последние 5 лет показывает наличие положительной тенденции в демографической ситуации. Исходя из прогноза социально-экономического развития города Перми (далее – прогноз) численность постоянного населения города Перми к концу 2022 года увеличится на 3,2 % и составит 1082,16 тыс. чел. (</w:t>
      </w:r>
      <w:r w:rsidRPr="00112FED">
        <w:rPr>
          <w:rFonts w:eastAsia="Calibri"/>
          <w:sz w:val="28"/>
          <w:szCs w:val="28"/>
          <w:lang w:eastAsia="en-US"/>
        </w:rPr>
        <w:t>приложение 1</w:t>
      </w:r>
      <w:r w:rsidR="0084698E" w:rsidRPr="00112FED">
        <w:rPr>
          <w:rFonts w:eastAsia="Calibri"/>
          <w:sz w:val="28"/>
          <w:szCs w:val="28"/>
          <w:lang w:eastAsia="en-US"/>
        </w:rPr>
        <w:t>2</w:t>
      </w:r>
      <w:r w:rsidRPr="00112FED">
        <w:rPr>
          <w:rFonts w:eastAsia="Calibri"/>
          <w:sz w:val="28"/>
          <w:szCs w:val="28"/>
          <w:lang w:eastAsia="en-US"/>
        </w:rPr>
        <w:t>).</w:t>
      </w:r>
    </w:p>
    <w:p w:rsidR="0097494A" w:rsidRPr="0097494A" w:rsidRDefault="0097494A" w:rsidP="0097494A">
      <w:pPr>
        <w:ind w:firstLine="709"/>
        <w:jc w:val="both"/>
        <w:rPr>
          <w:rFonts w:eastAsia="Calibri"/>
          <w:sz w:val="28"/>
          <w:szCs w:val="28"/>
          <w:lang w:eastAsia="en-US"/>
        </w:rPr>
      </w:pPr>
      <w:r w:rsidRPr="0097494A">
        <w:rPr>
          <w:rFonts w:eastAsia="Calibri"/>
          <w:sz w:val="28"/>
          <w:szCs w:val="28"/>
          <w:lang w:eastAsia="en-US"/>
        </w:rPr>
        <w:t>Рост численности населения обусловлен как естественным, так и миграционным приростом. Согласно прогнозу естественный прирост населения города Перми к концу 2022 года составит 18200 чел., миграционный – 15950 чел.</w:t>
      </w:r>
    </w:p>
    <w:p w:rsidR="0097494A" w:rsidRPr="003F22D8" w:rsidRDefault="0097494A" w:rsidP="0097494A">
      <w:pPr>
        <w:ind w:firstLine="709"/>
        <w:jc w:val="both"/>
        <w:rPr>
          <w:rFonts w:eastAsia="Calibri"/>
          <w:sz w:val="28"/>
          <w:szCs w:val="28"/>
          <w:lang w:eastAsia="en-US"/>
        </w:rPr>
      </w:pPr>
      <w:r w:rsidRPr="0097494A">
        <w:rPr>
          <w:rFonts w:eastAsia="Calibri"/>
          <w:sz w:val="28"/>
          <w:szCs w:val="28"/>
          <w:lang w:eastAsia="en-US"/>
        </w:rPr>
        <w:t>В соответствии с прогнозом в среднесрочном периоде ожидается сохранение рождаемости на уровне 15500 чел. в год с последующим ростом на</w:t>
      </w:r>
      <w:r w:rsidR="000D0F25">
        <w:rPr>
          <w:rFonts w:eastAsia="Calibri"/>
          <w:sz w:val="28"/>
          <w:szCs w:val="28"/>
          <w:lang w:eastAsia="en-US"/>
        </w:rPr>
        <w:t> </w:t>
      </w:r>
      <w:r w:rsidRPr="0097494A">
        <w:rPr>
          <w:rFonts w:eastAsia="Calibri"/>
          <w:sz w:val="28"/>
          <w:szCs w:val="28"/>
          <w:lang w:eastAsia="en-US"/>
        </w:rPr>
        <w:t>0,6</w:t>
      </w:r>
      <w:r w:rsidR="000D0F25">
        <w:rPr>
          <w:rFonts w:eastAsia="Calibri"/>
          <w:sz w:val="28"/>
          <w:szCs w:val="28"/>
          <w:lang w:eastAsia="en-US"/>
        </w:rPr>
        <w:t> </w:t>
      </w:r>
      <w:r w:rsidRPr="0097494A">
        <w:rPr>
          <w:rFonts w:eastAsia="Calibri"/>
          <w:sz w:val="28"/>
          <w:szCs w:val="28"/>
          <w:lang w:eastAsia="en-US"/>
        </w:rPr>
        <w:t>%</w:t>
      </w:r>
      <w:r w:rsidR="000D0F25">
        <w:rPr>
          <w:rFonts w:eastAsia="Calibri"/>
          <w:sz w:val="28"/>
          <w:szCs w:val="28"/>
          <w:lang w:eastAsia="en-US"/>
        </w:rPr>
        <w:t> </w:t>
      </w:r>
      <w:r w:rsidRPr="0097494A">
        <w:rPr>
          <w:rFonts w:eastAsia="Calibri"/>
          <w:sz w:val="28"/>
          <w:szCs w:val="28"/>
          <w:lang w:eastAsia="en-US"/>
        </w:rPr>
        <w:t>в</w:t>
      </w:r>
      <w:r w:rsidR="0084698E">
        <w:rPr>
          <w:rFonts w:eastAsia="Calibri"/>
          <w:sz w:val="28"/>
          <w:szCs w:val="28"/>
          <w:lang w:eastAsia="en-US"/>
        </w:rPr>
        <w:t> </w:t>
      </w:r>
      <w:r w:rsidRPr="0097494A">
        <w:rPr>
          <w:rFonts w:eastAsia="Calibri"/>
          <w:sz w:val="28"/>
          <w:szCs w:val="28"/>
          <w:lang w:eastAsia="en-US"/>
        </w:rPr>
        <w:t xml:space="preserve">год. Это приведет к увеличению численности населения города Перми в </w:t>
      </w:r>
      <w:r w:rsidRPr="003F22D8">
        <w:rPr>
          <w:rFonts w:eastAsia="Calibri"/>
          <w:sz w:val="28"/>
          <w:szCs w:val="28"/>
          <w:lang w:eastAsia="en-US"/>
        </w:rPr>
        <w:t>возрасте от 0 до 18 лет на 35170 чел. к концу 2022 года.</w:t>
      </w:r>
    </w:p>
    <w:p w:rsidR="0097494A" w:rsidRPr="0097494A" w:rsidRDefault="00E84A72" w:rsidP="0097494A">
      <w:pPr>
        <w:ind w:firstLine="709"/>
        <w:jc w:val="both"/>
        <w:rPr>
          <w:rFonts w:eastAsia="Calibri"/>
          <w:sz w:val="28"/>
          <w:szCs w:val="28"/>
          <w:lang w:eastAsia="en-US"/>
        </w:rPr>
      </w:pPr>
      <w:r>
        <w:rPr>
          <w:rFonts w:eastAsia="Calibri"/>
          <w:sz w:val="28"/>
          <w:szCs w:val="28"/>
          <w:lang w:eastAsia="en-US"/>
        </w:rPr>
        <w:t xml:space="preserve">3.1.3. </w:t>
      </w:r>
      <w:r w:rsidR="0097494A" w:rsidRPr="0097494A">
        <w:rPr>
          <w:rFonts w:eastAsia="Calibri"/>
          <w:sz w:val="28"/>
          <w:szCs w:val="28"/>
          <w:lang w:eastAsia="en-US"/>
        </w:rPr>
        <w:t>В результате анализа состояния имущественного комплекса выявлено, что</w:t>
      </w:r>
      <w:r>
        <w:rPr>
          <w:rFonts w:eastAsia="Calibri"/>
          <w:sz w:val="28"/>
          <w:szCs w:val="28"/>
          <w:lang w:eastAsia="en-US"/>
        </w:rPr>
        <w:t> </w:t>
      </w:r>
      <w:r w:rsidR="0097494A" w:rsidRPr="0097494A">
        <w:rPr>
          <w:rFonts w:eastAsia="Calibri"/>
          <w:sz w:val="28"/>
          <w:szCs w:val="28"/>
          <w:lang w:eastAsia="en-US"/>
        </w:rPr>
        <w:t>32 % объектов социальной инфраструктуры города Перми имеют износ более 60 %. При этом все объекты находятся в нормативном состоянии. Выделение средств бюджета города Перми на приведение в нормативное состояние образовательных организаций города Перми, на текущие и капитальные ремонты объектов социальной инфраструктуры позволит обеспечить сохранность имущественного комплекса на период реализации Программы и не допустить выбытие из сети объектов социальной инфраструктуры.</w:t>
      </w:r>
    </w:p>
    <w:p w:rsidR="0097494A" w:rsidRPr="0097494A" w:rsidRDefault="003F22D8" w:rsidP="0097494A">
      <w:pPr>
        <w:ind w:firstLine="709"/>
        <w:jc w:val="both"/>
        <w:rPr>
          <w:rFonts w:eastAsia="Calibri"/>
          <w:sz w:val="28"/>
          <w:szCs w:val="28"/>
          <w:lang w:eastAsia="en-US"/>
        </w:rPr>
      </w:pPr>
      <w:r>
        <w:rPr>
          <w:rFonts w:eastAsia="Calibri"/>
          <w:sz w:val="28"/>
          <w:szCs w:val="28"/>
          <w:lang w:eastAsia="en-US"/>
        </w:rPr>
        <w:t xml:space="preserve">3.1.4. </w:t>
      </w:r>
      <w:r w:rsidR="0097494A" w:rsidRPr="0097494A">
        <w:rPr>
          <w:rFonts w:eastAsia="Calibri"/>
          <w:sz w:val="28"/>
          <w:szCs w:val="28"/>
          <w:lang w:eastAsia="en-US"/>
        </w:rPr>
        <w:t>На основании выданных разрешений на строительство в период до</w:t>
      </w:r>
      <w:r w:rsidR="00E84A72">
        <w:rPr>
          <w:rFonts w:eastAsia="Calibri"/>
          <w:sz w:val="28"/>
          <w:szCs w:val="28"/>
          <w:lang w:eastAsia="en-US"/>
        </w:rPr>
        <w:t> </w:t>
      </w:r>
      <w:r w:rsidR="0097494A" w:rsidRPr="0097494A">
        <w:rPr>
          <w:rFonts w:eastAsia="Calibri"/>
          <w:sz w:val="28"/>
          <w:szCs w:val="28"/>
          <w:lang w:eastAsia="en-US"/>
        </w:rPr>
        <w:t xml:space="preserve">31.12.2022 застройка многоквартирными жилыми домами будет осуществляться во всех районах города. Наиболее активная застройка планируется в микрорайонах Балатово, Ераничи, Нагорный, Новоплоский (Индустриальный район), </w:t>
      </w:r>
      <w:r w:rsidR="0097494A" w:rsidRPr="00805E12">
        <w:rPr>
          <w:rFonts w:eastAsia="Calibri"/>
          <w:sz w:val="28"/>
          <w:szCs w:val="28"/>
          <w:lang w:eastAsia="en-US"/>
        </w:rPr>
        <w:t>Центр, Комплекс ПГТУ</w:t>
      </w:r>
      <w:r w:rsidR="00805E12" w:rsidRPr="00805E12">
        <w:rPr>
          <w:rFonts w:eastAsia="Calibri"/>
          <w:sz w:val="28"/>
          <w:szCs w:val="28"/>
          <w:lang w:eastAsia="en-US"/>
        </w:rPr>
        <w:t xml:space="preserve"> (Ленинский район)</w:t>
      </w:r>
      <w:r w:rsidR="0097494A" w:rsidRPr="00805E12">
        <w:rPr>
          <w:rFonts w:eastAsia="Calibri"/>
          <w:sz w:val="28"/>
          <w:szCs w:val="28"/>
          <w:lang w:eastAsia="en-US"/>
        </w:rPr>
        <w:t xml:space="preserve">, </w:t>
      </w:r>
      <w:r w:rsidR="0097494A" w:rsidRPr="0097494A">
        <w:rPr>
          <w:rFonts w:eastAsia="Calibri"/>
          <w:sz w:val="28"/>
          <w:szCs w:val="28"/>
          <w:lang w:eastAsia="en-US"/>
        </w:rPr>
        <w:t xml:space="preserve">Заостровка, ДКЖ, Данилиха, </w:t>
      </w:r>
      <w:r w:rsidR="0097494A" w:rsidRPr="00805E12">
        <w:rPr>
          <w:rFonts w:eastAsia="Calibri"/>
          <w:sz w:val="28"/>
          <w:szCs w:val="28"/>
          <w:lang w:eastAsia="en-US"/>
        </w:rPr>
        <w:t>Центр,</w:t>
      </w:r>
      <w:r w:rsidR="0097494A" w:rsidRPr="003F22D8">
        <w:rPr>
          <w:rFonts w:eastAsia="Calibri"/>
          <w:color w:val="FF0000"/>
          <w:sz w:val="28"/>
          <w:szCs w:val="28"/>
          <w:lang w:eastAsia="en-US"/>
        </w:rPr>
        <w:t xml:space="preserve"> </w:t>
      </w:r>
      <w:r w:rsidR="0097494A" w:rsidRPr="0097494A">
        <w:rPr>
          <w:rFonts w:eastAsia="Calibri"/>
          <w:sz w:val="28"/>
          <w:szCs w:val="28"/>
          <w:lang w:eastAsia="en-US"/>
        </w:rPr>
        <w:t xml:space="preserve">Мильчакова, Парковый, Комсомольский, Железнодорожный (Дзержинский район), Центральный, Судозавод, Водники (Кировский район), </w:t>
      </w:r>
      <w:r w:rsidR="0097494A" w:rsidRPr="00726131">
        <w:rPr>
          <w:rFonts w:eastAsia="Calibri"/>
          <w:sz w:val="28"/>
          <w:szCs w:val="28"/>
          <w:lang w:eastAsia="en-US"/>
        </w:rPr>
        <w:t>Центр,</w:t>
      </w:r>
      <w:r w:rsidR="0097494A" w:rsidRPr="0097494A">
        <w:rPr>
          <w:rFonts w:eastAsia="Calibri"/>
          <w:sz w:val="28"/>
          <w:szCs w:val="28"/>
          <w:lang w:eastAsia="en-US"/>
        </w:rPr>
        <w:t xml:space="preserve"> Октябрьский, Громовский, поселок Новые Ляды, Владимирский, Зеленое хозяйство, Юбилейный, Южный (Свердловский район), Ива, Запруд, Вышка-2, Вышка-1, Садовый, Рабочий поселок, Висим, Верхняя Курья (Мотовилихинский район), Левшино, КамГЭС, Гайва, Кислотные дачи, Молодежный, Голованово (Орджоникидзевский район).</w:t>
      </w:r>
    </w:p>
    <w:p w:rsidR="0097494A" w:rsidRPr="0097494A" w:rsidRDefault="003F22D8" w:rsidP="0097494A">
      <w:pPr>
        <w:ind w:firstLine="709"/>
        <w:jc w:val="both"/>
        <w:rPr>
          <w:rFonts w:eastAsia="Calibri"/>
          <w:sz w:val="28"/>
          <w:szCs w:val="28"/>
          <w:lang w:eastAsia="en-US"/>
        </w:rPr>
      </w:pPr>
      <w:r>
        <w:rPr>
          <w:rFonts w:eastAsia="Calibri"/>
          <w:sz w:val="28"/>
          <w:szCs w:val="28"/>
          <w:lang w:eastAsia="en-US"/>
        </w:rPr>
        <w:t xml:space="preserve">3.1.5. </w:t>
      </w:r>
      <w:r w:rsidR="0097494A" w:rsidRPr="0097494A">
        <w:rPr>
          <w:rFonts w:eastAsia="Calibri"/>
          <w:sz w:val="28"/>
          <w:szCs w:val="28"/>
          <w:lang w:eastAsia="en-US"/>
        </w:rPr>
        <w:t>Увеличение численности населения, развитие территории города Перми, а также наличие проблем, выявленных в результате анализа существующего состояния социальной инфраструктуры, влечет рост спроса на услуги в областях образования, физической культуры и массового спорта, культуры. В связи с этим требуется дальнейшее развитие социальной инфраструктуры города Перми, которое включает мероприятия по строительству, приобретению в муниципальную собственность, реконструкции объектов социальной инфраструктуры. Необходимость указанных мероприятий определяется на основании показателей обеспеченности населения объектами дошкольного, общего и дополнительного образования, физической культуры и массового спорта, культуры.</w:t>
      </w:r>
    </w:p>
    <w:p w:rsidR="0097494A" w:rsidRPr="0097494A" w:rsidRDefault="0097494A" w:rsidP="0097494A">
      <w:pPr>
        <w:jc w:val="both"/>
        <w:rPr>
          <w:rFonts w:eastAsia="Calibri"/>
          <w:sz w:val="28"/>
          <w:szCs w:val="28"/>
          <w:lang w:eastAsia="en-US"/>
        </w:rPr>
      </w:pPr>
    </w:p>
    <w:p w:rsidR="0097494A" w:rsidRDefault="003F22D8" w:rsidP="001E283A">
      <w:pPr>
        <w:ind w:firstLine="709"/>
        <w:jc w:val="center"/>
        <w:rPr>
          <w:rFonts w:eastAsia="Calibri"/>
          <w:b/>
          <w:sz w:val="28"/>
          <w:szCs w:val="28"/>
          <w:lang w:eastAsia="en-US"/>
        </w:rPr>
      </w:pPr>
      <w:r>
        <w:rPr>
          <w:rFonts w:eastAsia="Calibri"/>
          <w:b/>
          <w:sz w:val="28"/>
          <w:szCs w:val="28"/>
          <w:lang w:eastAsia="en-US"/>
        </w:rPr>
        <w:t xml:space="preserve">3.2. </w:t>
      </w:r>
      <w:r w:rsidR="0097494A" w:rsidRPr="0097494A">
        <w:rPr>
          <w:rFonts w:eastAsia="Calibri"/>
          <w:b/>
          <w:sz w:val="28"/>
          <w:szCs w:val="28"/>
          <w:lang w:eastAsia="en-US"/>
        </w:rPr>
        <w:t>Прогнозируемый спрос на услуги дошкольного образования</w:t>
      </w:r>
    </w:p>
    <w:p w:rsidR="001E283A" w:rsidRPr="0097494A" w:rsidRDefault="001E283A" w:rsidP="001E283A">
      <w:pPr>
        <w:ind w:firstLine="709"/>
        <w:jc w:val="center"/>
        <w:rPr>
          <w:rFonts w:eastAsia="Calibri"/>
          <w:b/>
          <w:sz w:val="28"/>
          <w:szCs w:val="28"/>
          <w:lang w:eastAsia="en-US"/>
        </w:rPr>
      </w:pPr>
    </w:p>
    <w:p w:rsidR="0097494A" w:rsidRPr="0097494A" w:rsidRDefault="003F22D8" w:rsidP="0097494A">
      <w:pPr>
        <w:ind w:firstLine="708"/>
        <w:jc w:val="both"/>
        <w:rPr>
          <w:rFonts w:eastAsia="Calibri"/>
          <w:sz w:val="28"/>
          <w:szCs w:val="28"/>
          <w:lang w:eastAsia="en-US"/>
        </w:rPr>
      </w:pPr>
      <w:r>
        <w:rPr>
          <w:rFonts w:eastAsia="Calibri"/>
          <w:sz w:val="28"/>
          <w:szCs w:val="28"/>
          <w:lang w:eastAsia="en-US"/>
        </w:rPr>
        <w:t xml:space="preserve">3.2.1. </w:t>
      </w:r>
      <w:r w:rsidR="0097494A" w:rsidRPr="0097494A">
        <w:rPr>
          <w:rFonts w:eastAsia="Calibri"/>
          <w:sz w:val="28"/>
          <w:szCs w:val="28"/>
          <w:lang w:eastAsia="en-US"/>
        </w:rPr>
        <w:t xml:space="preserve">Расчетный уровень обеспеченности услугой дошкольного образования определяется двумя показателями: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охват детей в возрасте от 3 до 8 лет услугой дошкольного образования</w:t>
      </w:r>
      <w:r w:rsidRPr="0097494A">
        <w:rPr>
          <w:rFonts w:eastAsia="Calibri"/>
          <w:sz w:val="28"/>
          <w:szCs w:val="28"/>
          <w:vertAlign w:val="superscript"/>
          <w:lang w:eastAsia="en-US"/>
        </w:rPr>
        <w:footnoteReference w:id="5"/>
      </w:r>
      <w:r w:rsidRPr="0097494A">
        <w:rPr>
          <w:rFonts w:eastAsia="Calibri"/>
          <w:sz w:val="28"/>
          <w:szCs w:val="28"/>
          <w:lang w:eastAsia="en-US"/>
        </w:rPr>
        <w:t>;</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охват дошкольным образованием детей в возрасте от 1 до 8 лет</w:t>
      </w:r>
      <w:r w:rsidRPr="0097494A">
        <w:rPr>
          <w:rFonts w:eastAsia="Calibri"/>
          <w:sz w:val="28"/>
          <w:szCs w:val="28"/>
          <w:vertAlign w:val="superscript"/>
          <w:lang w:eastAsia="en-US"/>
        </w:rPr>
        <w:footnoteReference w:id="6"/>
      </w:r>
      <w:r w:rsidRPr="0097494A">
        <w:rPr>
          <w:rFonts w:eastAsia="Calibri"/>
          <w:sz w:val="28"/>
          <w:szCs w:val="28"/>
          <w:lang w:eastAsia="en-US"/>
        </w:rPr>
        <w:t>.</w:t>
      </w:r>
    </w:p>
    <w:p w:rsidR="0097494A" w:rsidRDefault="003D25BE" w:rsidP="0097494A">
      <w:pPr>
        <w:ind w:firstLine="708"/>
        <w:jc w:val="both"/>
        <w:rPr>
          <w:sz w:val="28"/>
          <w:szCs w:val="28"/>
        </w:rPr>
      </w:pPr>
      <w:r>
        <w:rPr>
          <w:rFonts w:eastAsia="Calibri"/>
          <w:sz w:val="28"/>
          <w:szCs w:val="28"/>
          <w:lang w:eastAsia="en-US"/>
        </w:rPr>
        <w:t xml:space="preserve">3.2.2. </w:t>
      </w:r>
      <w:r w:rsidR="0097494A" w:rsidRPr="0097494A">
        <w:rPr>
          <w:rFonts w:eastAsia="Calibri"/>
          <w:sz w:val="28"/>
          <w:szCs w:val="28"/>
          <w:lang w:eastAsia="en-US"/>
        </w:rPr>
        <w:t>В</w:t>
      </w:r>
      <w:r w:rsidR="0097494A" w:rsidRPr="0097494A">
        <w:rPr>
          <w:sz w:val="28"/>
          <w:szCs w:val="28"/>
        </w:rPr>
        <w:t xml:space="preserve"> соответствии с прогнозом численности детского населения в возрасте от 1 года до 8 лет по районам города Перми по состоянию на 31.12.2022 и</w:t>
      </w:r>
      <w:r>
        <w:rPr>
          <w:sz w:val="28"/>
          <w:szCs w:val="28"/>
        </w:rPr>
        <w:t> </w:t>
      </w:r>
      <w:r w:rsidR="0097494A" w:rsidRPr="0097494A">
        <w:rPr>
          <w:sz w:val="28"/>
          <w:szCs w:val="28"/>
        </w:rPr>
        <w:t>фактическим уровнем обеспеченности местами в учреждениях дошкольного образования потребность в дополнительном количестве мест в детских садах представлена в таблице</w:t>
      </w:r>
      <w:r>
        <w:rPr>
          <w:sz w:val="28"/>
          <w:szCs w:val="28"/>
        </w:rPr>
        <w:t xml:space="preserve"> 3.</w:t>
      </w:r>
    </w:p>
    <w:p w:rsidR="003D25BE" w:rsidRPr="0097494A" w:rsidRDefault="003D25BE" w:rsidP="003D25BE">
      <w:pPr>
        <w:ind w:firstLine="708"/>
        <w:jc w:val="right"/>
        <w:rPr>
          <w:sz w:val="28"/>
          <w:szCs w:val="28"/>
        </w:rPr>
      </w:pPr>
      <w:r>
        <w:rPr>
          <w:sz w:val="28"/>
          <w:szCs w:val="28"/>
        </w:rPr>
        <w:t>Таблица 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435"/>
        <w:gridCol w:w="2435"/>
        <w:gridCol w:w="2221"/>
      </w:tblGrid>
      <w:tr w:rsidR="0097494A" w:rsidRPr="0097494A" w:rsidTr="007F2D29">
        <w:trPr>
          <w:trHeight w:val="2264"/>
        </w:trPr>
        <w:tc>
          <w:tcPr>
            <w:tcW w:w="142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 города Перми</w:t>
            </w:r>
          </w:p>
        </w:tc>
        <w:tc>
          <w:tcPr>
            <w:tcW w:w="1227" w:type="pct"/>
            <w:shd w:val="clear" w:color="auto" w:fill="auto"/>
          </w:tcPr>
          <w:p w:rsidR="007F2D29" w:rsidRDefault="0097494A" w:rsidP="0097494A">
            <w:pPr>
              <w:jc w:val="center"/>
              <w:rPr>
                <w:rFonts w:eastAsia="Calibri"/>
                <w:sz w:val="28"/>
                <w:szCs w:val="28"/>
              </w:rPr>
            </w:pPr>
            <w:r w:rsidRPr="0097494A">
              <w:rPr>
                <w:rFonts w:eastAsia="Calibri"/>
                <w:sz w:val="28"/>
                <w:szCs w:val="28"/>
              </w:rPr>
              <w:t xml:space="preserve">Численность </w:t>
            </w:r>
          </w:p>
          <w:p w:rsidR="007F2D29" w:rsidRDefault="0097494A" w:rsidP="0097494A">
            <w:pPr>
              <w:jc w:val="center"/>
              <w:rPr>
                <w:rFonts w:eastAsia="Calibri"/>
                <w:sz w:val="28"/>
                <w:szCs w:val="28"/>
              </w:rPr>
            </w:pPr>
            <w:r w:rsidRPr="0097494A">
              <w:rPr>
                <w:rFonts w:eastAsia="Calibri"/>
                <w:sz w:val="28"/>
                <w:szCs w:val="28"/>
              </w:rPr>
              <w:t xml:space="preserve">детского населения от 1 до 8 лет по состоянию </w:t>
            </w:r>
          </w:p>
          <w:p w:rsidR="0097494A" w:rsidRPr="0097494A" w:rsidRDefault="0097494A" w:rsidP="0097494A">
            <w:pPr>
              <w:jc w:val="center"/>
              <w:rPr>
                <w:rFonts w:eastAsia="Calibri"/>
                <w:sz w:val="28"/>
                <w:szCs w:val="28"/>
              </w:rPr>
            </w:pPr>
            <w:r w:rsidRPr="0097494A">
              <w:rPr>
                <w:rFonts w:eastAsia="Calibri"/>
                <w:sz w:val="28"/>
                <w:szCs w:val="28"/>
              </w:rPr>
              <w:t xml:space="preserve">на 31.12.2022, </w:t>
            </w:r>
          </w:p>
          <w:p w:rsidR="0097494A" w:rsidRPr="0097494A" w:rsidRDefault="0097494A" w:rsidP="0097494A">
            <w:pPr>
              <w:jc w:val="center"/>
              <w:rPr>
                <w:rFonts w:eastAsia="Calibri"/>
                <w:sz w:val="28"/>
                <w:szCs w:val="28"/>
              </w:rPr>
            </w:pPr>
            <w:r w:rsidRPr="0097494A">
              <w:rPr>
                <w:rFonts w:eastAsia="Calibri"/>
                <w:sz w:val="28"/>
                <w:szCs w:val="28"/>
              </w:rPr>
              <w:t>чел.</w:t>
            </w:r>
          </w:p>
        </w:tc>
        <w:tc>
          <w:tcPr>
            <w:tcW w:w="1227" w:type="pct"/>
            <w:shd w:val="clear" w:color="auto" w:fill="auto"/>
          </w:tcPr>
          <w:p w:rsidR="007F2D29" w:rsidRDefault="0097494A" w:rsidP="007F2D29">
            <w:pPr>
              <w:jc w:val="center"/>
              <w:rPr>
                <w:rFonts w:eastAsia="Calibri"/>
                <w:sz w:val="28"/>
                <w:szCs w:val="28"/>
              </w:rPr>
            </w:pPr>
            <w:r w:rsidRPr="0097494A">
              <w:rPr>
                <w:rFonts w:eastAsia="Calibri"/>
                <w:sz w:val="28"/>
                <w:szCs w:val="28"/>
              </w:rPr>
              <w:t xml:space="preserve">Количество мест в учреждениях дошкольного </w:t>
            </w:r>
          </w:p>
          <w:p w:rsidR="007F2D29" w:rsidRDefault="0097494A" w:rsidP="007F2D29">
            <w:pPr>
              <w:jc w:val="center"/>
              <w:rPr>
                <w:rFonts w:eastAsia="Calibri"/>
                <w:sz w:val="28"/>
                <w:szCs w:val="28"/>
              </w:rPr>
            </w:pPr>
            <w:r w:rsidRPr="0097494A">
              <w:rPr>
                <w:rFonts w:eastAsia="Calibri"/>
                <w:sz w:val="28"/>
                <w:szCs w:val="28"/>
              </w:rPr>
              <w:t xml:space="preserve">образования </w:t>
            </w:r>
          </w:p>
          <w:p w:rsidR="007F2D29" w:rsidRDefault="0097494A" w:rsidP="007F2D29">
            <w:pPr>
              <w:jc w:val="center"/>
              <w:rPr>
                <w:rFonts w:eastAsia="Calibri"/>
                <w:sz w:val="28"/>
                <w:szCs w:val="28"/>
              </w:rPr>
            </w:pPr>
            <w:r w:rsidRPr="0097494A">
              <w:rPr>
                <w:rFonts w:eastAsia="Calibri"/>
                <w:sz w:val="28"/>
                <w:szCs w:val="28"/>
              </w:rPr>
              <w:t xml:space="preserve">по состоянию </w:t>
            </w:r>
          </w:p>
          <w:p w:rsidR="0097494A" w:rsidRPr="0097494A" w:rsidRDefault="0097494A" w:rsidP="007F2D29">
            <w:pPr>
              <w:jc w:val="center"/>
              <w:rPr>
                <w:rFonts w:eastAsia="Calibri"/>
                <w:sz w:val="28"/>
                <w:szCs w:val="28"/>
              </w:rPr>
            </w:pPr>
            <w:r w:rsidRPr="0097494A">
              <w:rPr>
                <w:rFonts w:eastAsia="Calibri"/>
                <w:sz w:val="28"/>
                <w:szCs w:val="28"/>
              </w:rPr>
              <w:t>на 01.01.2018, мест</w:t>
            </w:r>
          </w:p>
        </w:tc>
        <w:tc>
          <w:tcPr>
            <w:tcW w:w="1119" w:type="pct"/>
            <w:shd w:val="clear" w:color="auto" w:fill="auto"/>
          </w:tcPr>
          <w:p w:rsidR="007F2D29" w:rsidRDefault="0097494A" w:rsidP="007F2D29">
            <w:pPr>
              <w:jc w:val="center"/>
              <w:rPr>
                <w:rFonts w:eastAsia="Calibri"/>
                <w:sz w:val="28"/>
                <w:szCs w:val="28"/>
              </w:rPr>
            </w:pPr>
            <w:r w:rsidRPr="0097494A">
              <w:rPr>
                <w:rFonts w:eastAsia="Calibri"/>
                <w:sz w:val="28"/>
                <w:szCs w:val="28"/>
              </w:rPr>
              <w:t xml:space="preserve">Потребность </w:t>
            </w:r>
          </w:p>
          <w:p w:rsidR="007F2D29" w:rsidRDefault="0097494A" w:rsidP="007F2D29">
            <w:pPr>
              <w:jc w:val="center"/>
              <w:rPr>
                <w:rFonts w:eastAsia="Calibri"/>
                <w:sz w:val="28"/>
                <w:szCs w:val="28"/>
              </w:rPr>
            </w:pPr>
            <w:r w:rsidRPr="0097494A">
              <w:rPr>
                <w:rFonts w:eastAsia="Calibri"/>
                <w:sz w:val="28"/>
                <w:szCs w:val="28"/>
              </w:rPr>
              <w:t xml:space="preserve">по состоянию </w:t>
            </w:r>
          </w:p>
          <w:p w:rsidR="0097494A" w:rsidRPr="0097494A" w:rsidRDefault="0097494A" w:rsidP="007F2D29">
            <w:pPr>
              <w:jc w:val="center"/>
              <w:rPr>
                <w:rFonts w:eastAsia="Calibri"/>
                <w:sz w:val="28"/>
                <w:szCs w:val="28"/>
              </w:rPr>
            </w:pPr>
            <w:r w:rsidRPr="0097494A">
              <w:rPr>
                <w:rFonts w:eastAsia="Calibri"/>
                <w:sz w:val="28"/>
                <w:szCs w:val="28"/>
              </w:rPr>
              <w:t>на 31.12.2022, мест</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16967</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9511</w:t>
            </w:r>
          </w:p>
        </w:tc>
        <w:tc>
          <w:tcPr>
            <w:tcW w:w="1119"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7456</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Индустриальный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17186</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11445</w:t>
            </w:r>
          </w:p>
        </w:tc>
        <w:tc>
          <w:tcPr>
            <w:tcW w:w="1119"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5741</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Кировский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14159</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8722</w:t>
            </w:r>
          </w:p>
        </w:tc>
        <w:tc>
          <w:tcPr>
            <w:tcW w:w="1119"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5437</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Ленинский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4321</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lang w:val="en-US"/>
              </w:rPr>
              <w:t>2</w:t>
            </w:r>
            <w:r w:rsidRPr="0097494A">
              <w:rPr>
                <w:rFonts w:eastAsia="Calibri"/>
                <w:sz w:val="28"/>
                <w:szCs w:val="28"/>
              </w:rPr>
              <w:t>853</w:t>
            </w:r>
          </w:p>
        </w:tc>
        <w:tc>
          <w:tcPr>
            <w:tcW w:w="1119" w:type="pct"/>
            <w:shd w:val="clear" w:color="auto" w:fill="auto"/>
          </w:tcPr>
          <w:p w:rsidR="0097494A" w:rsidRPr="0097494A" w:rsidRDefault="0097494A" w:rsidP="00485790">
            <w:pPr>
              <w:jc w:val="center"/>
              <w:rPr>
                <w:rFonts w:eastAsia="Calibri"/>
                <w:sz w:val="28"/>
                <w:szCs w:val="28"/>
                <w:lang w:val="en-US"/>
              </w:rPr>
            </w:pPr>
            <w:r w:rsidRPr="0097494A">
              <w:rPr>
                <w:rFonts w:eastAsia="Calibri"/>
                <w:sz w:val="28"/>
                <w:szCs w:val="28"/>
                <w:lang w:val="en-US"/>
              </w:rPr>
              <w:t>1</w:t>
            </w:r>
            <w:r w:rsidRPr="0097494A">
              <w:rPr>
                <w:rFonts w:eastAsia="Calibri"/>
                <w:sz w:val="28"/>
                <w:szCs w:val="28"/>
              </w:rPr>
              <w:t>468</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Мотовилихинский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20750</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12225</w:t>
            </w:r>
          </w:p>
        </w:tc>
        <w:tc>
          <w:tcPr>
            <w:tcW w:w="1119" w:type="pct"/>
            <w:shd w:val="clear" w:color="auto" w:fill="auto"/>
          </w:tcPr>
          <w:p w:rsidR="0097494A" w:rsidRPr="0097494A" w:rsidRDefault="0097494A" w:rsidP="00485790">
            <w:pPr>
              <w:jc w:val="center"/>
              <w:rPr>
                <w:rFonts w:eastAsia="Calibri"/>
                <w:sz w:val="28"/>
                <w:szCs w:val="28"/>
                <w:lang w:val="en-US"/>
              </w:rPr>
            </w:pPr>
            <w:r w:rsidRPr="0097494A">
              <w:rPr>
                <w:rFonts w:eastAsia="Calibri"/>
                <w:sz w:val="28"/>
                <w:szCs w:val="28"/>
                <w:lang w:val="en-US"/>
              </w:rPr>
              <w:t>8</w:t>
            </w:r>
            <w:r w:rsidRPr="0097494A">
              <w:rPr>
                <w:rFonts w:eastAsia="Calibri"/>
                <w:sz w:val="28"/>
                <w:szCs w:val="28"/>
              </w:rPr>
              <w:t>525</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Орджоникидзевский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12863</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8761</w:t>
            </w:r>
          </w:p>
        </w:tc>
        <w:tc>
          <w:tcPr>
            <w:tcW w:w="1119" w:type="pct"/>
            <w:shd w:val="clear" w:color="auto" w:fill="auto"/>
          </w:tcPr>
          <w:p w:rsidR="0097494A" w:rsidRPr="0097494A" w:rsidRDefault="0097494A" w:rsidP="00485790">
            <w:pPr>
              <w:jc w:val="center"/>
              <w:rPr>
                <w:rFonts w:eastAsia="Calibri"/>
                <w:sz w:val="28"/>
                <w:szCs w:val="28"/>
                <w:lang w:val="en-US"/>
              </w:rPr>
            </w:pPr>
            <w:r w:rsidRPr="0097494A">
              <w:rPr>
                <w:rFonts w:eastAsia="Calibri"/>
                <w:sz w:val="28"/>
                <w:szCs w:val="28"/>
                <w:lang w:val="en-US"/>
              </w:rPr>
              <w:t>4</w:t>
            </w:r>
            <w:r w:rsidRPr="0097494A">
              <w:rPr>
                <w:rFonts w:eastAsia="Calibri"/>
                <w:sz w:val="28"/>
                <w:szCs w:val="28"/>
              </w:rPr>
              <w:t>102</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Свердловский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21829</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14431</w:t>
            </w:r>
          </w:p>
        </w:tc>
        <w:tc>
          <w:tcPr>
            <w:tcW w:w="1119" w:type="pct"/>
            <w:shd w:val="clear" w:color="auto" w:fill="auto"/>
          </w:tcPr>
          <w:p w:rsidR="0097494A" w:rsidRPr="0097494A" w:rsidRDefault="0097494A" w:rsidP="00485790">
            <w:pPr>
              <w:jc w:val="center"/>
              <w:rPr>
                <w:rFonts w:eastAsia="Calibri"/>
                <w:sz w:val="28"/>
                <w:szCs w:val="28"/>
                <w:lang w:val="en-US"/>
              </w:rPr>
            </w:pPr>
            <w:r w:rsidRPr="0097494A">
              <w:rPr>
                <w:rFonts w:eastAsia="Calibri"/>
                <w:sz w:val="28"/>
                <w:szCs w:val="28"/>
                <w:lang w:val="en-US"/>
              </w:rPr>
              <w:t>7</w:t>
            </w:r>
            <w:r w:rsidRPr="0097494A">
              <w:rPr>
                <w:rFonts w:eastAsia="Calibri"/>
                <w:sz w:val="28"/>
                <w:szCs w:val="28"/>
              </w:rPr>
              <w:t>398</w:t>
            </w:r>
          </w:p>
        </w:tc>
      </w:tr>
      <w:tr w:rsidR="0097494A" w:rsidRPr="0097494A" w:rsidTr="007F2D29">
        <w:tc>
          <w:tcPr>
            <w:tcW w:w="1427"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Итого </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108075*</w:t>
            </w:r>
          </w:p>
        </w:tc>
        <w:tc>
          <w:tcPr>
            <w:tcW w:w="1227"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rPr>
              <w:t>67948</w:t>
            </w:r>
          </w:p>
        </w:tc>
        <w:tc>
          <w:tcPr>
            <w:tcW w:w="1119" w:type="pct"/>
            <w:shd w:val="clear" w:color="auto" w:fill="auto"/>
          </w:tcPr>
          <w:p w:rsidR="0097494A" w:rsidRPr="0097494A" w:rsidRDefault="0097494A" w:rsidP="00485790">
            <w:pPr>
              <w:jc w:val="center"/>
              <w:rPr>
                <w:rFonts w:eastAsia="Calibri"/>
                <w:sz w:val="28"/>
                <w:szCs w:val="28"/>
              </w:rPr>
            </w:pPr>
            <w:r w:rsidRPr="0097494A">
              <w:rPr>
                <w:rFonts w:eastAsia="Calibri"/>
                <w:sz w:val="28"/>
                <w:szCs w:val="28"/>
                <w:lang w:val="en-US"/>
              </w:rPr>
              <w:t>4</w:t>
            </w:r>
            <w:r w:rsidRPr="0097494A">
              <w:rPr>
                <w:rFonts w:eastAsia="Calibri"/>
                <w:sz w:val="28"/>
                <w:szCs w:val="28"/>
              </w:rPr>
              <w:t>0127*</w:t>
            </w:r>
          </w:p>
        </w:tc>
      </w:tr>
    </w:tbl>
    <w:p w:rsidR="0097494A" w:rsidRPr="0097494A" w:rsidRDefault="0097494A" w:rsidP="0097494A">
      <w:pPr>
        <w:ind w:firstLine="709"/>
        <w:jc w:val="both"/>
        <w:rPr>
          <w:sz w:val="24"/>
          <w:szCs w:val="24"/>
        </w:rPr>
      </w:pPr>
      <w:r w:rsidRPr="0097494A">
        <w:rPr>
          <w:sz w:val="24"/>
          <w:szCs w:val="24"/>
        </w:rPr>
        <w:t>*В расчете учитываются дети от 7 до 8 лет, не посещающие общеобразовательные учреждения.</w:t>
      </w:r>
    </w:p>
    <w:p w:rsidR="005605B2" w:rsidRDefault="005605B2" w:rsidP="0097494A">
      <w:pPr>
        <w:ind w:firstLine="708"/>
        <w:jc w:val="both"/>
        <w:rPr>
          <w:sz w:val="28"/>
          <w:szCs w:val="28"/>
        </w:rPr>
      </w:pPr>
    </w:p>
    <w:p w:rsidR="0097494A" w:rsidRPr="0097494A" w:rsidRDefault="0097494A" w:rsidP="0097494A">
      <w:pPr>
        <w:ind w:firstLine="708"/>
        <w:jc w:val="both"/>
        <w:rPr>
          <w:sz w:val="28"/>
          <w:szCs w:val="28"/>
        </w:rPr>
      </w:pPr>
      <w:r w:rsidRPr="0097494A">
        <w:rPr>
          <w:sz w:val="28"/>
          <w:szCs w:val="28"/>
        </w:rPr>
        <w:t>Таким образом, к концу 2022 года требуется создание 40127 дополнительных мест в учреждениях дошкольного образования для детей от 1 до 8 лет.</w:t>
      </w:r>
    </w:p>
    <w:p w:rsidR="007F2D29" w:rsidRDefault="007F2D29" w:rsidP="0097494A">
      <w:pPr>
        <w:ind w:firstLine="708"/>
        <w:jc w:val="both"/>
        <w:rPr>
          <w:sz w:val="28"/>
          <w:szCs w:val="28"/>
        </w:rPr>
      </w:pPr>
      <w:r w:rsidRPr="007F2D29">
        <w:rPr>
          <w:sz w:val="28"/>
          <w:szCs w:val="28"/>
        </w:rPr>
        <w:t>3.2.3. На период реализации Программы в соответствии с Планом мероприятий по реализации Стратегии СЭР приоритетом является достижение показателя по охвату детей в возрасте от 3 до 8 лет услугой дошкольного образования до</w:t>
      </w:r>
      <w:r>
        <w:rPr>
          <w:sz w:val="28"/>
          <w:szCs w:val="28"/>
        </w:rPr>
        <w:t> </w:t>
      </w:r>
      <w:r w:rsidRPr="007F2D29">
        <w:rPr>
          <w:sz w:val="28"/>
          <w:szCs w:val="28"/>
        </w:rPr>
        <w:t>100</w:t>
      </w:r>
      <w:r>
        <w:rPr>
          <w:sz w:val="28"/>
          <w:szCs w:val="28"/>
        </w:rPr>
        <w:t> </w:t>
      </w:r>
      <w:r w:rsidRPr="007F2D29">
        <w:rPr>
          <w:sz w:val="28"/>
          <w:szCs w:val="28"/>
        </w:rPr>
        <w:t>%.</w:t>
      </w:r>
      <w:r>
        <w:rPr>
          <w:sz w:val="28"/>
          <w:szCs w:val="28"/>
        </w:rPr>
        <w:t xml:space="preserve"> </w:t>
      </w:r>
    </w:p>
    <w:p w:rsidR="0097494A" w:rsidRDefault="007F2D29" w:rsidP="007F2D29">
      <w:pPr>
        <w:ind w:firstLine="708"/>
        <w:jc w:val="both"/>
        <w:rPr>
          <w:sz w:val="28"/>
          <w:szCs w:val="28"/>
        </w:rPr>
      </w:pPr>
      <w:r w:rsidRPr="007F2D29">
        <w:rPr>
          <w:sz w:val="28"/>
          <w:szCs w:val="28"/>
        </w:rPr>
        <w:t>3.2.4. Информация о потребности в дополнительных местах для детей с</w:t>
      </w:r>
      <w:r w:rsidR="000D0F25">
        <w:rPr>
          <w:sz w:val="28"/>
          <w:szCs w:val="28"/>
        </w:rPr>
        <w:t> </w:t>
      </w:r>
      <w:r w:rsidRPr="007F2D29">
        <w:rPr>
          <w:sz w:val="28"/>
          <w:szCs w:val="28"/>
        </w:rPr>
        <w:t>3</w:t>
      </w:r>
      <w:r w:rsidR="000D0F25">
        <w:rPr>
          <w:sz w:val="28"/>
          <w:szCs w:val="28"/>
        </w:rPr>
        <w:t> </w:t>
      </w:r>
      <w:r w:rsidRPr="007F2D29">
        <w:rPr>
          <w:sz w:val="28"/>
          <w:szCs w:val="28"/>
        </w:rPr>
        <w:t>до</w:t>
      </w:r>
      <w:r>
        <w:rPr>
          <w:sz w:val="28"/>
          <w:szCs w:val="28"/>
        </w:rPr>
        <w:t> </w:t>
      </w:r>
      <w:r w:rsidRPr="007F2D29">
        <w:rPr>
          <w:sz w:val="28"/>
          <w:szCs w:val="28"/>
        </w:rPr>
        <w:t>8 лет по районам представлена в таблице 4.</w:t>
      </w:r>
    </w:p>
    <w:p w:rsidR="005605B2" w:rsidRDefault="005605B2" w:rsidP="007F2D29">
      <w:pPr>
        <w:ind w:firstLine="708"/>
        <w:jc w:val="both"/>
        <w:rPr>
          <w:sz w:val="28"/>
          <w:szCs w:val="28"/>
        </w:rPr>
      </w:pPr>
    </w:p>
    <w:p w:rsidR="005605B2" w:rsidRDefault="005605B2" w:rsidP="007F2D29">
      <w:pPr>
        <w:ind w:firstLine="708"/>
        <w:jc w:val="both"/>
        <w:rPr>
          <w:sz w:val="28"/>
          <w:szCs w:val="28"/>
        </w:rPr>
      </w:pPr>
    </w:p>
    <w:p w:rsidR="005605B2" w:rsidRDefault="005605B2" w:rsidP="007F2D29">
      <w:pPr>
        <w:ind w:firstLine="708"/>
        <w:jc w:val="both"/>
        <w:rPr>
          <w:sz w:val="28"/>
          <w:szCs w:val="28"/>
        </w:rPr>
      </w:pPr>
    </w:p>
    <w:p w:rsidR="005605B2" w:rsidRDefault="005605B2" w:rsidP="007F2D29">
      <w:pPr>
        <w:ind w:firstLine="708"/>
        <w:jc w:val="both"/>
        <w:rPr>
          <w:sz w:val="28"/>
          <w:szCs w:val="28"/>
        </w:rPr>
      </w:pPr>
    </w:p>
    <w:p w:rsidR="005605B2" w:rsidRDefault="005605B2" w:rsidP="007F2D29">
      <w:pPr>
        <w:ind w:firstLine="708"/>
        <w:jc w:val="both"/>
        <w:rPr>
          <w:sz w:val="28"/>
          <w:szCs w:val="28"/>
        </w:rPr>
      </w:pPr>
    </w:p>
    <w:p w:rsidR="005605B2" w:rsidRDefault="005605B2" w:rsidP="007F2D29">
      <w:pPr>
        <w:ind w:firstLine="708"/>
        <w:jc w:val="both"/>
        <w:rPr>
          <w:sz w:val="28"/>
          <w:szCs w:val="28"/>
        </w:rPr>
      </w:pPr>
    </w:p>
    <w:p w:rsidR="007F2D29" w:rsidRPr="0097494A" w:rsidRDefault="007F2D29" w:rsidP="007F2D29">
      <w:pPr>
        <w:ind w:firstLine="708"/>
        <w:jc w:val="right"/>
        <w:rPr>
          <w:sz w:val="28"/>
          <w:szCs w:val="28"/>
        </w:rPr>
      </w:pPr>
      <w:r>
        <w:rPr>
          <w:sz w:val="28"/>
          <w:szCs w:val="28"/>
        </w:rPr>
        <w:t>Таблица 4</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835"/>
        <w:gridCol w:w="2347"/>
        <w:gridCol w:w="2131"/>
      </w:tblGrid>
      <w:tr w:rsidR="0097494A" w:rsidRPr="0097494A" w:rsidTr="000D0F25">
        <w:tc>
          <w:tcPr>
            <w:tcW w:w="1355" w:type="pct"/>
            <w:shd w:val="clear" w:color="auto" w:fill="auto"/>
          </w:tcPr>
          <w:p w:rsidR="0097494A" w:rsidRPr="0097494A" w:rsidRDefault="0097494A" w:rsidP="0097494A">
            <w:pPr>
              <w:jc w:val="center"/>
              <w:rPr>
                <w:rFonts w:eastAsia="Calibri"/>
                <w:sz w:val="28"/>
                <w:szCs w:val="28"/>
              </w:rPr>
            </w:pPr>
            <w:r w:rsidRPr="0097494A">
              <w:rPr>
                <w:rFonts w:eastAsia="Calibri"/>
                <w:sz w:val="28"/>
                <w:szCs w:val="28"/>
              </w:rPr>
              <w:t>Район города Перми</w:t>
            </w:r>
          </w:p>
        </w:tc>
        <w:tc>
          <w:tcPr>
            <w:tcW w:w="1413" w:type="pct"/>
            <w:shd w:val="clear" w:color="auto" w:fill="auto"/>
          </w:tcPr>
          <w:p w:rsidR="007F2D29" w:rsidRDefault="0097494A" w:rsidP="0097494A">
            <w:pPr>
              <w:jc w:val="center"/>
              <w:rPr>
                <w:rFonts w:eastAsia="Calibri"/>
                <w:sz w:val="28"/>
                <w:szCs w:val="28"/>
              </w:rPr>
            </w:pPr>
            <w:r w:rsidRPr="0097494A">
              <w:rPr>
                <w:rFonts w:eastAsia="Calibri"/>
                <w:sz w:val="28"/>
                <w:szCs w:val="28"/>
              </w:rPr>
              <w:t xml:space="preserve">Прогноз численности детского населения </w:t>
            </w:r>
          </w:p>
          <w:p w:rsidR="0097494A" w:rsidRPr="0097494A" w:rsidRDefault="0097494A" w:rsidP="0097494A">
            <w:pPr>
              <w:jc w:val="center"/>
              <w:rPr>
                <w:rFonts w:eastAsia="Calibri"/>
                <w:sz w:val="28"/>
                <w:szCs w:val="28"/>
              </w:rPr>
            </w:pPr>
            <w:r w:rsidRPr="0097494A">
              <w:rPr>
                <w:rFonts w:eastAsia="Calibri"/>
                <w:sz w:val="28"/>
                <w:szCs w:val="28"/>
              </w:rPr>
              <w:t xml:space="preserve">в возрасте от 3 до 8 лет по состоянию </w:t>
            </w:r>
          </w:p>
          <w:p w:rsidR="0097494A" w:rsidRPr="0097494A" w:rsidRDefault="0097494A" w:rsidP="0097494A">
            <w:pPr>
              <w:jc w:val="center"/>
              <w:rPr>
                <w:rFonts w:eastAsia="Calibri"/>
                <w:sz w:val="28"/>
                <w:szCs w:val="28"/>
              </w:rPr>
            </w:pPr>
            <w:r w:rsidRPr="0097494A">
              <w:rPr>
                <w:rFonts w:eastAsia="Calibri"/>
                <w:sz w:val="28"/>
                <w:szCs w:val="28"/>
              </w:rPr>
              <w:t xml:space="preserve">на 31.12.2022, </w:t>
            </w:r>
          </w:p>
          <w:p w:rsidR="0097494A" w:rsidRPr="0097494A" w:rsidRDefault="0097494A" w:rsidP="0097494A">
            <w:pPr>
              <w:jc w:val="center"/>
              <w:rPr>
                <w:rFonts w:eastAsia="Calibri"/>
                <w:sz w:val="28"/>
                <w:szCs w:val="28"/>
              </w:rPr>
            </w:pPr>
            <w:r w:rsidRPr="0097494A">
              <w:rPr>
                <w:rFonts w:eastAsia="Calibri"/>
                <w:sz w:val="28"/>
                <w:szCs w:val="28"/>
              </w:rPr>
              <w:t>чел.</w:t>
            </w:r>
          </w:p>
        </w:tc>
        <w:tc>
          <w:tcPr>
            <w:tcW w:w="1170" w:type="pct"/>
            <w:shd w:val="clear" w:color="auto" w:fill="auto"/>
          </w:tcPr>
          <w:p w:rsidR="007F2D29" w:rsidRDefault="0097494A" w:rsidP="0097494A">
            <w:pPr>
              <w:jc w:val="center"/>
              <w:rPr>
                <w:rFonts w:eastAsia="Calibri"/>
                <w:sz w:val="28"/>
                <w:szCs w:val="28"/>
              </w:rPr>
            </w:pPr>
            <w:r w:rsidRPr="0097494A">
              <w:rPr>
                <w:rFonts w:eastAsia="Calibri"/>
                <w:sz w:val="28"/>
                <w:szCs w:val="28"/>
              </w:rPr>
              <w:t xml:space="preserve">Количество мест в учреждениях дошкольного </w:t>
            </w:r>
          </w:p>
          <w:p w:rsidR="007F2D29" w:rsidRDefault="0097494A" w:rsidP="0097494A">
            <w:pPr>
              <w:jc w:val="center"/>
              <w:rPr>
                <w:rFonts w:eastAsia="Calibri"/>
                <w:sz w:val="28"/>
                <w:szCs w:val="28"/>
              </w:rPr>
            </w:pPr>
            <w:r w:rsidRPr="0097494A">
              <w:rPr>
                <w:rFonts w:eastAsia="Calibri"/>
                <w:sz w:val="28"/>
                <w:szCs w:val="28"/>
              </w:rPr>
              <w:t xml:space="preserve">образования </w:t>
            </w:r>
          </w:p>
          <w:p w:rsidR="007F2D29" w:rsidRDefault="0097494A" w:rsidP="0097494A">
            <w:pPr>
              <w:jc w:val="center"/>
              <w:rPr>
                <w:rFonts w:eastAsia="Calibri"/>
                <w:sz w:val="28"/>
                <w:szCs w:val="28"/>
              </w:rPr>
            </w:pPr>
            <w:r w:rsidRPr="0097494A">
              <w:rPr>
                <w:rFonts w:eastAsia="Calibri"/>
                <w:sz w:val="28"/>
                <w:szCs w:val="28"/>
              </w:rPr>
              <w:t>по состоянию</w:t>
            </w:r>
          </w:p>
          <w:p w:rsidR="0097494A" w:rsidRPr="0097494A" w:rsidRDefault="0097494A" w:rsidP="0097494A">
            <w:pPr>
              <w:jc w:val="center"/>
              <w:rPr>
                <w:rFonts w:eastAsia="Calibri"/>
                <w:sz w:val="28"/>
                <w:szCs w:val="28"/>
              </w:rPr>
            </w:pPr>
            <w:r w:rsidRPr="0097494A">
              <w:rPr>
                <w:rFonts w:eastAsia="Calibri"/>
                <w:sz w:val="28"/>
                <w:szCs w:val="28"/>
              </w:rPr>
              <w:t xml:space="preserve">на 01.01.2018, </w:t>
            </w:r>
          </w:p>
          <w:p w:rsidR="0097494A" w:rsidRPr="0097494A" w:rsidRDefault="0097494A" w:rsidP="0097494A">
            <w:pPr>
              <w:jc w:val="center"/>
              <w:rPr>
                <w:rFonts w:eastAsia="Calibri"/>
                <w:sz w:val="28"/>
                <w:szCs w:val="28"/>
              </w:rPr>
            </w:pPr>
            <w:r w:rsidRPr="0097494A">
              <w:rPr>
                <w:rFonts w:eastAsia="Calibri"/>
                <w:sz w:val="28"/>
                <w:szCs w:val="28"/>
              </w:rPr>
              <w:t>мест</w:t>
            </w:r>
          </w:p>
        </w:tc>
        <w:tc>
          <w:tcPr>
            <w:tcW w:w="1062" w:type="pct"/>
            <w:shd w:val="clear" w:color="auto" w:fill="auto"/>
          </w:tcPr>
          <w:p w:rsidR="007F2D29" w:rsidRDefault="0097494A" w:rsidP="0097494A">
            <w:pPr>
              <w:jc w:val="center"/>
              <w:rPr>
                <w:rFonts w:eastAsia="Calibri"/>
                <w:sz w:val="28"/>
                <w:szCs w:val="28"/>
              </w:rPr>
            </w:pPr>
            <w:r w:rsidRPr="0097494A">
              <w:rPr>
                <w:rFonts w:eastAsia="Calibri"/>
                <w:sz w:val="28"/>
                <w:szCs w:val="28"/>
              </w:rPr>
              <w:t xml:space="preserve">Потребность </w:t>
            </w:r>
          </w:p>
          <w:p w:rsidR="007F2D29" w:rsidRDefault="0097494A" w:rsidP="0097494A">
            <w:pPr>
              <w:jc w:val="center"/>
              <w:rPr>
                <w:rFonts w:eastAsia="Calibri"/>
                <w:sz w:val="28"/>
                <w:szCs w:val="28"/>
              </w:rPr>
            </w:pPr>
            <w:r w:rsidRPr="0097494A">
              <w:rPr>
                <w:rFonts w:eastAsia="Calibri"/>
                <w:sz w:val="28"/>
                <w:szCs w:val="28"/>
              </w:rPr>
              <w:t xml:space="preserve">по состоянию </w:t>
            </w:r>
          </w:p>
          <w:p w:rsidR="0097494A" w:rsidRPr="0097494A" w:rsidRDefault="0097494A" w:rsidP="0097494A">
            <w:pPr>
              <w:jc w:val="center"/>
              <w:rPr>
                <w:rFonts w:eastAsia="Calibri"/>
                <w:sz w:val="28"/>
                <w:szCs w:val="28"/>
              </w:rPr>
            </w:pPr>
            <w:r w:rsidRPr="0097494A">
              <w:rPr>
                <w:rFonts w:eastAsia="Calibri"/>
                <w:sz w:val="28"/>
                <w:szCs w:val="28"/>
              </w:rPr>
              <w:t xml:space="preserve">на 31.12.2022, </w:t>
            </w:r>
          </w:p>
          <w:p w:rsidR="0097494A" w:rsidRPr="0097494A" w:rsidRDefault="0097494A" w:rsidP="0097494A">
            <w:pPr>
              <w:jc w:val="center"/>
              <w:rPr>
                <w:rFonts w:eastAsia="Calibri"/>
                <w:sz w:val="28"/>
                <w:szCs w:val="28"/>
              </w:rPr>
            </w:pPr>
            <w:r w:rsidRPr="0097494A">
              <w:rPr>
                <w:rFonts w:eastAsia="Calibri"/>
                <w:sz w:val="28"/>
                <w:szCs w:val="28"/>
              </w:rPr>
              <w:t>мест</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Дзержинский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12091</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9511</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2580</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Индустриальный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12251</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11445</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806</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Кировский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10092</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8722</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1370</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Ленинский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3080</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2853</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227</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Мотовилихинский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14790</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12225</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2565</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Орджоникидзевский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9169</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8761</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408</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Свердловский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15559</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14431</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1128</w:t>
            </w:r>
          </w:p>
        </w:tc>
      </w:tr>
      <w:tr w:rsidR="0097494A" w:rsidRPr="0097494A" w:rsidTr="000D0F25">
        <w:tc>
          <w:tcPr>
            <w:tcW w:w="1355" w:type="pct"/>
            <w:shd w:val="clear" w:color="auto" w:fill="auto"/>
          </w:tcPr>
          <w:p w:rsidR="0097494A" w:rsidRPr="0097494A" w:rsidRDefault="0097494A" w:rsidP="0097494A">
            <w:pPr>
              <w:jc w:val="both"/>
              <w:rPr>
                <w:rFonts w:eastAsia="Calibri"/>
                <w:sz w:val="28"/>
                <w:szCs w:val="28"/>
              </w:rPr>
            </w:pPr>
            <w:r w:rsidRPr="0097494A">
              <w:rPr>
                <w:rFonts w:eastAsia="Calibri"/>
                <w:sz w:val="28"/>
                <w:szCs w:val="28"/>
              </w:rPr>
              <w:t xml:space="preserve">Итого </w:t>
            </w:r>
          </w:p>
        </w:tc>
        <w:tc>
          <w:tcPr>
            <w:tcW w:w="141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77032</w:t>
            </w:r>
          </w:p>
        </w:tc>
        <w:tc>
          <w:tcPr>
            <w:tcW w:w="1170"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67948</w:t>
            </w:r>
          </w:p>
        </w:tc>
        <w:tc>
          <w:tcPr>
            <w:tcW w:w="106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9084*</w:t>
            </w:r>
          </w:p>
        </w:tc>
      </w:tr>
    </w:tbl>
    <w:p w:rsidR="0097494A" w:rsidRPr="0097494A" w:rsidRDefault="0097494A" w:rsidP="0097494A">
      <w:pPr>
        <w:ind w:firstLine="709"/>
        <w:jc w:val="both"/>
        <w:rPr>
          <w:sz w:val="24"/>
          <w:szCs w:val="24"/>
        </w:rPr>
      </w:pPr>
      <w:r w:rsidRPr="0097494A">
        <w:rPr>
          <w:sz w:val="24"/>
          <w:szCs w:val="24"/>
        </w:rPr>
        <w:t>*В расчете учитываются дети от 7 до 8 лет, не посещающие общеобразовательные учреждения.</w:t>
      </w:r>
    </w:p>
    <w:p w:rsidR="00112FED" w:rsidRDefault="00112FED" w:rsidP="0097494A">
      <w:pPr>
        <w:ind w:firstLine="708"/>
        <w:jc w:val="both"/>
        <w:rPr>
          <w:sz w:val="28"/>
          <w:szCs w:val="28"/>
        </w:rPr>
      </w:pPr>
    </w:p>
    <w:p w:rsidR="0097494A" w:rsidRPr="0097494A" w:rsidRDefault="0097494A" w:rsidP="0097494A">
      <w:pPr>
        <w:ind w:firstLine="708"/>
        <w:jc w:val="both"/>
        <w:rPr>
          <w:i/>
          <w:sz w:val="22"/>
          <w:szCs w:val="22"/>
        </w:rPr>
      </w:pPr>
      <w:r w:rsidRPr="0097494A">
        <w:rPr>
          <w:sz w:val="28"/>
          <w:szCs w:val="28"/>
        </w:rPr>
        <w:t>Таким образом, к концу 2022 года требуется создание 9084 дополнительных мест в учреждениях дошкольного образования для детей от 3 до 8 лет.</w:t>
      </w:r>
    </w:p>
    <w:p w:rsidR="0097494A" w:rsidRPr="0097494A" w:rsidRDefault="003B30AE" w:rsidP="0097494A">
      <w:pPr>
        <w:ind w:firstLine="708"/>
        <w:jc w:val="both"/>
        <w:rPr>
          <w:sz w:val="28"/>
          <w:szCs w:val="28"/>
        </w:rPr>
      </w:pPr>
      <w:r>
        <w:rPr>
          <w:sz w:val="28"/>
          <w:szCs w:val="28"/>
        </w:rPr>
        <w:t xml:space="preserve">3.2.5. </w:t>
      </w:r>
      <w:r w:rsidR="0097494A" w:rsidRPr="0097494A">
        <w:rPr>
          <w:sz w:val="28"/>
          <w:szCs w:val="28"/>
        </w:rPr>
        <w:t>Создание дополнительных мест необходимо в тех микрорайонах города</w:t>
      </w:r>
      <w:r w:rsidR="00112FED">
        <w:rPr>
          <w:sz w:val="28"/>
          <w:szCs w:val="28"/>
        </w:rPr>
        <w:t xml:space="preserve"> Перми</w:t>
      </w:r>
      <w:r w:rsidR="0097494A" w:rsidRPr="0097494A">
        <w:rPr>
          <w:sz w:val="28"/>
          <w:szCs w:val="28"/>
        </w:rPr>
        <w:t>, в</w:t>
      </w:r>
      <w:r w:rsidR="007F2D29">
        <w:rPr>
          <w:sz w:val="28"/>
          <w:szCs w:val="28"/>
        </w:rPr>
        <w:t> </w:t>
      </w:r>
      <w:r w:rsidR="0097494A" w:rsidRPr="0097494A">
        <w:rPr>
          <w:sz w:val="28"/>
          <w:szCs w:val="28"/>
        </w:rPr>
        <w:t>которых имеется наибольшая проблема доступности услуг дошкольного образования.</w:t>
      </w:r>
    </w:p>
    <w:p w:rsidR="0097494A" w:rsidRDefault="003B30AE" w:rsidP="0097494A">
      <w:pPr>
        <w:ind w:firstLine="708"/>
        <w:jc w:val="both"/>
        <w:rPr>
          <w:sz w:val="28"/>
          <w:szCs w:val="28"/>
        </w:rPr>
      </w:pPr>
      <w:r>
        <w:rPr>
          <w:sz w:val="28"/>
          <w:szCs w:val="28"/>
        </w:rPr>
        <w:t xml:space="preserve">3.2.6. </w:t>
      </w:r>
      <w:r w:rsidR="0097494A" w:rsidRPr="0097494A">
        <w:rPr>
          <w:sz w:val="28"/>
          <w:szCs w:val="28"/>
        </w:rPr>
        <w:t>Информация по прогнозной обеспеченности услугой дошкольного образования представлена в таблице</w:t>
      </w:r>
      <w:r>
        <w:rPr>
          <w:sz w:val="28"/>
          <w:szCs w:val="28"/>
        </w:rPr>
        <w:t xml:space="preserve"> 5.</w:t>
      </w:r>
    </w:p>
    <w:p w:rsidR="003B30AE" w:rsidRPr="0097494A" w:rsidRDefault="003B30AE" w:rsidP="003B30AE">
      <w:pPr>
        <w:ind w:firstLine="708"/>
        <w:jc w:val="right"/>
        <w:rPr>
          <w:sz w:val="28"/>
          <w:szCs w:val="28"/>
        </w:rPr>
      </w:pPr>
      <w:r>
        <w:rPr>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61"/>
        <w:gridCol w:w="2013"/>
        <w:gridCol w:w="1930"/>
        <w:gridCol w:w="1847"/>
      </w:tblGrid>
      <w:tr w:rsidR="003B30AE" w:rsidRPr="0097494A" w:rsidTr="00112FED">
        <w:trPr>
          <w:trHeight w:val="2480"/>
          <w:tblHeader/>
        </w:trPr>
        <w:tc>
          <w:tcPr>
            <w:tcW w:w="1029" w:type="pct"/>
            <w:shd w:val="clear" w:color="auto" w:fill="auto"/>
          </w:tcPr>
          <w:p w:rsidR="003B30AE" w:rsidRPr="00112FED" w:rsidRDefault="0097494A" w:rsidP="0097494A">
            <w:pPr>
              <w:jc w:val="center"/>
              <w:rPr>
                <w:rFonts w:eastAsia="Calibri"/>
                <w:sz w:val="28"/>
                <w:szCs w:val="28"/>
              </w:rPr>
            </w:pPr>
            <w:r w:rsidRPr="00112FED">
              <w:rPr>
                <w:rFonts w:eastAsia="Calibri"/>
                <w:sz w:val="28"/>
                <w:szCs w:val="28"/>
              </w:rPr>
              <w:t xml:space="preserve">Район города </w:t>
            </w:r>
          </w:p>
          <w:p w:rsidR="0097494A" w:rsidRPr="00112FED" w:rsidRDefault="0097494A" w:rsidP="0097494A">
            <w:pPr>
              <w:jc w:val="center"/>
              <w:rPr>
                <w:rFonts w:eastAsia="Calibri"/>
                <w:sz w:val="28"/>
                <w:szCs w:val="28"/>
              </w:rPr>
            </w:pPr>
            <w:r w:rsidRPr="00112FED">
              <w:rPr>
                <w:rFonts w:eastAsia="Calibri"/>
                <w:sz w:val="28"/>
                <w:szCs w:val="28"/>
              </w:rPr>
              <w:t>Перми</w:t>
            </w:r>
          </w:p>
        </w:tc>
        <w:tc>
          <w:tcPr>
            <w:tcW w:w="1115" w:type="pct"/>
            <w:shd w:val="clear" w:color="auto" w:fill="auto"/>
          </w:tcPr>
          <w:p w:rsidR="0097494A" w:rsidRPr="00112FED" w:rsidRDefault="0097494A" w:rsidP="0097494A">
            <w:pPr>
              <w:jc w:val="center"/>
              <w:rPr>
                <w:rFonts w:eastAsia="Calibri"/>
                <w:sz w:val="28"/>
                <w:szCs w:val="28"/>
              </w:rPr>
            </w:pPr>
            <w:r w:rsidRPr="00112FED">
              <w:rPr>
                <w:rFonts w:eastAsia="Calibri"/>
                <w:sz w:val="28"/>
                <w:szCs w:val="28"/>
              </w:rPr>
              <w:t>Микрорайон*</w:t>
            </w:r>
          </w:p>
        </w:tc>
        <w:tc>
          <w:tcPr>
            <w:tcW w:w="993" w:type="pct"/>
            <w:shd w:val="clear" w:color="auto" w:fill="auto"/>
          </w:tcPr>
          <w:p w:rsidR="0097494A" w:rsidRPr="00112FED" w:rsidRDefault="0097494A" w:rsidP="00530169">
            <w:pPr>
              <w:jc w:val="center"/>
              <w:rPr>
                <w:rFonts w:eastAsia="Calibri"/>
                <w:sz w:val="28"/>
                <w:szCs w:val="28"/>
              </w:rPr>
            </w:pPr>
            <w:r w:rsidRPr="00112FED">
              <w:rPr>
                <w:rFonts w:eastAsia="Calibri"/>
                <w:sz w:val="28"/>
                <w:szCs w:val="28"/>
              </w:rPr>
              <w:t>Количество мест в</w:t>
            </w:r>
            <w:r w:rsidR="00530169">
              <w:rPr>
                <w:rFonts w:eastAsia="Calibri"/>
                <w:sz w:val="28"/>
                <w:szCs w:val="28"/>
              </w:rPr>
              <w:t xml:space="preserve"> </w:t>
            </w:r>
            <w:r w:rsidRPr="00112FED">
              <w:rPr>
                <w:rFonts w:eastAsia="Calibri"/>
                <w:sz w:val="28"/>
                <w:szCs w:val="28"/>
              </w:rPr>
              <w:t>учреждениях дошкольного образования по</w:t>
            </w:r>
            <w:r w:rsidR="00530169">
              <w:rPr>
                <w:rFonts w:eastAsia="Calibri"/>
                <w:sz w:val="28"/>
                <w:szCs w:val="28"/>
              </w:rPr>
              <w:t> </w:t>
            </w:r>
            <w:r w:rsidRPr="00112FED">
              <w:rPr>
                <w:rFonts w:eastAsia="Calibri"/>
                <w:sz w:val="28"/>
                <w:szCs w:val="28"/>
              </w:rPr>
              <w:t>состоянию на 01.01.2018, мест</w:t>
            </w:r>
          </w:p>
        </w:tc>
        <w:tc>
          <w:tcPr>
            <w:tcW w:w="952" w:type="pct"/>
            <w:shd w:val="clear" w:color="auto" w:fill="auto"/>
          </w:tcPr>
          <w:p w:rsidR="003B30AE" w:rsidRPr="00112FED" w:rsidRDefault="0097494A" w:rsidP="0097494A">
            <w:pPr>
              <w:jc w:val="center"/>
              <w:rPr>
                <w:rFonts w:eastAsia="Calibri"/>
                <w:sz w:val="28"/>
                <w:szCs w:val="28"/>
              </w:rPr>
            </w:pPr>
            <w:r w:rsidRPr="00112FED">
              <w:rPr>
                <w:rFonts w:eastAsia="Calibri"/>
                <w:sz w:val="28"/>
                <w:szCs w:val="28"/>
              </w:rPr>
              <w:t xml:space="preserve">Численность детей </w:t>
            </w:r>
          </w:p>
          <w:p w:rsidR="003B30AE" w:rsidRPr="00112FED" w:rsidRDefault="0097494A" w:rsidP="0097494A">
            <w:pPr>
              <w:jc w:val="center"/>
              <w:rPr>
                <w:rFonts w:eastAsia="Calibri"/>
                <w:sz w:val="28"/>
                <w:szCs w:val="28"/>
              </w:rPr>
            </w:pPr>
            <w:r w:rsidRPr="00112FED">
              <w:rPr>
                <w:rFonts w:eastAsia="Calibri"/>
                <w:sz w:val="28"/>
                <w:szCs w:val="28"/>
              </w:rPr>
              <w:t xml:space="preserve">в возрасте </w:t>
            </w:r>
          </w:p>
          <w:p w:rsidR="0097494A" w:rsidRPr="00112FED" w:rsidRDefault="0097494A" w:rsidP="003B30AE">
            <w:pPr>
              <w:jc w:val="center"/>
              <w:rPr>
                <w:rFonts w:eastAsia="Calibri"/>
                <w:sz w:val="28"/>
                <w:szCs w:val="28"/>
              </w:rPr>
            </w:pPr>
            <w:r w:rsidRPr="00112FED">
              <w:rPr>
                <w:rFonts w:eastAsia="Calibri"/>
                <w:sz w:val="28"/>
                <w:szCs w:val="28"/>
              </w:rPr>
              <w:t>от 3 до 8 лет по состоянию на 31.12.2022, чел.</w:t>
            </w:r>
          </w:p>
        </w:tc>
        <w:tc>
          <w:tcPr>
            <w:tcW w:w="911" w:type="pct"/>
            <w:shd w:val="clear" w:color="auto" w:fill="auto"/>
          </w:tcPr>
          <w:p w:rsidR="003B30AE" w:rsidRPr="00112FED" w:rsidRDefault="0097494A" w:rsidP="0097494A">
            <w:pPr>
              <w:jc w:val="center"/>
              <w:rPr>
                <w:rFonts w:eastAsia="Calibri"/>
                <w:sz w:val="28"/>
                <w:szCs w:val="28"/>
              </w:rPr>
            </w:pPr>
            <w:r w:rsidRPr="00112FED">
              <w:rPr>
                <w:rFonts w:eastAsia="Calibri"/>
                <w:sz w:val="28"/>
                <w:szCs w:val="28"/>
              </w:rPr>
              <w:t xml:space="preserve">Охват </w:t>
            </w:r>
          </w:p>
          <w:p w:rsidR="003B30AE" w:rsidRPr="00112FED" w:rsidRDefault="0097494A" w:rsidP="003B30AE">
            <w:pPr>
              <w:jc w:val="center"/>
              <w:rPr>
                <w:rFonts w:eastAsia="Calibri"/>
                <w:sz w:val="28"/>
                <w:szCs w:val="28"/>
              </w:rPr>
            </w:pPr>
            <w:r w:rsidRPr="00112FED">
              <w:rPr>
                <w:rFonts w:eastAsia="Calibri"/>
                <w:sz w:val="28"/>
                <w:szCs w:val="28"/>
              </w:rPr>
              <w:t xml:space="preserve">услугой </w:t>
            </w:r>
          </w:p>
          <w:p w:rsidR="0097494A" w:rsidRPr="0097494A" w:rsidRDefault="0097494A" w:rsidP="003B30AE">
            <w:pPr>
              <w:jc w:val="center"/>
              <w:rPr>
                <w:rFonts w:eastAsia="Calibri"/>
                <w:sz w:val="28"/>
                <w:szCs w:val="28"/>
              </w:rPr>
            </w:pPr>
            <w:r w:rsidRPr="00112FED">
              <w:rPr>
                <w:rFonts w:eastAsia="Calibri"/>
                <w:sz w:val="28"/>
                <w:szCs w:val="28"/>
              </w:rPr>
              <w:t>дошкольного образования, %</w:t>
            </w:r>
          </w:p>
        </w:tc>
      </w:tr>
      <w:tr w:rsidR="003B30AE" w:rsidRPr="0097494A" w:rsidTr="003B30AE">
        <w:tc>
          <w:tcPr>
            <w:tcW w:w="1029" w:type="pct"/>
            <w:vMerge w:val="restart"/>
            <w:shd w:val="clear" w:color="auto" w:fill="auto"/>
          </w:tcPr>
          <w:p w:rsidR="0097494A" w:rsidRPr="0097494A" w:rsidRDefault="0097494A" w:rsidP="0097494A">
            <w:pPr>
              <w:rPr>
                <w:rFonts w:eastAsia="Calibri"/>
                <w:color w:val="000000"/>
                <w:sz w:val="28"/>
                <w:szCs w:val="22"/>
                <w:lang w:eastAsia="en-US"/>
              </w:rPr>
            </w:pPr>
            <w:r w:rsidRPr="0097494A">
              <w:rPr>
                <w:rFonts w:eastAsia="Calibri"/>
                <w:color w:val="000000"/>
                <w:sz w:val="28"/>
                <w:szCs w:val="22"/>
                <w:lang w:eastAsia="en-US"/>
              </w:rPr>
              <w:t xml:space="preserve">Дзержинский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Парковый</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3113</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4003</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78</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Центральный</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898</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1101</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82</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Плоский</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500</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738</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68</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Заостровка</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397</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497</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80</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Пролетарский</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1563</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1827</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86</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Комсомольский</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974</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1223</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80</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Железнодорожный</w:t>
            </w:r>
          </w:p>
        </w:tc>
        <w:tc>
          <w:tcPr>
            <w:tcW w:w="993" w:type="pct"/>
            <w:shd w:val="clear" w:color="auto" w:fill="auto"/>
          </w:tcPr>
          <w:p w:rsidR="001C6B00" w:rsidRDefault="001C6B00" w:rsidP="00485790">
            <w:pPr>
              <w:jc w:val="center"/>
              <w:rPr>
                <w:rFonts w:eastAsia="Calibri"/>
                <w:sz w:val="28"/>
                <w:szCs w:val="22"/>
                <w:lang w:eastAsia="en-US"/>
              </w:rPr>
            </w:pPr>
          </w:p>
          <w:p w:rsidR="0097494A" w:rsidRPr="0097494A" w:rsidRDefault="0097494A" w:rsidP="00485790">
            <w:pPr>
              <w:jc w:val="center"/>
              <w:rPr>
                <w:rFonts w:eastAsia="Calibri"/>
                <w:sz w:val="28"/>
                <w:szCs w:val="22"/>
                <w:lang w:eastAsia="en-US"/>
              </w:rPr>
            </w:pPr>
            <w:r w:rsidRPr="0097494A">
              <w:rPr>
                <w:rFonts w:eastAsia="Calibri"/>
                <w:sz w:val="28"/>
                <w:szCs w:val="22"/>
                <w:lang w:eastAsia="en-US"/>
              </w:rPr>
              <w:t>858</w:t>
            </w:r>
          </w:p>
        </w:tc>
        <w:tc>
          <w:tcPr>
            <w:tcW w:w="952" w:type="pct"/>
            <w:shd w:val="clear" w:color="auto" w:fill="auto"/>
          </w:tcPr>
          <w:p w:rsidR="001C6B00" w:rsidRDefault="001C6B00" w:rsidP="00485790">
            <w:pPr>
              <w:jc w:val="center"/>
              <w:rPr>
                <w:rFonts w:eastAsia="Calibri"/>
                <w:sz w:val="28"/>
                <w:szCs w:val="22"/>
                <w:lang w:eastAsia="en-US"/>
              </w:rPr>
            </w:pPr>
          </w:p>
          <w:p w:rsidR="0097494A" w:rsidRPr="0097494A" w:rsidRDefault="0097494A" w:rsidP="00485790">
            <w:pPr>
              <w:jc w:val="center"/>
              <w:rPr>
                <w:rFonts w:eastAsia="Calibri"/>
                <w:sz w:val="28"/>
                <w:szCs w:val="22"/>
                <w:lang w:eastAsia="en-US"/>
              </w:rPr>
            </w:pPr>
            <w:r w:rsidRPr="0097494A">
              <w:rPr>
                <w:rFonts w:eastAsia="Calibri"/>
                <w:sz w:val="28"/>
                <w:szCs w:val="22"/>
                <w:lang w:eastAsia="en-US"/>
              </w:rPr>
              <w:t>1102</w:t>
            </w:r>
          </w:p>
        </w:tc>
        <w:tc>
          <w:tcPr>
            <w:tcW w:w="911" w:type="pct"/>
            <w:shd w:val="clear" w:color="auto" w:fill="auto"/>
          </w:tcPr>
          <w:p w:rsidR="001C6B00" w:rsidRDefault="001C6B00" w:rsidP="00485790">
            <w:pPr>
              <w:jc w:val="center"/>
              <w:rPr>
                <w:rFonts w:eastAsia="Calibri"/>
                <w:sz w:val="28"/>
                <w:szCs w:val="22"/>
                <w:lang w:eastAsia="en-US"/>
              </w:rPr>
            </w:pPr>
          </w:p>
          <w:p w:rsidR="0097494A" w:rsidRPr="0097494A" w:rsidRDefault="0097494A" w:rsidP="00485790">
            <w:pPr>
              <w:jc w:val="center"/>
              <w:rPr>
                <w:rFonts w:eastAsia="Calibri"/>
                <w:sz w:val="28"/>
                <w:szCs w:val="22"/>
                <w:lang w:eastAsia="en-US"/>
              </w:rPr>
            </w:pPr>
            <w:r w:rsidRPr="0097494A">
              <w:rPr>
                <w:rFonts w:eastAsia="Calibri"/>
                <w:sz w:val="28"/>
                <w:szCs w:val="22"/>
                <w:lang w:eastAsia="en-US"/>
              </w:rPr>
              <w:t>78</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Светлый</w:t>
            </w:r>
          </w:p>
        </w:tc>
        <w:tc>
          <w:tcPr>
            <w:tcW w:w="993"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372</w:t>
            </w:r>
          </w:p>
        </w:tc>
        <w:tc>
          <w:tcPr>
            <w:tcW w:w="952"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498</w:t>
            </w:r>
          </w:p>
        </w:tc>
        <w:tc>
          <w:tcPr>
            <w:tcW w:w="911" w:type="pct"/>
            <w:shd w:val="clear" w:color="auto" w:fill="auto"/>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75</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Данилиха</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836</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1102</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76</w:t>
            </w:r>
          </w:p>
        </w:tc>
      </w:tr>
      <w:tr w:rsidR="003B30AE" w:rsidRPr="0097494A" w:rsidTr="00112FED">
        <w:tc>
          <w:tcPr>
            <w:tcW w:w="1029" w:type="pct"/>
            <w:vMerge w:val="restart"/>
            <w:shd w:val="clear" w:color="auto" w:fill="auto"/>
          </w:tcPr>
          <w:p w:rsidR="0097494A" w:rsidRPr="0097494A" w:rsidRDefault="0097494A" w:rsidP="00112FED">
            <w:pPr>
              <w:rPr>
                <w:rFonts w:eastAsia="Calibri"/>
                <w:color w:val="000000"/>
                <w:sz w:val="28"/>
                <w:szCs w:val="22"/>
                <w:lang w:eastAsia="en-US"/>
              </w:rPr>
            </w:pPr>
            <w:r w:rsidRPr="0097494A">
              <w:rPr>
                <w:rFonts w:eastAsia="Calibri"/>
                <w:color w:val="000000"/>
                <w:sz w:val="28"/>
                <w:szCs w:val="22"/>
                <w:lang w:eastAsia="en-US"/>
              </w:rPr>
              <w:t xml:space="preserve">Индустриальный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Балатово</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6284</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6649</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95</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Ераничи</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1304</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1409</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 xml:space="preserve">Нагорный </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2497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2771</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90</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Новоплоский</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1360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1422</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96</w:t>
            </w:r>
          </w:p>
        </w:tc>
      </w:tr>
      <w:tr w:rsidR="003B30AE" w:rsidRPr="0097494A" w:rsidTr="003B30AE">
        <w:tc>
          <w:tcPr>
            <w:tcW w:w="1029" w:type="pct"/>
            <w:vMerge w:val="restart"/>
            <w:shd w:val="clear" w:color="auto" w:fill="auto"/>
          </w:tcPr>
          <w:p w:rsidR="0097494A" w:rsidRPr="0097494A" w:rsidRDefault="0097494A" w:rsidP="0097494A">
            <w:pPr>
              <w:rPr>
                <w:rFonts w:eastAsia="Calibri"/>
                <w:color w:val="000000"/>
                <w:sz w:val="28"/>
                <w:szCs w:val="22"/>
                <w:lang w:eastAsia="en-US"/>
              </w:rPr>
            </w:pPr>
            <w:r w:rsidRPr="0097494A">
              <w:rPr>
                <w:rFonts w:eastAsia="Calibri"/>
                <w:color w:val="000000"/>
                <w:sz w:val="28"/>
                <w:szCs w:val="22"/>
                <w:lang w:eastAsia="en-US"/>
              </w:rPr>
              <w:t xml:space="preserve">Кировский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Центр</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3543</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4037</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88</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Судозавод</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1042</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1211</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86</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Водники</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1541</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1817</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85</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1C6B00" w:rsidRDefault="0097494A" w:rsidP="0097494A">
            <w:pPr>
              <w:rPr>
                <w:rFonts w:eastAsia="Calibri"/>
                <w:sz w:val="28"/>
                <w:szCs w:val="22"/>
                <w:lang w:eastAsia="en-US"/>
              </w:rPr>
            </w:pPr>
            <w:r w:rsidRPr="0097494A">
              <w:rPr>
                <w:rFonts w:eastAsia="Calibri"/>
                <w:sz w:val="28"/>
                <w:szCs w:val="22"/>
                <w:lang w:eastAsia="en-US"/>
              </w:rPr>
              <w:t xml:space="preserve">Новый </w:t>
            </w:r>
          </w:p>
          <w:p w:rsidR="0097494A" w:rsidRPr="0097494A" w:rsidRDefault="0097494A" w:rsidP="0097494A">
            <w:pPr>
              <w:rPr>
                <w:rFonts w:eastAsia="Calibri"/>
                <w:sz w:val="28"/>
                <w:szCs w:val="22"/>
                <w:lang w:eastAsia="en-US"/>
              </w:rPr>
            </w:pPr>
            <w:r w:rsidRPr="0097494A">
              <w:rPr>
                <w:rFonts w:eastAsia="Calibri"/>
                <w:sz w:val="28"/>
                <w:szCs w:val="22"/>
                <w:lang w:eastAsia="en-US"/>
              </w:rPr>
              <w:t>Январский</w:t>
            </w:r>
          </w:p>
        </w:tc>
        <w:tc>
          <w:tcPr>
            <w:tcW w:w="993" w:type="pct"/>
            <w:shd w:val="clear" w:color="auto" w:fill="auto"/>
          </w:tcPr>
          <w:p w:rsidR="001C6B00" w:rsidRPr="00485790" w:rsidRDefault="001C6B00" w:rsidP="00485790">
            <w:pPr>
              <w:jc w:val="center"/>
              <w:rPr>
                <w:rFonts w:eastAsia="Calibri"/>
                <w:sz w:val="28"/>
                <w:szCs w:val="28"/>
                <w:lang w:eastAsia="en-US"/>
              </w:rPr>
            </w:pPr>
          </w:p>
          <w:p w:rsidR="0097494A" w:rsidRPr="00485790" w:rsidRDefault="0097494A" w:rsidP="00485790">
            <w:pPr>
              <w:jc w:val="center"/>
              <w:rPr>
                <w:rFonts w:eastAsia="Calibri"/>
                <w:sz w:val="28"/>
                <w:szCs w:val="28"/>
                <w:lang w:eastAsia="en-US"/>
              </w:rPr>
            </w:pPr>
            <w:r w:rsidRPr="00485790">
              <w:rPr>
                <w:rFonts w:eastAsia="Calibri"/>
                <w:sz w:val="28"/>
                <w:szCs w:val="28"/>
                <w:lang w:eastAsia="en-US"/>
              </w:rPr>
              <w:t>1023</w:t>
            </w:r>
          </w:p>
        </w:tc>
        <w:tc>
          <w:tcPr>
            <w:tcW w:w="952" w:type="pct"/>
            <w:shd w:val="clear" w:color="auto" w:fill="auto"/>
          </w:tcPr>
          <w:p w:rsidR="001C6B00" w:rsidRPr="00485790" w:rsidRDefault="001C6B00" w:rsidP="00485790">
            <w:pPr>
              <w:jc w:val="center"/>
              <w:rPr>
                <w:rFonts w:eastAsia="Calibri"/>
                <w:sz w:val="28"/>
                <w:szCs w:val="28"/>
                <w:lang w:eastAsia="en-US"/>
              </w:rPr>
            </w:pPr>
          </w:p>
          <w:p w:rsidR="0097494A" w:rsidRPr="00485790" w:rsidRDefault="0097494A" w:rsidP="00485790">
            <w:pPr>
              <w:jc w:val="center"/>
              <w:rPr>
                <w:rFonts w:eastAsia="Calibri"/>
                <w:sz w:val="28"/>
                <w:szCs w:val="28"/>
                <w:lang w:eastAsia="en-US"/>
              </w:rPr>
            </w:pPr>
            <w:r w:rsidRPr="00485790">
              <w:rPr>
                <w:rFonts w:eastAsia="Calibri"/>
                <w:sz w:val="28"/>
                <w:szCs w:val="28"/>
                <w:lang w:eastAsia="en-US"/>
              </w:rPr>
              <w:t>1211</w:t>
            </w:r>
          </w:p>
        </w:tc>
        <w:tc>
          <w:tcPr>
            <w:tcW w:w="911" w:type="pct"/>
            <w:shd w:val="clear" w:color="auto" w:fill="auto"/>
          </w:tcPr>
          <w:p w:rsidR="001C6B00" w:rsidRPr="00485790" w:rsidRDefault="001C6B00" w:rsidP="00485790">
            <w:pPr>
              <w:jc w:val="center"/>
              <w:rPr>
                <w:rFonts w:eastAsia="Calibri"/>
                <w:sz w:val="28"/>
                <w:szCs w:val="28"/>
                <w:lang w:eastAsia="en-US"/>
              </w:rPr>
            </w:pPr>
          </w:p>
          <w:p w:rsidR="0097494A" w:rsidRPr="00485790" w:rsidRDefault="0097494A" w:rsidP="00485790">
            <w:pPr>
              <w:jc w:val="center"/>
              <w:rPr>
                <w:rFonts w:eastAsia="Calibri"/>
                <w:sz w:val="28"/>
                <w:szCs w:val="28"/>
                <w:lang w:eastAsia="en-US"/>
              </w:rPr>
            </w:pPr>
            <w:r w:rsidRPr="00485790">
              <w:rPr>
                <w:rFonts w:eastAsia="Calibri"/>
                <w:sz w:val="28"/>
                <w:szCs w:val="28"/>
                <w:lang w:eastAsia="en-US"/>
              </w:rPr>
              <w:t>84</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Победа</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923</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1110</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83</w:t>
            </w:r>
          </w:p>
        </w:tc>
      </w:tr>
      <w:tr w:rsidR="003B30AE" w:rsidRPr="0097494A" w:rsidTr="003B30AE">
        <w:trPr>
          <w:trHeight w:val="73"/>
        </w:trPr>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Крым</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650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706</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92</w:t>
            </w:r>
          </w:p>
        </w:tc>
      </w:tr>
      <w:tr w:rsidR="003B30AE" w:rsidRPr="0097494A" w:rsidTr="003B30AE">
        <w:tc>
          <w:tcPr>
            <w:tcW w:w="1029" w:type="pct"/>
            <w:vMerge w:val="restart"/>
            <w:shd w:val="clear" w:color="auto" w:fill="auto"/>
          </w:tcPr>
          <w:p w:rsidR="0097494A" w:rsidRPr="0097494A" w:rsidRDefault="0097494A" w:rsidP="0097494A">
            <w:pPr>
              <w:rPr>
                <w:rFonts w:eastAsia="Calibri"/>
                <w:color w:val="000000"/>
                <w:sz w:val="28"/>
                <w:szCs w:val="22"/>
                <w:lang w:eastAsia="en-US"/>
              </w:rPr>
            </w:pPr>
            <w:r w:rsidRPr="0097494A">
              <w:rPr>
                <w:rFonts w:eastAsia="Calibri"/>
                <w:color w:val="000000"/>
                <w:sz w:val="28"/>
                <w:szCs w:val="22"/>
                <w:lang w:eastAsia="en-US"/>
              </w:rPr>
              <w:t xml:space="preserve">Ленинский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Центр</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2247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2416</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Комплекс ПГТУ</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308</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332</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Разгуляй</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298</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332</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90</w:t>
            </w:r>
          </w:p>
        </w:tc>
      </w:tr>
      <w:tr w:rsidR="003B30AE" w:rsidRPr="0097494A" w:rsidTr="003B30AE">
        <w:tc>
          <w:tcPr>
            <w:tcW w:w="1029" w:type="pct"/>
            <w:vMerge w:val="restart"/>
            <w:shd w:val="clear" w:color="auto" w:fill="auto"/>
          </w:tcPr>
          <w:p w:rsidR="0097494A" w:rsidRPr="0097494A" w:rsidRDefault="0097494A" w:rsidP="0097494A">
            <w:pPr>
              <w:rPr>
                <w:rFonts w:eastAsia="Calibri"/>
                <w:color w:val="000000"/>
                <w:sz w:val="28"/>
                <w:szCs w:val="22"/>
                <w:lang w:eastAsia="en-US"/>
              </w:rPr>
            </w:pPr>
            <w:r w:rsidRPr="0097494A">
              <w:rPr>
                <w:rFonts w:eastAsia="Calibri"/>
                <w:color w:val="000000"/>
                <w:sz w:val="28"/>
                <w:szCs w:val="22"/>
                <w:lang w:eastAsia="en-US"/>
              </w:rPr>
              <w:t xml:space="preserve">Мотовилихинский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Городские горки</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5445</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6404</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85</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Садовый</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1600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1679</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95</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Ива</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221</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0</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Рабочий поселок</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2007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2493</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81</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Запруд</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327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428</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76</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Вышка-2</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2005</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2491</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80</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Вышка-1</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79</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76</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Висим</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727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933</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78</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Верхняя Курья</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54</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62</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87</w:t>
            </w:r>
          </w:p>
        </w:tc>
      </w:tr>
      <w:tr w:rsidR="003B30AE" w:rsidRPr="0097494A" w:rsidTr="003B30AE">
        <w:tc>
          <w:tcPr>
            <w:tcW w:w="1029" w:type="pct"/>
            <w:vMerge w:val="restart"/>
            <w:shd w:val="clear" w:color="auto" w:fill="auto"/>
          </w:tcPr>
          <w:p w:rsidR="0097494A" w:rsidRPr="0097494A" w:rsidRDefault="0097494A" w:rsidP="0097494A">
            <w:pPr>
              <w:rPr>
                <w:rFonts w:eastAsia="Calibri"/>
                <w:color w:val="000000"/>
                <w:sz w:val="28"/>
                <w:szCs w:val="22"/>
                <w:lang w:eastAsia="en-US"/>
              </w:rPr>
            </w:pPr>
            <w:r w:rsidRPr="0097494A">
              <w:rPr>
                <w:rFonts w:eastAsia="Calibri"/>
                <w:color w:val="000000"/>
                <w:sz w:val="28"/>
                <w:szCs w:val="22"/>
                <w:lang w:eastAsia="en-US"/>
              </w:rPr>
              <w:t xml:space="preserve">Орджоникидзевский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Гайва</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3710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3803</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98</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Кислотные дачи</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1295</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1325</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98</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Водозабор</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67</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90</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Левшино</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646</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777</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83</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Чапаевский</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224</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228</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98</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Молодежный</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1747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1811</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96</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КамГЭС, ПДК</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212</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227</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Голованово</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541</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603</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90</w:t>
            </w:r>
          </w:p>
        </w:tc>
      </w:tr>
      <w:tr w:rsidR="003B30AE" w:rsidRPr="0097494A" w:rsidTr="003B30AE">
        <w:tc>
          <w:tcPr>
            <w:tcW w:w="1029" w:type="pct"/>
            <w:vMerge/>
            <w:shd w:val="clear" w:color="auto" w:fill="auto"/>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Заозерье</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326</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328</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99</w:t>
            </w:r>
          </w:p>
        </w:tc>
      </w:tr>
      <w:tr w:rsidR="003B30AE" w:rsidRPr="0097494A" w:rsidTr="003B30AE">
        <w:tc>
          <w:tcPr>
            <w:tcW w:w="1029" w:type="pct"/>
            <w:vMerge w:val="restart"/>
            <w:shd w:val="clear" w:color="auto" w:fill="auto"/>
          </w:tcPr>
          <w:p w:rsidR="0097494A" w:rsidRPr="0097494A" w:rsidRDefault="0097494A" w:rsidP="0097494A">
            <w:pPr>
              <w:rPr>
                <w:rFonts w:eastAsia="Calibri"/>
                <w:color w:val="000000"/>
                <w:sz w:val="28"/>
                <w:szCs w:val="22"/>
                <w:lang w:eastAsia="en-US"/>
              </w:rPr>
            </w:pPr>
            <w:r w:rsidRPr="0097494A">
              <w:rPr>
                <w:rFonts w:eastAsia="Calibri"/>
                <w:color w:val="000000"/>
                <w:sz w:val="28"/>
                <w:szCs w:val="22"/>
                <w:lang w:eastAsia="en-US"/>
              </w:rPr>
              <w:t xml:space="preserve">Свердловский </w:t>
            </w: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Крохалева</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2506</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2645</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95</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Центр</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3846</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4265</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92</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Октябрьский</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437</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467</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94</w:t>
            </w:r>
          </w:p>
        </w:tc>
      </w:tr>
      <w:tr w:rsidR="003B30AE" w:rsidRPr="0097494A" w:rsidTr="003B30AE">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Краснова</w:t>
            </w:r>
          </w:p>
        </w:tc>
        <w:tc>
          <w:tcPr>
            <w:tcW w:w="993"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1320</w:t>
            </w:r>
          </w:p>
        </w:tc>
        <w:tc>
          <w:tcPr>
            <w:tcW w:w="952"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1400</w:t>
            </w:r>
          </w:p>
        </w:tc>
        <w:tc>
          <w:tcPr>
            <w:tcW w:w="911" w:type="pct"/>
            <w:shd w:val="clear" w:color="auto" w:fill="auto"/>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94</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Громовский</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618</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622</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99</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Чкаловский</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771</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778</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99</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поселок Новые Ляды</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602</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622</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97</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Владимирский</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1684</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1867</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90</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Зеленое хозяйство</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1030</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1089</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95</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Юбилейный</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717</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778</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92</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Южный</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758</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778</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97</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Липовая гора</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142</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156</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91</w:t>
            </w:r>
          </w:p>
        </w:tc>
      </w:tr>
      <w:tr w:rsidR="003B30AE" w:rsidRPr="0097494A" w:rsidTr="002232DA">
        <w:tc>
          <w:tcPr>
            <w:tcW w:w="1029" w:type="pct"/>
            <w:vMerge/>
            <w:shd w:val="clear" w:color="auto" w:fill="auto"/>
            <w:vAlign w:val="center"/>
          </w:tcPr>
          <w:p w:rsidR="0097494A" w:rsidRPr="0097494A" w:rsidRDefault="0097494A" w:rsidP="0097494A">
            <w:pPr>
              <w:rPr>
                <w:rFonts w:eastAsia="Calibri"/>
                <w:color w:val="000000"/>
                <w:sz w:val="28"/>
                <w:szCs w:val="22"/>
                <w:lang w:eastAsia="en-US"/>
              </w:rPr>
            </w:pPr>
          </w:p>
        </w:tc>
        <w:tc>
          <w:tcPr>
            <w:tcW w:w="1115" w:type="pct"/>
            <w:shd w:val="clear" w:color="auto" w:fill="auto"/>
          </w:tcPr>
          <w:p w:rsidR="0097494A" w:rsidRPr="0097494A" w:rsidRDefault="0097494A" w:rsidP="0097494A">
            <w:pPr>
              <w:rPr>
                <w:rFonts w:eastAsia="Calibri"/>
                <w:sz w:val="28"/>
                <w:szCs w:val="22"/>
                <w:lang w:eastAsia="en-US"/>
              </w:rPr>
            </w:pPr>
            <w:r w:rsidRPr="0097494A">
              <w:rPr>
                <w:rFonts w:eastAsia="Calibri"/>
                <w:sz w:val="28"/>
                <w:szCs w:val="22"/>
                <w:lang w:eastAsia="en-US"/>
              </w:rPr>
              <w:t>Голый Мыс</w:t>
            </w:r>
          </w:p>
        </w:tc>
        <w:tc>
          <w:tcPr>
            <w:tcW w:w="993"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0</w:t>
            </w:r>
          </w:p>
        </w:tc>
        <w:tc>
          <w:tcPr>
            <w:tcW w:w="952"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92</w:t>
            </w:r>
          </w:p>
        </w:tc>
        <w:tc>
          <w:tcPr>
            <w:tcW w:w="911" w:type="pct"/>
            <w:shd w:val="clear" w:color="auto" w:fill="auto"/>
            <w:vAlign w:val="bottom"/>
          </w:tcPr>
          <w:p w:rsidR="0097494A" w:rsidRPr="0097494A" w:rsidRDefault="0097494A" w:rsidP="00485790">
            <w:pPr>
              <w:jc w:val="center"/>
              <w:rPr>
                <w:rFonts w:eastAsia="Calibri"/>
                <w:sz w:val="28"/>
                <w:szCs w:val="22"/>
                <w:lang w:eastAsia="en-US"/>
              </w:rPr>
            </w:pPr>
            <w:r w:rsidRPr="0097494A">
              <w:rPr>
                <w:rFonts w:eastAsia="Calibri"/>
                <w:sz w:val="28"/>
                <w:szCs w:val="22"/>
                <w:lang w:eastAsia="en-US"/>
              </w:rPr>
              <w:t>0</w:t>
            </w:r>
          </w:p>
        </w:tc>
      </w:tr>
    </w:tbl>
    <w:p w:rsidR="0097494A" w:rsidRPr="0097494A" w:rsidRDefault="0097494A" w:rsidP="0097494A">
      <w:pPr>
        <w:ind w:firstLine="709"/>
        <w:jc w:val="both"/>
        <w:rPr>
          <w:sz w:val="24"/>
          <w:szCs w:val="24"/>
        </w:rPr>
      </w:pPr>
      <w:r w:rsidRPr="0097494A">
        <w:rPr>
          <w:sz w:val="24"/>
          <w:szCs w:val="24"/>
        </w:rPr>
        <w:t>*Перечень микрорайонов определен исходя из обеспечения доступности услуг дошкольного образования, с учетом жилой застройки микрорайонов города</w:t>
      </w:r>
      <w:r w:rsidR="00112FED">
        <w:rPr>
          <w:sz w:val="24"/>
          <w:szCs w:val="24"/>
        </w:rPr>
        <w:t xml:space="preserve"> Перми</w:t>
      </w:r>
      <w:r w:rsidR="00C07CA7">
        <w:rPr>
          <w:sz w:val="24"/>
          <w:szCs w:val="24"/>
        </w:rPr>
        <w:t>.</w:t>
      </w:r>
    </w:p>
    <w:p w:rsidR="0097494A" w:rsidRPr="0097494A" w:rsidRDefault="0097494A" w:rsidP="0097494A">
      <w:pPr>
        <w:jc w:val="both"/>
        <w:rPr>
          <w:sz w:val="24"/>
          <w:szCs w:val="24"/>
        </w:rPr>
      </w:pPr>
    </w:p>
    <w:p w:rsidR="0097494A" w:rsidRPr="0097494A" w:rsidRDefault="003605E2" w:rsidP="0097494A">
      <w:pPr>
        <w:ind w:firstLine="708"/>
        <w:jc w:val="both"/>
        <w:rPr>
          <w:rFonts w:eastAsia="Calibri"/>
          <w:sz w:val="28"/>
          <w:szCs w:val="28"/>
          <w:lang w:eastAsia="en-US"/>
        </w:rPr>
      </w:pPr>
      <w:r>
        <w:rPr>
          <w:rFonts w:eastAsia="Calibri"/>
          <w:sz w:val="28"/>
          <w:szCs w:val="28"/>
          <w:lang w:eastAsia="en-US"/>
        </w:rPr>
        <w:t xml:space="preserve">3.2.7. </w:t>
      </w:r>
      <w:r w:rsidR="0097494A" w:rsidRPr="0097494A">
        <w:rPr>
          <w:rFonts w:eastAsia="Calibri"/>
          <w:sz w:val="28"/>
          <w:szCs w:val="28"/>
          <w:lang w:eastAsia="en-US"/>
        </w:rPr>
        <w:t xml:space="preserve">Анализ прогнозируемого уровня охвата услугой дошкольного образования по микрорайонам свидетельствует о дефиците мест в детских садах во всех микрорайонах города Перми. </w:t>
      </w:r>
    </w:p>
    <w:p w:rsidR="0097494A" w:rsidRPr="0097494A" w:rsidRDefault="003605E2" w:rsidP="0097494A">
      <w:pPr>
        <w:ind w:firstLine="708"/>
        <w:jc w:val="both"/>
        <w:rPr>
          <w:rFonts w:eastAsia="Calibri"/>
          <w:sz w:val="28"/>
          <w:szCs w:val="28"/>
          <w:lang w:eastAsia="en-US"/>
        </w:rPr>
      </w:pPr>
      <w:r>
        <w:rPr>
          <w:rFonts w:eastAsia="Calibri"/>
          <w:sz w:val="28"/>
          <w:szCs w:val="28"/>
          <w:lang w:eastAsia="en-US"/>
        </w:rPr>
        <w:t xml:space="preserve">3.2.8. </w:t>
      </w:r>
      <w:r w:rsidR="0097494A" w:rsidRPr="0097494A">
        <w:rPr>
          <w:rFonts w:eastAsia="Calibri"/>
          <w:sz w:val="28"/>
          <w:szCs w:val="28"/>
          <w:lang w:eastAsia="en-US"/>
        </w:rPr>
        <w:t>По Дзержинскому району города Перми наименьший охват услугой дошкольного образования в связи с ростом численности детского населения прогнозируется в микрорайонах Парковый, Центральный, Плоский, Пролетарский, Комсомольский, Данилиха.</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Прирост детского населения ожидается в связи с планируемым жилищным строительством в </w:t>
      </w:r>
      <w:r w:rsidRPr="00112FED">
        <w:rPr>
          <w:rFonts w:eastAsia="Calibri"/>
          <w:sz w:val="28"/>
          <w:szCs w:val="28"/>
          <w:lang w:eastAsia="en-US"/>
        </w:rPr>
        <w:t>микрорайонах Парковый</w:t>
      </w:r>
      <w:r w:rsidRPr="0097494A">
        <w:rPr>
          <w:rFonts w:eastAsia="Calibri"/>
          <w:sz w:val="28"/>
          <w:szCs w:val="28"/>
          <w:lang w:eastAsia="en-US"/>
        </w:rPr>
        <w:t>, Центральный, Данилиха, Светлый.</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 этом отсутствуют земельные участки под строительство учреждений дошкольного образования в микрорайонах Центральный, Плоский, Пролетарский, Комсомольский.</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Учитывая указанные факторы, на период реализации </w:t>
      </w:r>
      <w:r w:rsidR="00112FED">
        <w:rPr>
          <w:rFonts w:eastAsia="Calibri"/>
          <w:sz w:val="28"/>
          <w:szCs w:val="28"/>
          <w:lang w:eastAsia="en-US"/>
        </w:rPr>
        <w:t>П</w:t>
      </w:r>
      <w:r w:rsidRPr="0097494A">
        <w:rPr>
          <w:rFonts w:eastAsia="Calibri"/>
          <w:sz w:val="28"/>
          <w:szCs w:val="28"/>
          <w:lang w:eastAsia="en-US"/>
        </w:rPr>
        <w:t>рограммы планируется строительство детских садов в микрорайонах Парковый, Данилиха.</w:t>
      </w:r>
    </w:p>
    <w:p w:rsidR="0097494A" w:rsidRPr="0097494A" w:rsidRDefault="003605E2" w:rsidP="0097494A">
      <w:pPr>
        <w:ind w:firstLine="708"/>
        <w:jc w:val="both"/>
        <w:rPr>
          <w:rFonts w:eastAsia="Calibri"/>
          <w:sz w:val="28"/>
          <w:szCs w:val="28"/>
          <w:lang w:eastAsia="en-US"/>
        </w:rPr>
      </w:pPr>
      <w:r>
        <w:rPr>
          <w:rFonts w:eastAsia="Calibri"/>
          <w:sz w:val="28"/>
          <w:szCs w:val="28"/>
          <w:lang w:eastAsia="en-US"/>
        </w:rPr>
        <w:t xml:space="preserve">3.2.9. </w:t>
      </w:r>
      <w:r w:rsidR="0097494A" w:rsidRPr="0097494A">
        <w:rPr>
          <w:rFonts w:eastAsia="Calibri"/>
          <w:sz w:val="28"/>
          <w:szCs w:val="28"/>
          <w:lang w:eastAsia="en-US"/>
        </w:rPr>
        <w:t>По Индустриальному району города Перми охват услугой дошкольного образования в среднем составляет 93 %, острая потребность в увеличении количества мест не прогнозируется. Также планируемое расширение сети учреждений дошкольного образования Дзержинского района обеспечит перевод детей в</w:t>
      </w:r>
      <w:r>
        <w:rPr>
          <w:rFonts w:eastAsia="Calibri"/>
          <w:sz w:val="28"/>
          <w:szCs w:val="28"/>
          <w:lang w:eastAsia="en-US"/>
        </w:rPr>
        <w:t> </w:t>
      </w:r>
      <w:r w:rsidR="0097494A" w:rsidRPr="0097494A">
        <w:rPr>
          <w:rFonts w:eastAsia="Calibri"/>
          <w:sz w:val="28"/>
          <w:szCs w:val="28"/>
          <w:lang w:eastAsia="en-US"/>
        </w:rPr>
        <w:t>дошкольные учреждения по месту жительства и возможность устройства детей, проживающих в Индустриальном районе, в дошкольные учреждения в границах района.</w:t>
      </w:r>
    </w:p>
    <w:p w:rsidR="0097494A" w:rsidRPr="0097494A" w:rsidRDefault="003605E2" w:rsidP="0097494A">
      <w:pPr>
        <w:ind w:firstLine="708"/>
        <w:jc w:val="both"/>
        <w:rPr>
          <w:rFonts w:eastAsia="Calibri"/>
          <w:sz w:val="28"/>
          <w:szCs w:val="28"/>
          <w:lang w:eastAsia="en-US"/>
        </w:rPr>
      </w:pPr>
      <w:r>
        <w:rPr>
          <w:rFonts w:eastAsia="Calibri"/>
          <w:sz w:val="28"/>
          <w:szCs w:val="28"/>
          <w:lang w:eastAsia="en-US"/>
        </w:rPr>
        <w:t xml:space="preserve">3.2.10. </w:t>
      </w:r>
      <w:r w:rsidR="0097494A" w:rsidRPr="0097494A">
        <w:rPr>
          <w:rFonts w:eastAsia="Calibri"/>
          <w:sz w:val="28"/>
          <w:szCs w:val="28"/>
          <w:lang w:eastAsia="en-US"/>
        </w:rPr>
        <w:t>В Кировском районе города Перми охват услугой дошкольного образования составляет в среднем 86 %, острая потребность в расширении сети дошкольных учреждений не прогнозируется. Учитывая активную жилую застройку, планируется капитальный ремонт детских садов в микрорайонах Центр, Крым, что позволит создать 250 дополнительных мест, а также строительство здания детского сада по ул. Байкальской.</w:t>
      </w:r>
    </w:p>
    <w:p w:rsidR="0097494A" w:rsidRPr="0097494A" w:rsidRDefault="003605E2" w:rsidP="0097494A">
      <w:pPr>
        <w:ind w:firstLine="708"/>
        <w:jc w:val="both"/>
        <w:rPr>
          <w:rFonts w:eastAsia="Calibri"/>
          <w:sz w:val="28"/>
          <w:szCs w:val="28"/>
          <w:lang w:eastAsia="en-US"/>
        </w:rPr>
      </w:pPr>
      <w:r>
        <w:rPr>
          <w:rFonts w:eastAsia="Calibri"/>
          <w:sz w:val="28"/>
          <w:szCs w:val="28"/>
          <w:lang w:eastAsia="en-US"/>
        </w:rPr>
        <w:t xml:space="preserve">3.2.11. </w:t>
      </w:r>
      <w:r w:rsidR="0097494A" w:rsidRPr="0097494A">
        <w:rPr>
          <w:rFonts w:eastAsia="Calibri"/>
          <w:sz w:val="28"/>
          <w:szCs w:val="28"/>
          <w:lang w:eastAsia="en-US"/>
        </w:rPr>
        <w:t>В Ленинском районе города Перми охват услугой дошкольного образования составляет в среднем 93 %. Кроме того, дошкольные образовательные учреждения Ленинского района посещают дети, проживающие на смежной территории соседних районов</w:t>
      </w:r>
      <w:r w:rsidR="0097494A" w:rsidRPr="000D03A5">
        <w:rPr>
          <w:rFonts w:eastAsia="Calibri"/>
          <w:sz w:val="28"/>
          <w:szCs w:val="28"/>
          <w:lang w:eastAsia="en-US"/>
        </w:rPr>
        <w:t>:</w:t>
      </w:r>
      <w:r w:rsidR="0097494A" w:rsidRPr="0097494A">
        <w:rPr>
          <w:rFonts w:eastAsia="Calibri"/>
          <w:sz w:val="28"/>
          <w:szCs w:val="28"/>
          <w:lang w:eastAsia="en-US"/>
        </w:rPr>
        <w:t xml:space="preserve"> Дзержинского, Свердловского, Мотовилихинского. С</w:t>
      </w:r>
      <w:r>
        <w:rPr>
          <w:rFonts w:eastAsia="Calibri"/>
          <w:sz w:val="28"/>
          <w:szCs w:val="28"/>
          <w:lang w:eastAsia="en-US"/>
        </w:rPr>
        <w:t> </w:t>
      </w:r>
      <w:r w:rsidR="0097494A" w:rsidRPr="0097494A">
        <w:rPr>
          <w:rFonts w:eastAsia="Calibri"/>
          <w:sz w:val="28"/>
          <w:szCs w:val="28"/>
          <w:lang w:eastAsia="en-US"/>
        </w:rPr>
        <w:t xml:space="preserve">учетом изложенного, потребность в расширении сети учреждений дошкольного образования на территории Ленинского района города Перми не прогнозируется. </w:t>
      </w:r>
    </w:p>
    <w:p w:rsidR="0097494A" w:rsidRPr="0097494A" w:rsidRDefault="003605E2" w:rsidP="0097494A">
      <w:pPr>
        <w:ind w:firstLine="708"/>
        <w:jc w:val="both"/>
        <w:rPr>
          <w:rFonts w:eastAsia="Calibri"/>
          <w:sz w:val="28"/>
          <w:szCs w:val="28"/>
          <w:lang w:eastAsia="en-US"/>
        </w:rPr>
      </w:pPr>
      <w:r>
        <w:rPr>
          <w:rFonts w:eastAsia="Calibri"/>
          <w:sz w:val="28"/>
          <w:szCs w:val="28"/>
          <w:lang w:eastAsia="en-US"/>
        </w:rPr>
        <w:t xml:space="preserve">3.2.12. </w:t>
      </w:r>
      <w:r w:rsidR="0097494A" w:rsidRPr="0097494A">
        <w:rPr>
          <w:rFonts w:eastAsia="Calibri"/>
          <w:sz w:val="28"/>
          <w:szCs w:val="28"/>
          <w:lang w:eastAsia="en-US"/>
        </w:rPr>
        <w:t xml:space="preserve">По Мотовилихинскому району города Перми наименьший охват услугой дошкольного образования в связи с увеличением численности детского населения прогнозируется в </w:t>
      </w:r>
      <w:r w:rsidR="0097494A" w:rsidRPr="00C07CA7">
        <w:rPr>
          <w:rFonts w:eastAsia="Calibri"/>
          <w:sz w:val="28"/>
          <w:szCs w:val="28"/>
          <w:lang w:eastAsia="en-US"/>
        </w:rPr>
        <w:t>микрорайонах Ива,</w:t>
      </w:r>
      <w:r w:rsidR="0097494A" w:rsidRPr="0097494A">
        <w:rPr>
          <w:rFonts w:eastAsia="Calibri"/>
          <w:sz w:val="28"/>
          <w:szCs w:val="28"/>
          <w:lang w:eastAsia="en-US"/>
        </w:rPr>
        <w:t xml:space="preserve"> Рабочий поселок, Запруд, </w:t>
      </w:r>
      <w:r w:rsidR="005605B2">
        <w:rPr>
          <w:rFonts w:eastAsia="Calibri"/>
          <w:sz w:val="28"/>
          <w:szCs w:val="28"/>
          <w:lang w:eastAsia="en-US"/>
        </w:rPr>
        <w:br/>
      </w:r>
      <w:r w:rsidR="0097494A" w:rsidRPr="0097494A">
        <w:rPr>
          <w:rFonts w:eastAsia="Calibri"/>
          <w:sz w:val="28"/>
          <w:szCs w:val="28"/>
          <w:lang w:eastAsia="en-US"/>
        </w:rPr>
        <w:t>Вышка-2, Вышка-1, Висим.</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Прирост детского населения ожидается в связи с планируемым жилищным строительством в микрорайонах Ива, Вышка-2, Вышка-1, Запруд.</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наличие сформированного земельного участка для размещения детского сада, на период реализации Программы планируются строительство дошкольного образовательного учреждения в микрорайоне Вышка-2, приобретение здания для размещения дошкольного образовательного учреждения в микрорайоне Ива. Также планируется безвозмездная передача в муниципальную собственность одного здания детского сада в микрорайоне Ива.</w:t>
      </w:r>
    </w:p>
    <w:p w:rsidR="0028244D" w:rsidRDefault="003605E2" w:rsidP="003605E2">
      <w:pPr>
        <w:ind w:firstLine="708"/>
        <w:jc w:val="both"/>
        <w:rPr>
          <w:rFonts w:eastAsia="Calibri"/>
          <w:sz w:val="28"/>
          <w:szCs w:val="28"/>
          <w:lang w:eastAsia="en-US"/>
        </w:rPr>
      </w:pPr>
      <w:r w:rsidRPr="003605E2">
        <w:rPr>
          <w:rFonts w:eastAsia="Calibri"/>
          <w:sz w:val="28"/>
          <w:szCs w:val="28"/>
          <w:lang w:eastAsia="en-US"/>
        </w:rPr>
        <w:t xml:space="preserve">3.2.13. В Орджоникидзевском районе города Перми охват услугой дошкольного образования в среднем составляет 96 %. Существующая сеть </w:t>
      </w:r>
      <w:r w:rsidR="00112FED" w:rsidRPr="000D03A5">
        <w:rPr>
          <w:rFonts w:eastAsia="Calibri"/>
          <w:sz w:val="28"/>
          <w:szCs w:val="28"/>
          <w:lang w:eastAsia="en-US"/>
        </w:rPr>
        <w:t>дошкольных образовательных учреждений</w:t>
      </w:r>
      <w:r w:rsidRPr="003605E2">
        <w:rPr>
          <w:rFonts w:eastAsia="Calibri"/>
          <w:sz w:val="28"/>
          <w:szCs w:val="28"/>
          <w:lang w:eastAsia="en-US"/>
        </w:rPr>
        <w:t xml:space="preserve"> позволяет обеспечить услугой детей, проживающих на территории Орджоникидзевского района города Перми, а также детей, проживающих на смежных территориях (</w:t>
      </w:r>
      <w:r w:rsidRPr="0021481E">
        <w:rPr>
          <w:rFonts w:eastAsia="Calibri"/>
          <w:sz w:val="28"/>
          <w:szCs w:val="28"/>
          <w:lang w:eastAsia="en-US"/>
        </w:rPr>
        <w:t>микрорайоны Вышка</w:t>
      </w:r>
      <w:r w:rsidRPr="003605E2">
        <w:rPr>
          <w:rFonts w:eastAsia="Calibri"/>
          <w:sz w:val="28"/>
          <w:szCs w:val="28"/>
          <w:lang w:eastAsia="en-US"/>
        </w:rPr>
        <w:t>, Висим), за</w:t>
      </w:r>
      <w:r w:rsidR="00C07CA7">
        <w:rPr>
          <w:rFonts w:eastAsia="Calibri"/>
          <w:sz w:val="28"/>
          <w:szCs w:val="28"/>
          <w:lang w:eastAsia="en-US"/>
        </w:rPr>
        <w:t> </w:t>
      </w:r>
      <w:r w:rsidRPr="003605E2">
        <w:rPr>
          <w:rFonts w:eastAsia="Calibri"/>
          <w:sz w:val="28"/>
          <w:szCs w:val="28"/>
          <w:lang w:eastAsia="en-US"/>
        </w:rPr>
        <w:t xml:space="preserve">исключением </w:t>
      </w:r>
      <w:r w:rsidRPr="000D03A5">
        <w:rPr>
          <w:rFonts w:eastAsia="Calibri"/>
          <w:sz w:val="28"/>
          <w:szCs w:val="28"/>
          <w:lang w:eastAsia="en-US"/>
        </w:rPr>
        <w:t xml:space="preserve">микрорайона Левшино. </w:t>
      </w:r>
      <w:r w:rsidRPr="003605E2">
        <w:rPr>
          <w:rFonts w:eastAsia="Calibri"/>
          <w:sz w:val="28"/>
          <w:szCs w:val="28"/>
          <w:lang w:eastAsia="en-US"/>
        </w:rPr>
        <w:t xml:space="preserve">Обеспеченность услугой дошкольного образования в </w:t>
      </w:r>
      <w:r w:rsidRPr="000D03A5">
        <w:rPr>
          <w:rFonts w:eastAsia="Calibri"/>
          <w:sz w:val="28"/>
          <w:szCs w:val="28"/>
          <w:lang w:eastAsia="en-US"/>
        </w:rPr>
        <w:t xml:space="preserve">микрорайоне Левшино </w:t>
      </w:r>
      <w:r w:rsidRPr="003605E2">
        <w:rPr>
          <w:rFonts w:eastAsia="Calibri"/>
          <w:sz w:val="28"/>
          <w:szCs w:val="28"/>
          <w:lang w:eastAsia="en-US"/>
        </w:rPr>
        <w:t>составляет 83 %.</w:t>
      </w:r>
      <w:r>
        <w:rPr>
          <w:rFonts w:eastAsia="Calibri"/>
          <w:sz w:val="28"/>
          <w:szCs w:val="28"/>
          <w:lang w:eastAsia="en-US"/>
        </w:rPr>
        <w:t xml:space="preserve"> </w:t>
      </w:r>
    </w:p>
    <w:p w:rsidR="008347EF" w:rsidRDefault="003605E2" w:rsidP="003605E2">
      <w:pPr>
        <w:ind w:firstLine="708"/>
        <w:jc w:val="both"/>
        <w:rPr>
          <w:rFonts w:eastAsia="Calibri"/>
          <w:sz w:val="28"/>
          <w:szCs w:val="28"/>
          <w:lang w:eastAsia="en-US"/>
        </w:rPr>
      </w:pPr>
      <w:r w:rsidRPr="003605E2">
        <w:rPr>
          <w:rFonts w:eastAsia="Calibri"/>
          <w:sz w:val="28"/>
          <w:szCs w:val="28"/>
          <w:lang w:eastAsia="en-US"/>
        </w:rPr>
        <w:t xml:space="preserve">В </w:t>
      </w:r>
      <w:r w:rsidRPr="000D03A5">
        <w:rPr>
          <w:rFonts w:eastAsia="Calibri"/>
          <w:sz w:val="28"/>
          <w:szCs w:val="28"/>
          <w:lang w:eastAsia="en-US"/>
        </w:rPr>
        <w:t xml:space="preserve">микрорайоне Левшино </w:t>
      </w:r>
      <w:r w:rsidRPr="003605E2">
        <w:rPr>
          <w:rFonts w:eastAsia="Calibri"/>
          <w:sz w:val="28"/>
          <w:szCs w:val="28"/>
          <w:lang w:eastAsia="en-US"/>
        </w:rPr>
        <w:t>планируется прием в муниципальную собственность здания детского сада, принадлежащего в настоящее время АО</w:t>
      </w:r>
      <w:r>
        <w:rPr>
          <w:rFonts w:eastAsia="Calibri"/>
          <w:sz w:val="28"/>
          <w:szCs w:val="28"/>
          <w:lang w:eastAsia="en-US"/>
        </w:rPr>
        <w:t> </w:t>
      </w:r>
      <w:r w:rsidRPr="003605E2">
        <w:rPr>
          <w:rFonts w:eastAsia="Calibri"/>
          <w:sz w:val="28"/>
          <w:szCs w:val="28"/>
          <w:lang w:eastAsia="en-US"/>
        </w:rPr>
        <w:t>«РЖД», в результате чего будут созданы 180</w:t>
      </w:r>
      <w:r w:rsidR="00C07CA7">
        <w:rPr>
          <w:rFonts w:eastAsia="Calibri"/>
          <w:sz w:val="28"/>
          <w:szCs w:val="28"/>
          <w:lang w:eastAsia="en-US"/>
        </w:rPr>
        <w:t> </w:t>
      </w:r>
      <w:r w:rsidRPr="003605E2">
        <w:rPr>
          <w:rFonts w:eastAsia="Calibri"/>
          <w:sz w:val="28"/>
          <w:szCs w:val="28"/>
          <w:lang w:eastAsia="en-US"/>
        </w:rPr>
        <w:t>мест.</w:t>
      </w:r>
    </w:p>
    <w:p w:rsidR="0097494A" w:rsidRPr="0097494A" w:rsidRDefault="008347EF" w:rsidP="003605E2">
      <w:pPr>
        <w:ind w:firstLine="708"/>
        <w:jc w:val="both"/>
        <w:rPr>
          <w:rFonts w:eastAsia="Calibri"/>
          <w:sz w:val="28"/>
          <w:szCs w:val="28"/>
          <w:lang w:eastAsia="en-US"/>
        </w:rPr>
      </w:pPr>
      <w:r>
        <w:rPr>
          <w:rFonts w:eastAsia="Calibri"/>
          <w:sz w:val="28"/>
          <w:szCs w:val="28"/>
          <w:lang w:eastAsia="en-US"/>
        </w:rPr>
        <w:t xml:space="preserve">3.2.14. </w:t>
      </w:r>
      <w:r w:rsidR="0097494A" w:rsidRPr="0097494A">
        <w:rPr>
          <w:rFonts w:eastAsia="Calibri"/>
          <w:sz w:val="28"/>
          <w:szCs w:val="28"/>
          <w:lang w:eastAsia="en-US"/>
        </w:rPr>
        <w:t>В Свердловском районе города Перми охват услугой дошкольного образования составляет в среднем 93 %, острая потребность в расширении сети дошкольных учреждений не прогнозируется. Дети, проживающие на территории микрорайона Голый Мыс, обеспечены услугой дошкольного образования в детских садах прилегающих микрорайонов, а именно</w:t>
      </w:r>
      <w:r w:rsidR="00112FED" w:rsidRPr="000D03A5">
        <w:rPr>
          <w:rFonts w:eastAsia="Calibri"/>
          <w:sz w:val="28"/>
          <w:szCs w:val="28"/>
          <w:lang w:eastAsia="en-US"/>
        </w:rPr>
        <w:t>,</w:t>
      </w:r>
      <w:r w:rsidR="0097494A" w:rsidRPr="0097494A">
        <w:rPr>
          <w:rFonts w:eastAsia="Calibri"/>
          <w:sz w:val="28"/>
          <w:szCs w:val="28"/>
          <w:lang w:eastAsia="en-US"/>
        </w:rPr>
        <w:t xml:space="preserve"> Юбилейного, Южного и Владимирского.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Таким образом, учитывая активную жилую застройку в микрорайоне Центр Свердловского района города Перми, запланированы </w:t>
      </w:r>
      <w:r w:rsidRPr="0021481E">
        <w:rPr>
          <w:rFonts w:eastAsia="Calibri"/>
          <w:sz w:val="28"/>
          <w:szCs w:val="28"/>
          <w:lang w:eastAsia="en-US"/>
        </w:rPr>
        <w:t>приобретение здания детского сада и безвозмездная передача в муниципальную собственность здания</w:t>
      </w:r>
      <w:r w:rsidRPr="0097494A">
        <w:rPr>
          <w:rFonts w:eastAsia="Calibri"/>
          <w:sz w:val="28"/>
          <w:szCs w:val="28"/>
          <w:lang w:eastAsia="en-US"/>
        </w:rPr>
        <w:t xml:space="preserve"> детского сада по ул. Революции.</w:t>
      </w:r>
    </w:p>
    <w:p w:rsidR="0097494A" w:rsidRPr="0097494A" w:rsidRDefault="008347EF" w:rsidP="0097494A">
      <w:pPr>
        <w:ind w:firstLine="708"/>
        <w:jc w:val="both"/>
        <w:rPr>
          <w:rFonts w:eastAsia="Calibri"/>
          <w:sz w:val="28"/>
          <w:szCs w:val="28"/>
          <w:lang w:eastAsia="en-US"/>
        </w:rPr>
      </w:pPr>
      <w:r>
        <w:rPr>
          <w:rFonts w:eastAsia="Calibri"/>
          <w:sz w:val="28"/>
          <w:szCs w:val="28"/>
          <w:lang w:eastAsia="en-US"/>
        </w:rPr>
        <w:t xml:space="preserve">3.2.15. </w:t>
      </w:r>
      <w:r w:rsidR="0097494A" w:rsidRPr="0097494A">
        <w:rPr>
          <w:rFonts w:eastAsia="Calibri"/>
          <w:sz w:val="28"/>
          <w:szCs w:val="28"/>
          <w:lang w:eastAsia="en-US"/>
        </w:rPr>
        <w:t xml:space="preserve">Учитывая существующее состояние сети дошкольных образовательных учреждений, отсутствие земельных участков для строительства, а также планируемую застройку жилыми домами до конца 2022 года, строительство детских садов планируется в </w:t>
      </w:r>
      <w:r w:rsidR="0028244D">
        <w:rPr>
          <w:rFonts w:eastAsia="Calibri"/>
          <w:sz w:val="28"/>
          <w:szCs w:val="28"/>
          <w:lang w:eastAsia="en-US"/>
        </w:rPr>
        <w:t xml:space="preserve">следующих </w:t>
      </w:r>
      <w:r w:rsidR="0097494A" w:rsidRPr="0097494A">
        <w:rPr>
          <w:rFonts w:eastAsia="Calibri"/>
          <w:sz w:val="28"/>
          <w:szCs w:val="28"/>
          <w:lang w:eastAsia="en-US"/>
        </w:rPr>
        <w:t>микрорайонах города Перми</w:t>
      </w:r>
      <w:r w:rsidR="0028244D">
        <w:rPr>
          <w:rFonts w:eastAsia="Calibri"/>
          <w:sz w:val="28"/>
          <w:szCs w:val="28"/>
          <w:lang w:eastAsia="en-US"/>
        </w:rPr>
        <w:t>:</w:t>
      </w:r>
      <w:r w:rsidR="0097494A" w:rsidRPr="0097494A">
        <w:rPr>
          <w:rFonts w:eastAsia="Calibri"/>
          <w:sz w:val="28"/>
          <w:szCs w:val="28"/>
          <w:lang w:eastAsia="en-US"/>
        </w:rPr>
        <w:t xml:space="preserve"> Парковый, Данилиха, Водники, </w:t>
      </w:r>
      <w:r w:rsidR="0097494A" w:rsidRPr="000F2B05">
        <w:rPr>
          <w:rFonts w:eastAsia="Calibri"/>
          <w:sz w:val="28"/>
          <w:szCs w:val="28"/>
          <w:lang w:eastAsia="en-US"/>
        </w:rPr>
        <w:t>Ива,</w:t>
      </w:r>
      <w:r w:rsidR="0097494A" w:rsidRPr="0097494A">
        <w:rPr>
          <w:rFonts w:eastAsia="Calibri"/>
          <w:sz w:val="28"/>
          <w:szCs w:val="28"/>
          <w:lang w:eastAsia="en-US"/>
        </w:rPr>
        <w:t xml:space="preserve"> Вышка-2, Центр (Свердловский район).</w:t>
      </w:r>
    </w:p>
    <w:p w:rsidR="0097494A" w:rsidRPr="0097494A" w:rsidRDefault="00D95EAC" w:rsidP="0097494A">
      <w:pPr>
        <w:ind w:firstLine="708"/>
        <w:jc w:val="both"/>
        <w:rPr>
          <w:rFonts w:eastAsia="Calibri"/>
          <w:sz w:val="28"/>
          <w:szCs w:val="28"/>
          <w:lang w:eastAsia="en-US"/>
        </w:rPr>
      </w:pPr>
      <w:r w:rsidRPr="00D95EAC">
        <w:rPr>
          <w:rFonts w:eastAsia="Calibri"/>
          <w:sz w:val="28"/>
          <w:szCs w:val="28"/>
          <w:lang w:eastAsia="en-US"/>
        </w:rPr>
        <w:t>3</w:t>
      </w:r>
      <w:r>
        <w:rPr>
          <w:rFonts w:eastAsia="Calibri"/>
          <w:sz w:val="28"/>
          <w:szCs w:val="28"/>
          <w:lang w:eastAsia="en-US"/>
        </w:rPr>
        <w:t xml:space="preserve">.2.16. </w:t>
      </w:r>
      <w:r w:rsidR="0097494A" w:rsidRPr="00EE62CD">
        <w:rPr>
          <w:rFonts w:eastAsia="Calibri"/>
          <w:sz w:val="28"/>
          <w:szCs w:val="28"/>
          <w:lang w:eastAsia="en-US"/>
        </w:rPr>
        <w:t xml:space="preserve">Также </w:t>
      </w:r>
      <w:r w:rsidR="00112FED" w:rsidRPr="00EE62CD">
        <w:rPr>
          <w:rFonts w:eastAsia="Calibri"/>
          <w:sz w:val="28"/>
          <w:szCs w:val="28"/>
          <w:lang w:eastAsia="en-US"/>
        </w:rPr>
        <w:t>в целях</w:t>
      </w:r>
      <w:r w:rsidR="0097494A" w:rsidRPr="0097494A">
        <w:rPr>
          <w:rFonts w:eastAsia="Calibri"/>
          <w:sz w:val="28"/>
          <w:szCs w:val="28"/>
          <w:lang w:eastAsia="en-US"/>
        </w:rPr>
        <w:t xml:space="preserve"> обеспечения доступности услуги дошкольного образования планируется создание дополнительных мест путем восстановления групп и перепрофилирования помещений, имеющихся в учреждениях дошкольного образования. В рамках реализации муниципальной программы «Приведение в нормативное состояние образовательных организаций города Перми», утвержденной постановлением администрации города Перми от 18.10.2017 № 866, будет продолжена работа по восстановлению зданий дошкольных образовательных организаций. В 2019 году планируется дополнительно создать 125 мест за счет принятого из муниципальной казны и восстановленного здания МАДОУ «Детский сад №</w:t>
      </w:r>
      <w:r>
        <w:rPr>
          <w:rFonts w:eastAsia="Calibri"/>
          <w:sz w:val="28"/>
          <w:szCs w:val="28"/>
          <w:lang w:eastAsia="en-US"/>
        </w:rPr>
        <w:t> </w:t>
      </w:r>
      <w:r w:rsidR="0097494A" w:rsidRPr="0097494A">
        <w:rPr>
          <w:rFonts w:eastAsia="Calibri"/>
          <w:sz w:val="28"/>
          <w:szCs w:val="28"/>
          <w:lang w:eastAsia="en-US"/>
        </w:rPr>
        <w:t>261» по ул. Херсонской, 2, в 2020 году - 125 мест за счет завершения капитального ремонта аварийного здания МАДОУ «Детский сад № 4» по ул. Кировоградской, 45 а.</w:t>
      </w:r>
    </w:p>
    <w:p w:rsidR="00D95EAC" w:rsidRDefault="00D95EAC" w:rsidP="00D95EAC">
      <w:pPr>
        <w:ind w:firstLine="708"/>
        <w:jc w:val="both"/>
        <w:rPr>
          <w:sz w:val="28"/>
          <w:szCs w:val="28"/>
        </w:rPr>
      </w:pPr>
      <w:r w:rsidRPr="00D95EAC">
        <w:rPr>
          <w:sz w:val="28"/>
          <w:szCs w:val="28"/>
        </w:rPr>
        <w:t xml:space="preserve">3.2.17. По состоянию на 01.01.2018 численность детей в возрасте </w:t>
      </w:r>
      <w:r w:rsidRPr="0021481E">
        <w:rPr>
          <w:sz w:val="28"/>
          <w:szCs w:val="28"/>
        </w:rPr>
        <w:t>от 2 месяцев до 3 лет,</w:t>
      </w:r>
      <w:r w:rsidRPr="00D95EAC">
        <w:rPr>
          <w:sz w:val="28"/>
          <w:szCs w:val="28"/>
        </w:rPr>
        <w:t xml:space="preserve"> не посещающих дошкольные образовательные учреждения, составляет 41174 человека.</w:t>
      </w:r>
      <w:r>
        <w:rPr>
          <w:sz w:val="28"/>
          <w:szCs w:val="28"/>
        </w:rPr>
        <w:t xml:space="preserve"> </w:t>
      </w:r>
      <w:r w:rsidRPr="00D95EAC">
        <w:rPr>
          <w:sz w:val="28"/>
          <w:szCs w:val="28"/>
        </w:rPr>
        <w:t>В соответствии с прогнозом социально-экономического развития города Перми по состоянию на 01.01.2021 численность детей в возрасте от</w:t>
      </w:r>
      <w:r>
        <w:rPr>
          <w:sz w:val="28"/>
          <w:szCs w:val="28"/>
        </w:rPr>
        <w:t> </w:t>
      </w:r>
      <w:r w:rsidRPr="00D95EAC">
        <w:rPr>
          <w:sz w:val="28"/>
          <w:szCs w:val="28"/>
        </w:rPr>
        <w:t>2 месяцев до 3 лет, не посещающих учреждения дошкольного образования, составит 41335 человек.</w:t>
      </w:r>
      <w:r>
        <w:rPr>
          <w:sz w:val="28"/>
          <w:szCs w:val="28"/>
        </w:rPr>
        <w:t xml:space="preserve"> </w:t>
      </w:r>
      <w:r w:rsidRPr="00D95EAC">
        <w:rPr>
          <w:sz w:val="28"/>
          <w:szCs w:val="28"/>
        </w:rPr>
        <w:t>Для обеспечения детей данной возрастной категории услу</w:t>
      </w:r>
      <w:r>
        <w:rPr>
          <w:sz w:val="28"/>
          <w:szCs w:val="28"/>
        </w:rPr>
        <w:t>гой до</w:t>
      </w:r>
      <w:r w:rsidRPr="00D95EAC">
        <w:rPr>
          <w:sz w:val="28"/>
          <w:szCs w:val="28"/>
        </w:rPr>
        <w:t>школьного образования необходимо создать 41335 мест.</w:t>
      </w:r>
      <w:r>
        <w:rPr>
          <w:sz w:val="28"/>
          <w:szCs w:val="28"/>
        </w:rPr>
        <w:t xml:space="preserve"> </w:t>
      </w:r>
      <w:r w:rsidRPr="00D95EAC">
        <w:rPr>
          <w:sz w:val="28"/>
          <w:szCs w:val="28"/>
        </w:rPr>
        <w:t>В настоящее время места для детей ясельного возраста предоставляются только детям льготной категории граждан (2508 человек).</w:t>
      </w:r>
      <w:r>
        <w:rPr>
          <w:sz w:val="28"/>
          <w:szCs w:val="28"/>
        </w:rPr>
        <w:t xml:space="preserve"> </w:t>
      </w:r>
      <w:r w:rsidRPr="00D95EAC">
        <w:rPr>
          <w:sz w:val="28"/>
          <w:szCs w:val="28"/>
        </w:rPr>
        <w:t xml:space="preserve">Вместе с тем реализуются мероприятия по созданию мест для детей в </w:t>
      </w:r>
      <w:r w:rsidRPr="0021481E">
        <w:rPr>
          <w:sz w:val="28"/>
          <w:szCs w:val="28"/>
        </w:rPr>
        <w:t xml:space="preserve">возрасте до </w:t>
      </w:r>
      <w:r w:rsidR="0021481E" w:rsidRPr="0021481E">
        <w:rPr>
          <w:sz w:val="28"/>
          <w:szCs w:val="28"/>
        </w:rPr>
        <w:t>3</w:t>
      </w:r>
      <w:r w:rsidRPr="0021481E">
        <w:rPr>
          <w:sz w:val="28"/>
          <w:szCs w:val="28"/>
        </w:rPr>
        <w:t xml:space="preserve"> лет</w:t>
      </w:r>
      <w:r w:rsidRPr="00D95EAC">
        <w:rPr>
          <w:sz w:val="28"/>
          <w:szCs w:val="28"/>
        </w:rPr>
        <w:t xml:space="preserve"> путем строительства новых зданий детских садов с ясельными группами, а также путем открытия новых групп в существующих муниципальных детских садах за счет капитального ремонта зданий и</w:t>
      </w:r>
      <w:r>
        <w:rPr>
          <w:sz w:val="28"/>
          <w:szCs w:val="28"/>
        </w:rPr>
        <w:t> </w:t>
      </w:r>
      <w:r w:rsidRPr="00D95EAC">
        <w:rPr>
          <w:sz w:val="28"/>
          <w:szCs w:val="28"/>
        </w:rPr>
        <w:t>перепрофилирования помещений.</w:t>
      </w:r>
    </w:p>
    <w:p w:rsidR="0097494A" w:rsidRPr="0097494A" w:rsidRDefault="0097494A" w:rsidP="00D95EAC">
      <w:pPr>
        <w:ind w:firstLine="708"/>
        <w:jc w:val="both"/>
        <w:rPr>
          <w:sz w:val="28"/>
          <w:szCs w:val="28"/>
        </w:rPr>
      </w:pPr>
      <w:r w:rsidRPr="0097494A">
        <w:rPr>
          <w:sz w:val="28"/>
          <w:szCs w:val="28"/>
        </w:rPr>
        <w:t xml:space="preserve">В период реализации Программы планируется создание 1705 мест для детей ясельного возраста. </w:t>
      </w:r>
    </w:p>
    <w:p w:rsidR="00D51C35" w:rsidRDefault="00D95EAC" w:rsidP="00D95EAC">
      <w:pPr>
        <w:ind w:firstLine="720"/>
        <w:jc w:val="both"/>
        <w:rPr>
          <w:sz w:val="28"/>
          <w:szCs w:val="28"/>
        </w:rPr>
      </w:pPr>
      <w:r>
        <w:rPr>
          <w:sz w:val="28"/>
          <w:szCs w:val="24"/>
        </w:rPr>
        <w:t xml:space="preserve">3.2.18. </w:t>
      </w:r>
      <w:r w:rsidR="0097494A" w:rsidRPr="0097494A">
        <w:rPr>
          <w:sz w:val="28"/>
          <w:szCs w:val="24"/>
        </w:rPr>
        <w:t xml:space="preserve">В целях повышения доступности дошкольного образования для детей в возрасте </w:t>
      </w:r>
      <w:r w:rsidR="0097494A" w:rsidRPr="0021481E">
        <w:rPr>
          <w:sz w:val="28"/>
          <w:szCs w:val="24"/>
        </w:rPr>
        <w:t xml:space="preserve">от </w:t>
      </w:r>
      <w:r w:rsidR="0021481E" w:rsidRPr="0021481E">
        <w:rPr>
          <w:sz w:val="28"/>
          <w:szCs w:val="24"/>
        </w:rPr>
        <w:t>2</w:t>
      </w:r>
      <w:r w:rsidR="0097494A" w:rsidRPr="0021481E">
        <w:rPr>
          <w:sz w:val="28"/>
          <w:szCs w:val="24"/>
        </w:rPr>
        <w:t xml:space="preserve"> месяцев до </w:t>
      </w:r>
      <w:r w:rsidR="0021481E" w:rsidRPr="0021481E">
        <w:rPr>
          <w:sz w:val="28"/>
          <w:szCs w:val="24"/>
        </w:rPr>
        <w:t>3</w:t>
      </w:r>
      <w:r w:rsidR="0097494A" w:rsidRPr="0021481E">
        <w:rPr>
          <w:sz w:val="28"/>
          <w:szCs w:val="24"/>
        </w:rPr>
        <w:t xml:space="preserve"> лет</w:t>
      </w:r>
      <w:r w:rsidR="0097494A" w:rsidRPr="0097494A">
        <w:rPr>
          <w:sz w:val="28"/>
          <w:szCs w:val="24"/>
        </w:rPr>
        <w:t xml:space="preserve"> </w:t>
      </w:r>
      <w:r w:rsidR="0028244D">
        <w:rPr>
          <w:sz w:val="28"/>
          <w:szCs w:val="24"/>
        </w:rPr>
        <w:t>п</w:t>
      </w:r>
      <w:r w:rsidR="0097494A" w:rsidRPr="0097494A">
        <w:rPr>
          <w:sz w:val="28"/>
          <w:szCs w:val="24"/>
        </w:rPr>
        <w:t>остановлением Правительства Российской Федерации от 22.02.2018 № 187</w:t>
      </w:r>
      <w:r w:rsidR="0097494A" w:rsidRPr="0097494A">
        <w:rPr>
          <w:sz w:val="28"/>
          <w:szCs w:val="24"/>
          <w:vertAlign w:val="superscript"/>
        </w:rPr>
        <w:footnoteReference w:id="7"/>
      </w:r>
      <w:r w:rsidR="0097494A" w:rsidRPr="0097494A">
        <w:rPr>
          <w:sz w:val="24"/>
          <w:szCs w:val="24"/>
        </w:rPr>
        <w:t xml:space="preserve"> </w:t>
      </w:r>
      <w:r w:rsidR="0097494A" w:rsidRPr="0097494A">
        <w:rPr>
          <w:sz w:val="28"/>
          <w:szCs w:val="28"/>
        </w:rPr>
        <w:t>утверждены правила предоставления и</w:t>
      </w:r>
      <w:r>
        <w:rPr>
          <w:sz w:val="28"/>
          <w:szCs w:val="28"/>
        </w:rPr>
        <w:t> </w:t>
      </w:r>
      <w:r w:rsidR="0097494A" w:rsidRPr="0097494A">
        <w:rPr>
          <w:sz w:val="28"/>
          <w:szCs w:val="28"/>
        </w:rPr>
        <w:t xml:space="preserve">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w:t>
      </w:r>
      <w:r w:rsidR="0097494A" w:rsidRPr="0021481E">
        <w:rPr>
          <w:sz w:val="28"/>
          <w:szCs w:val="28"/>
        </w:rPr>
        <w:t>от 2 месяцев до 3 лет</w:t>
      </w:r>
      <w:r w:rsidR="0097494A" w:rsidRPr="0097494A">
        <w:rPr>
          <w:sz w:val="28"/>
          <w:szCs w:val="28"/>
        </w:rPr>
        <w:t xml:space="preserve"> в образовательных организациях, осуществляющих образовательную деятельность по образовательным программам дошкольного образования. </w:t>
      </w:r>
    </w:p>
    <w:p w:rsidR="0097494A" w:rsidRPr="0097494A" w:rsidRDefault="00D51C35" w:rsidP="00D95EAC">
      <w:pPr>
        <w:ind w:firstLine="720"/>
        <w:jc w:val="both"/>
        <w:rPr>
          <w:sz w:val="28"/>
          <w:szCs w:val="28"/>
        </w:rPr>
      </w:pPr>
      <w:r>
        <w:rPr>
          <w:sz w:val="28"/>
          <w:szCs w:val="28"/>
        </w:rPr>
        <w:t xml:space="preserve">3.2.19. </w:t>
      </w:r>
      <w:r w:rsidR="0097494A" w:rsidRPr="0097494A">
        <w:rPr>
          <w:color w:val="111111"/>
          <w:sz w:val="28"/>
          <w:szCs w:val="28"/>
        </w:rPr>
        <w:t xml:space="preserve">За счет </w:t>
      </w:r>
      <w:r w:rsidR="0097494A" w:rsidRPr="0097494A">
        <w:rPr>
          <w:sz w:val="28"/>
          <w:szCs w:val="28"/>
        </w:rPr>
        <w:t>привлечения средств федерального бюджета в</w:t>
      </w:r>
      <w:r w:rsidR="00D95EAC">
        <w:rPr>
          <w:sz w:val="28"/>
          <w:szCs w:val="28"/>
        </w:rPr>
        <w:t> </w:t>
      </w:r>
      <w:r w:rsidR="0097494A" w:rsidRPr="0097494A">
        <w:rPr>
          <w:sz w:val="28"/>
          <w:szCs w:val="28"/>
        </w:rPr>
        <w:t xml:space="preserve">городе Перми планируется строительство двух зданий дошкольных образовательных учреждений с группами для детей в </w:t>
      </w:r>
      <w:r w:rsidR="0097494A" w:rsidRPr="0021481E">
        <w:rPr>
          <w:sz w:val="28"/>
          <w:szCs w:val="28"/>
        </w:rPr>
        <w:t xml:space="preserve">возрасте до </w:t>
      </w:r>
      <w:r w:rsidR="0021481E" w:rsidRPr="0021481E">
        <w:rPr>
          <w:sz w:val="28"/>
          <w:szCs w:val="28"/>
        </w:rPr>
        <w:t>3</w:t>
      </w:r>
      <w:r w:rsidR="0097494A" w:rsidRPr="0021481E">
        <w:rPr>
          <w:sz w:val="28"/>
          <w:szCs w:val="28"/>
        </w:rPr>
        <w:t xml:space="preserve"> лет:</w:t>
      </w:r>
    </w:p>
    <w:p w:rsidR="0097494A" w:rsidRPr="00212208" w:rsidRDefault="0097494A" w:rsidP="0097494A">
      <w:pPr>
        <w:spacing w:after="200"/>
        <w:ind w:firstLine="709"/>
        <w:contextualSpacing/>
        <w:jc w:val="both"/>
        <w:rPr>
          <w:rFonts w:eastAsia="Calibri"/>
          <w:sz w:val="28"/>
          <w:szCs w:val="28"/>
          <w:lang w:eastAsia="en-US"/>
        </w:rPr>
      </w:pPr>
      <w:r w:rsidRPr="0097494A">
        <w:rPr>
          <w:rFonts w:eastAsia="Calibri"/>
          <w:sz w:val="28"/>
          <w:szCs w:val="28"/>
          <w:lang w:eastAsia="en-US"/>
        </w:rPr>
        <w:t>детский сад по ул. Чернышевского, 17</w:t>
      </w:r>
      <w:r w:rsidR="00726131">
        <w:rPr>
          <w:rFonts w:eastAsia="Calibri"/>
          <w:sz w:val="28"/>
          <w:szCs w:val="28"/>
          <w:lang w:eastAsia="en-US"/>
        </w:rPr>
        <w:t>в</w:t>
      </w:r>
      <w:r w:rsidRPr="0097494A">
        <w:rPr>
          <w:rFonts w:eastAsia="Calibri"/>
          <w:sz w:val="28"/>
          <w:szCs w:val="28"/>
          <w:lang w:eastAsia="en-US"/>
        </w:rPr>
        <w:t xml:space="preserve"> на 120 мест (в том числе 20 мест для</w:t>
      </w:r>
      <w:r w:rsidR="00212208">
        <w:rPr>
          <w:rFonts w:eastAsia="Calibri"/>
          <w:sz w:val="28"/>
          <w:szCs w:val="28"/>
          <w:lang w:val="en-US" w:eastAsia="en-US"/>
        </w:rPr>
        <w:t> </w:t>
      </w:r>
      <w:r w:rsidRPr="0097494A">
        <w:rPr>
          <w:rFonts w:eastAsia="Calibri"/>
          <w:sz w:val="28"/>
          <w:szCs w:val="28"/>
          <w:lang w:eastAsia="en-US"/>
        </w:rPr>
        <w:t>детей в возрасте до трех лет)</w:t>
      </w:r>
      <w:r w:rsidR="00212208">
        <w:rPr>
          <w:rFonts w:eastAsia="Calibri"/>
          <w:sz w:val="28"/>
          <w:szCs w:val="28"/>
          <w:lang w:eastAsia="en-US"/>
        </w:rPr>
        <w:t>,</w:t>
      </w:r>
    </w:p>
    <w:p w:rsidR="0097494A" w:rsidRPr="0097494A" w:rsidRDefault="0097494A" w:rsidP="0097494A">
      <w:pPr>
        <w:ind w:firstLine="709"/>
        <w:contextualSpacing/>
        <w:jc w:val="both"/>
        <w:rPr>
          <w:rFonts w:eastAsia="Calibri"/>
          <w:sz w:val="28"/>
          <w:szCs w:val="28"/>
          <w:lang w:eastAsia="en-US"/>
        </w:rPr>
      </w:pPr>
      <w:r w:rsidRPr="0097494A">
        <w:rPr>
          <w:rFonts w:eastAsia="Calibri"/>
          <w:sz w:val="28"/>
          <w:szCs w:val="28"/>
          <w:lang w:eastAsia="en-US"/>
        </w:rPr>
        <w:t>детский сад по ул. Евгения Пермяка/ул. Целинной на 280 мест (в том числе 100 мест для детей в возрасте до трех лет).</w:t>
      </w:r>
    </w:p>
    <w:p w:rsidR="0097494A" w:rsidRPr="0097494A" w:rsidRDefault="00212208" w:rsidP="0097494A">
      <w:pPr>
        <w:ind w:firstLine="720"/>
        <w:jc w:val="both"/>
        <w:rPr>
          <w:sz w:val="28"/>
          <w:szCs w:val="28"/>
        </w:rPr>
      </w:pPr>
      <w:r>
        <w:rPr>
          <w:sz w:val="28"/>
          <w:szCs w:val="28"/>
        </w:rPr>
        <w:t xml:space="preserve">3.2.20. </w:t>
      </w:r>
      <w:r w:rsidR="0097494A" w:rsidRPr="0097494A">
        <w:rPr>
          <w:sz w:val="28"/>
          <w:szCs w:val="28"/>
        </w:rPr>
        <w:t xml:space="preserve">Также планируется открытие ясельных групп в существующих муниципальных детских садах. За счет капитального ремонта и перепрофилирования помещений будет создано 571 место для детей в возрасте до </w:t>
      </w:r>
      <w:r w:rsidR="0021481E">
        <w:rPr>
          <w:sz w:val="28"/>
          <w:szCs w:val="28"/>
        </w:rPr>
        <w:t>3</w:t>
      </w:r>
      <w:r w:rsidR="0097494A" w:rsidRPr="0097494A">
        <w:rPr>
          <w:sz w:val="28"/>
          <w:szCs w:val="28"/>
        </w:rPr>
        <w:t xml:space="preserve"> лет в Кировском районе города Перми (микрорайоны Крым, Центр), Дзержинском районе города Перми (микрорайон Заостровка), Индустриальном районе города Перми (микрорайон Балатово), Мотовилихинском районе города Перми (микрорайон Городские горки), Ленинском районе города Перми (микрорайон Центр), Свердловском районе города Перми (микрорайоны Центр, Чкаловский, Зеленое хозяйство, Краснова, поселок Новые Ляды</w:t>
      </w:r>
      <w:r w:rsidR="0028244D">
        <w:rPr>
          <w:sz w:val="28"/>
          <w:szCs w:val="28"/>
        </w:rPr>
        <w:t>)</w:t>
      </w:r>
      <w:r w:rsidR="0097494A" w:rsidRPr="0097494A">
        <w:rPr>
          <w:sz w:val="28"/>
          <w:szCs w:val="28"/>
        </w:rPr>
        <w:t xml:space="preserve">, </w:t>
      </w:r>
      <w:r w:rsidR="0097494A" w:rsidRPr="0028244D">
        <w:rPr>
          <w:sz w:val="28"/>
          <w:szCs w:val="28"/>
        </w:rPr>
        <w:t>Левшино.</w:t>
      </w:r>
    </w:p>
    <w:p w:rsidR="0097494A" w:rsidRPr="0097494A" w:rsidRDefault="00212208" w:rsidP="0097494A">
      <w:pPr>
        <w:ind w:firstLine="709"/>
        <w:contextualSpacing/>
        <w:jc w:val="both"/>
        <w:rPr>
          <w:rFonts w:eastAsia="Calibri"/>
          <w:sz w:val="28"/>
          <w:szCs w:val="28"/>
          <w:highlight w:val="cyan"/>
          <w:lang w:eastAsia="en-US"/>
        </w:rPr>
      </w:pPr>
      <w:r>
        <w:rPr>
          <w:rFonts w:eastAsia="Calibri"/>
          <w:color w:val="111111"/>
          <w:sz w:val="28"/>
          <w:szCs w:val="28"/>
          <w:lang w:eastAsia="en-US"/>
        </w:rPr>
        <w:t xml:space="preserve">3.2.21. </w:t>
      </w:r>
      <w:r w:rsidR="0097494A" w:rsidRPr="0097494A">
        <w:rPr>
          <w:rFonts w:eastAsia="Calibri"/>
          <w:color w:val="111111"/>
          <w:sz w:val="28"/>
          <w:szCs w:val="28"/>
          <w:lang w:eastAsia="en-US"/>
        </w:rPr>
        <w:t xml:space="preserve">Кроме того, в период 2018-2020 годов планируется проведение конкурса на предоставление грантов для частных образовательных организаций в целях возмещения затрат на создание новых мест для детей в возрасте до </w:t>
      </w:r>
      <w:r w:rsidR="005605B2">
        <w:rPr>
          <w:rFonts w:eastAsia="Calibri"/>
          <w:color w:val="111111"/>
          <w:sz w:val="28"/>
          <w:szCs w:val="28"/>
          <w:lang w:eastAsia="en-US"/>
        </w:rPr>
        <w:t>3</w:t>
      </w:r>
      <w:r w:rsidR="0097494A" w:rsidRPr="0097494A">
        <w:rPr>
          <w:rFonts w:eastAsia="Calibri"/>
          <w:color w:val="111111"/>
          <w:sz w:val="28"/>
          <w:szCs w:val="28"/>
          <w:lang w:eastAsia="en-US"/>
        </w:rPr>
        <w:t xml:space="preserve"> лет. На эти цели запланировано в бюджете города Перми 20,3 млн. руб. Учитывая данную меру поддержки, в указанный период будут открыты 1014 мест для детей в возрасте до </w:t>
      </w:r>
      <w:r w:rsidR="005605B2">
        <w:rPr>
          <w:rFonts w:eastAsia="Calibri"/>
          <w:color w:val="111111"/>
          <w:sz w:val="28"/>
          <w:szCs w:val="28"/>
          <w:lang w:eastAsia="en-US"/>
        </w:rPr>
        <w:t>3</w:t>
      </w:r>
      <w:r w:rsidR="0097494A" w:rsidRPr="0097494A">
        <w:rPr>
          <w:rFonts w:eastAsia="Calibri"/>
          <w:color w:val="111111"/>
          <w:sz w:val="28"/>
          <w:szCs w:val="28"/>
          <w:lang w:eastAsia="en-US"/>
        </w:rPr>
        <w:t xml:space="preserve"> лет.</w:t>
      </w:r>
    </w:p>
    <w:p w:rsidR="0097494A" w:rsidRPr="0097494A" w:rsidRDefault="0097494A" w:rsidP="0097494A">
      <w:pPr>
        <w:ind w:firstLine="708"/>
        <w:jc w:val="both"/>
        <w:rPr>
          <w:rFonts w:eastAsia="Calibri"/>
          <w:sz w:val="28"/>
          <w:szCs w:val="28"/>
          <w:lang w:eastAsia="en-US"/>
        </w:rPr>
      </w:pPr>
    </w:p>
    <w:p w:rsidR="0097494A" w:rsidRDefault="00212208" w:rsidP="001E283A">
      <w:pPr>
        <w:ind w:firstLine="709"/>
        <w:jc w:val="center"/>
        <w:rPr>
          <w:rFonts w:eastAsia="Calibri"/>
          <w:b/>
          <w:sz w:val="28"/>
          <w:szCs w:val="28"/>
          <w:lang w:eastAsia="en-US"/>
        </w:rPr>
      </w:pPr>
      <w:r>
        <w:rPr>
          <w:rFonts w:eastAsia="Calibri"/>
          <w:b/>
          <w:sz w:val="28"/>
          <w:szCs w:val="28"/>
          <w:lang w:eastAsia="en-US"/>
        </w:rPr>
        <w:t xml:space="preserve">3.3. </w:t>
      </w:r>
      <w:r w:rsidR="0097494A" w:rsidRPr="0097494A">
        <w:rPr>
          <w:rFonts w:eastAsia="Calibri"/>
          <w:b/>
          <w:sz w:val="28"/>
          <w:szCs w:val="28"/>
          <w:lang w:eastAsia="en-US"/>
        </w:rPr>
        <w:t>Прогнозируемый спрос на услуги общего образования</w:t>
      </w:r>
    </w:p>
    <w:p w:rsidR="001E283A" w:rsidRDefault="001E283A" w:rsidP="001E283A">
      <w:pPr>
        <w:ind w:firstLine="709"/>
        <w:jc w:val="center"/>
        <w:rPr>
          <w:rFonts w:eastAsia="Calibri"/>
          <w:b/>
          <w:sz w:val="28"/>
          <w:szCs w:val="28"/>
          <w:lang w:eastAsia="en-US"/>
        </w:rPr>
      </w:pPr>
    </w:p>
    <w:p w:rsidR="0097494A" w:rsidRPr="0097494A" w:rsidRDefault="00212208" w:rsidP="0097494A">
      <w:pPr>
        <w:ind w:firstLine="709"/>
        <w:jc w:val="both"/>
        <w:rPr>
          <w:rFonts w:eastAsia="Calibri"/>
          <w:sz w:val="28"/>
          <w:szCs w:val="28"/>
          <w:lang w:eastAsia="en-US"/>
        </w:rPr>
      </w:pPr>
      <w:r>
        <w:rPr>
          <w:rFonts w:eastAsia="Calibri"/>
          <w:sz w:val="28"/>
          <w:szCs w:val="28"/>
          <w:lang w:eastAsia="en-US"/>
        </w:rPr>
        <w:t xml:space="preserve">3.3.1. </w:t>
      </w:r>
      <w:r w:rsidR="0097494A" w:rsidRPr="0097494A">
        <w:rPr>
          <w:rFonts w:eastAsia="Calibri"/>
          <w:sz w:val="28"/>
          <w:szCs w:val="28"/>
          <w:lang w:eastAsia="en-US"/>
        </w:rPr>
        <w:t>Расчетный уровень обеспеченности услугой общего образования определяется показателем «Доля обучающихся в первую смену от общей численности обучающихся», установленным в соответствии с Программой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w:t>
      </w:r>
      <w:r w:rsidR="0097494A" w:rsidRPr="0097494A">
        <w:rPr>
          <w:rFonts w:eastAsia="Calibri"/>
          <w:sz w:val="28"/>
          <w:szCs w:val="28"/>
          <w:vertAlign w:val="superscript"/>
          <w:lang w:eastAsia="en-US"/>
        </w:rPr>
        <w:footnoteReference w:id="8"/>
      </w:r>
      <w:r w:rsidR="0097494A" w:rsidRPr="0097494A">
        <w:rPr>
          <w:rFonts w:eastAsia="Calibri"/>
          <w:sz w:val="28"/>
          <w:szCs w:val="28"/>
          <w:lang w:eastAsia="en-US"/>
        </w:rPr>
        <w:t>.</w:t>
      </w:r>
    </w:p>
    <w:p w:rsidR="0097494A" w:rsidRPr="0097494A" w:rsidRDefault="00212208" w:rsidP="0097494A">
      <w:pPr>
        <w:ind w:firstLine="708"/>
        <w:jc w:val="both"/>
        <w:rPr>
          <w:sz w:val="28"/>
          <w:szCs w:val="28"/>
        </w:rPr>
      </w:pPr>
      <w:r>
        <w:rPr>
          <w:rFonts w:eastAsia="Calibri"/>
          <w:sz w:val="28"/>
          <w:szCs w:val="28"/>
          <w:lang w:eastAsia="en-US"/>
        </w:rPr>
        <w:t xml:space="preserve">3.3.2. </w:t>
      </w:r>
      <w:r w:rsidR="0097494A" w:rsidRPr="0097494A">
        <w:rPr>
          <w:rFonts w:eastAsia="Calibri"/>
          <w:sz w:val="28"/>
          <w:szCs w:val="28"/>
          <w:lang w:eastAsia="en-US"/>
        </w:rPr>
        <w:t xml:space="preserve">В соответствии с данными прогноза социально-экономического развития города Перми, с учетом прироста </w:t>
      </w:r>
      <w:r w:rsidR="0097494A" w:rsidRPr="0097494A">
        <w:rPr>
          <w:sz w:val="28"/>
          <w:szCs w:val="28"/>
        </w:rPr>
        <w:t>численность населения в возрасте от</w:t>
      </w:r>
      <w:r w:rsidR="000D0F25">
        <w:rPr>
          <w:sz w:val="28"/>
          <w:szCs w:val="28"/>
        </w:rPr>
        <w:t> </w:t>
      </w:r>
      <w:r w:rsidR="0097494A" w:rsidRPr="0097494A">
        <w:rPr>
          <w:sz w:val="28"/>
          <w:szCs w:val="28"/>
        </w:rPr>
        <w:t>7</w:t>
      </w:r>
      <w:r w:rsidR="000D0F25">
        <w:rPr>
          <w:sz w:val="28"/>
          <w:szCs w:val="28"/>
        </w:rPr>
        <w:t> </w:t>
      </w:r>
      <w:r w:rsidR="0097494A" w:rsidRPr="0097494A">
        <w:rPr>
          <w:sz w:val="28"/>
          <w:szCs w:val="28"/>
        </w:rPr>
        <w:t>до</w:t>
      </w:r>
      <w:r>
        <w:rPr>
          <w:sz w:val="28"/>
          <w:szCs w:val="28"/>
        </w:rPr>
        <w:t> </w:t>
      </w:r>
      <w:r w:rsidR="0097494A" w:rsidRPr="0097494A">
        <w:rPr>
          <w:sz w:val="28"/>
          <w:szCs w:val="28"/>
        </w:rPr>
        <w:t>18 лет к концу 2022 года составит 128742 чел.</w:t>
      </w:r>
    </w:p>
    <w:p w:rsidR="0097494A" w:rsidRPr="0097494A" w:rsidRDefault="00212208" w:rsidP="0097494A">
      <w:pPr>
        <w:ind w:firstLine="708"/>
        <w:jc w:val="both"/>
        <w:rPr>
          <w:sz w:val="28"/>
          <w:szCs w:val="28"/>
        </w:rPr>
      </w:pPr>
      <w:r>
        <w:rPr>
          <w:sz w:val="28"/>
          <w:szCs w:val="28"/>
        </w:rPr>
        <w:t xml:space="preserve">3.3.3. </w:t>
      </w:r>
      <w:r w:rsidR="0097494A" w:rsidRPr="0097494A">
        <w:rPr>
          <w:sz w:val="28"/>
          <w:szCs w:val="28"/>
        </w:rPr>
        <w:t>Анализ данных персонифицированного учета за последние три года выявил следующие тенденции:</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часть детей, достигших возраста 7 лет, остается в детском саду. Количество таких детей в среднем по городу Перми составляет 104 чел.;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около 50 % детей в возрасте 16 лет после получения основного общего образования уходят в учреждения среднего профессионального образования и</w:t>
      </w:r>
      <w:r w:rsidR="00212208">
        <w:rPr>
          <w:rFonts w:eastAsia="Calibri"/>
          <w:sz w:val="28"/>
          <w:szCs w:val="28"/>
          <w:lang w:eastAsia="en-US"/>
        </w:rPr>
        <w:t> </w:t>
      </w:r>
      <w:r w:rsidRPr="0097494A">
        <w:rPr>
          <w:rFonts w:eastAsia="Calibri"/>
          <w:sz w:val="28"/>
          <w:szCs w:val="28"/>
          <w:lang w:eastAsia="en-US"/>
        </w:rPr>
        <w:t xml:space="preserve">начального профессионального образования;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в среднем 55 % детей в возрасте 17 лет после получения основного общего образования уходят в учреждения среднего профессионального образования и</w:t>
      </w:r>
      <w:r w:rsidR="00212208">
        <w:rPr>
          <w:rFonts w:eastAsia="Calibri"/>
          <w:sz w:val="28"/>
          <w:szCs w:val="28"/>
          <w:lang w:eastAsia="en-US"/>
        </w:rPr>
        <w:t> </w:t>
      </w:r>
      <w:r w:rsidRPr="0097494A">
        <w:rPr>
          <w:rFonts w:eastAsia="Calibri"/>
          <w:sz w:val="28"/>
          <w:szCs w:val="28"/>
          <w:lang w:eastAsia="en-US"/>
        </w:rPr>
        <w:t xml:space="preserve">начального профессионального образования; </w:t>
      </w:r>
    </w:p>
    <w:p w:rsidR="0097494A" w:rsidRPr="0097494A" w:rsidRDefault="0097494A" w:rsidP="0097494A">
      <w:pPr>
        <w:ind w:firstLine="708"/>
        <w:jc w:val="both"/>
        <w:rPr>
          <w:rFonts w:eastAsia="Calibri"/>
          <w:sz w:val="28"/>
          <w:szCs w:val="22"/>
          <w:lang w:eastAsia="en-US"/>
        </w:rPr>
      </w:pPr>
      <w:r w:rsidRPr="0097494A">
        <w:rPr>
          <w:rFonts w:eastAsia="Calibri"/>
          <w:sz w:val="28"/>
          <w:szCs w:val="28"/>
          <w:lang w:eastAsia="en-US"/>
        </w:rPr>
        <w:t>порядка 15 % детей в возрасте 18 лет получают среднее общее образование в школе.</w:t>
      </w:r>
    </w:p>
    <w:p w:rsidR="0097494A" w:rsidRDefault="00212208" w:rsidP="0097494A">
      <w:pPr>
        <w:ind w:firstLine="708"/>
        <w:jc w:val="both"/>
        <w:rPr>
          <w:sz w:val="28"/>
          <w:szCs w:val="28"/>
        </w:rPr>
      </w:pPr>
      <w:r>
        <w:rPr>
          <w:sz w:val="28"/>
          <w:szCs w:val="28"/>
        </w:rPr>
        <w:t xml:space="preserve">3.3.4. </w:t>
      </w:r>
      <w:r w:rsidR="0097494A" w:rsidRPr="0097494A">
        <w:rPr>
          <w:sz w:val="28"/>
          <w:szCs w:val="28"/>
        </w:rPr>
        <w:t>В соответствии с прогнозом численности детского населения в возрасте от 7 до 18 лет по районам города Перми по состоянию на 31.12.2022 и фактическим уровнем обеспеченности местами в учреждениях общего образования потребность в дополнительном количестве мест в общеобразовательных учреждениях для организации обучения всех школьников в первую смену представлена в таблице</w:t>
      </w:r>
      <w:r>
        <w:rPr>
          <w:sz w:val="28"/>
          <w:szCs w:val="28"/>
        </w:rPr>
        <w:t xml:space="preserve"> 6.</w:t>
      </w:r>
    </w:p>
    <w:p w:rsidR="00212208" w:rsidRPr="0097494A" w:rsidRDefault="00212208" w:rsidP="00212208">
      <w:pPr>
        <w:ind w:firstLine="708"/>
        <w:jc w:val="right"/>
        <w:rPr>
          <w:sz w:val="28"/>
          <w:szCs w:val="28"/>
        </w:rPr>
      </w:pPr>
      <w:r>
        <w:rPr>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761"/>
        <w:gridCol w:w="2435"/>
        <w:gridCol w:w="2149"/>
      </w:tblGrid>
      <w:tr w:rsidR="0097494A" w:rsidRPr="0097494A" w:rsidTr="00B16B80">
        <w:trPr>
          <w:trHeight w:val="1610"/>
        </w:trPr>
        <w:tc>
          <w:tcPr>
            <w:tcW w:w="137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 города Перми</w:t>
            </w:r>
          </w:p>
        </w:tc>
        <w:tc>
          <w:tcPr>
            <w:tcW w:w="1362" w:type="pct"/>
            <w:shd w:val="clear" w:color="auto" w:fill="auto"/>
          </w:tcPr>
          <w:p w:rsidR="002C6D82" w:rsidRDefault="0097494A" w:rsidP="0097494A">
            <w:pPr>
              <w:jc w:val="center"/>
              <w:rPr>
                <w:rFonts w:eastAsia="Calibri"/>
                <w:sz w:val="28"/>
                <w:szCs w:val="28"/>
                <w:lang w:eastAsia="en-US"/>
              </w:rPr>
            </w:pPr>
            <w:r w:rsidRPr="0097494A">
              <w:rPr>
                <w:rFonts w:eastAsia="Calibri"/>
                <w:sz w:val="28"/>
                <w:szCs w:val="28"/>
                <w:lang w:eastAsia="en-US"/>
              </w:rPr>
              <w:t xml:space="preserve">Численность </w:t>
            </w:r>
          </w:p>
          <w:p w:rsidR="00212208" w:rsidRDefault="0097494A" w:rsidP="0097494A">
            <w:pPr>
              <w:jc w:val="center"/>
              <w:rPr>
                <w:rFonts w:eastAsia="Calibri"/>
                <w:sz w:val="28"/>
                <w:szCs w:val="28"/>
                <w:lang w:eastAsia="en-US"/>
              </w:rPr>
            </w:pPr>
            <w:r w:rsidRPr="0097494A">
              <w:rPr>
                <w:rFonts w:eastAsia="Calibri"/>
                <w:sz w:val="28"/>
                <w:szCs w:val="28"/>
                <w:lang w:eastAsia="en-US"/>
              </w:rPr>
              <w:t xml:space="preserve">населения в возрасте </w:t>
            </w:r>
          </w:p>
          <w:p w:rsidR="00212208" w:rsidRDefault="0097494A" w:rsidP="0097494A">
            <w:pPr>
              <w:jc w:val="center"/>
              <w:rPr>
                <w:rFonts w:eastAsia="Calibri"/>
                <w:sz w:val="28"/>
                <w:szCs w:val="28"/>
                <w:lang w:eastAsia="en-US"/>
              </w:rPr>
            </w:pPr>
            <w:r w:rsidRPr="0097494A">
              <w:rPr>
                <w:rFonts w:eastAsia="Calibri"/>
                <w:sz w:val="28"/>
                <w:szCs w:val="28"/>
                <w:lang w:eastAsia="en-US"/>
              </w:rPr>
              <w:t xml:space="preserve">от 7 до 18 лет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по состоянию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31.12.2022,</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чел.</w:t>
            </w:r>
          </w:p>
        </w:tc>
        <w:tc>
          <w:tcPr>
            <w:tcW w:w="1201" w:type="pct"/>
            <w:shd w:val="clear" w:color="auto" w:fill="auto"/>
          </w:tcPr>
          <w:p w:rsidR="00212208" w:rsidRDefault="0097494A" w:rsidP="0097494A">
            <w:pPr>
              <w:jc w:val="center"/>
              <w:rPr>
                <w:rFonts w:eastAsia="Calibri"/>
                <w:sz w:val="28"/>
                <w:szCs w:val="28"/>
                <w:lang w:eastAsia="en-US"/>
              </w:rPr>
            </w:pPr>
            <w:r w:rsidRPr="0097494A">
              <w:rPr>
                <w:rFonts w:eastAsia="Calibri"/>
                <w:sz w:val="28"/>
                <w:szCs w:val="28"/>
                <w:lang w:eastAsia="en-US"/>
              </w:rPr>
              <w:t xml:space="preserve">Количество </w:t>
            </w:r>
          </w:p>
          <w:p w:rsidR="00212208" w:rsidRDefault="0097494A" w:rsidP="0097494A">
            <w:pPr>
              <w:jc w:val="center"/>
              <w:rPr>
                <w:rFonts w:eastAsia="Calibri"/>
                <w:sz w:val="28"/>
                <w:szCs w:val="28"/>
                <w:lang w:eastAsia="en-US"/>
              </w:rPr>
            </w:pPr>
            <w:r w:rsidRPr="0097494A">
              <w:rPr>
                <w:rFonts w:eastAsia="Calibri"/>
                <w:sz w:val="28"/>
                <w:szCs w:val="28"/>
                <w:lang w:eastAsia="en-US"/>
              </w:rPr>
              <w:t>мест в школах в</w:t>
            </w:r>
            <w:r w:rsidR="00212208">
              <w:rPr>
                <w:rFonts w:eastAsia="Calibri"/>
                <w:sz w:val="28"/>
                <w:szCs w:val="28"/>
                <w:lang w:eastAsia="en-US"/>
              </w:rPr>
              <w:t> </w:t>
            </w:r>
            <w:r w:rsidRPr="0097494A">
              <w:rPr>
                <w:rFonts w:eastAsia="Calibri"/>
                <w:sz w:val="28"/>
                <w:szCs w:val="28"/>
                <w:lang w:eastAsia="en-US"/>
              </w:rPr>
              <w:t xml:space="preserve">первую смену </w:t>
            </w:r>
          </w:p>
          <w:p w:rsidR="00212208" w:rsidRDefault="0097494A" w:rsidP="0097494A">
            <w:pPr>
              <w:jc w:val="center"/>
              <w:rPr>
                <w:rFonts w:eastAsia="Calibri"/>
                <w:sz w:val="28"/>
                <w:szCs w:val="28"/>
                <w:lang w:eastAsia="en-US"/>
              </w:rPr>
            </w:pPr>
            <w:r w:rsidRPr="0097494A">
              <w:rPr>
                <w:rFonts w:eastAsia="Calibri"/>
                <w:sz w:val="28"/>
                <w:szCs w:val="28"/>
                <w:lang w:eastAsia="en-US"/>
              </w:rPr>
              <w:t xml:space="preserve">по состоянию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01.01.2018,</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мест</w:t>
            </w:r>
          </w:p>
        </w:tc>
        <w:tc>
          <w:tcPr>
            <w:tcW w:w="1060" w:type="pct"/>
            <w:shd w:val="clear" w:color="auto" w:fill="auto"/>
          </w:tcPr>
          <w:p w:rsidR="00212208" w:rsidRDefault="0097494A" w:rsidP="00212208">
            <w:pPr>
              <w:jc w:val="center"/>
              <w:rPr>
                <w:rFonts w:eastAsia="Calibri"/>
                <w:sz w:val="28"/>
                <w:szCs w:val="28"/>
                <w:lang w:eastAsia="en-US"/>
              </w:rPr>
            </w:pPr>
            <w:r w:rsidRPr="0097494A">
              <w:rPr>
                <w:rFonts w:eastAsia="Calibri"/>
                <w:sz w:val="28"/>
                <w:szCs w:val="28"/>
                <w:lang w:eastAsia="en-US"/>
              </w:rPr>
              <w:t>Потребность в</w:t>
            </w:r>
            <w:r w:rsidR="00212208">
              <w:rPr>
                <w:rFonts w:eastAsia="Calibri"/>
                <w:sz w:val="28"/>
                <w:szCs w:val="28"/>
                <w:lang w:eastAsia="en-US"/>
              </w:rPr>
              <w:t> </w:t>
            </w:r>
            <w:r w:rsidRPr="0097494A">
              <w:rPr>
                <w:rFonts w:eastAsia="Calibri"/>
                <w:sz w:val="28"/>
                <w:szCs w:val="28"/>
                <w:lang w:eastAsia="en-US"/>
              </w:rPr>
              <w:t xml:space="preserve">местах </w:t>
            </w:r>
          </w:p>
          <w:p w:rsidR="00212208" w:rsidRDefault="0097494A" w:rsidP="00212208">
            <w:pPr>
              <w:jc w:val="center"/>
              <w:rPr>
                <w:rFonts w:eastAsia="Calibri"/>
                <w:sz w:val="28"/>
                <w:szCs w:val="28"/>
                <w:lang w:eastAsia="en-US"/>
              </w:rPr>
            </w:pPr>
            <w:r w:rsidRPr="0097494A">
              <w:rPr>
                <w:rFonts w:eastAsia="Calibri"/>
                <w:sz w:val="28"/>
                <w:szCs w:val="28"/>
                <w:lang w:eastAsia="en-US"/>
              </w:rPr>
              <w:t xml:space="preserve">в школах </w:t>
            </w:r>
          </w:p>
          <w:p w:rsidR="0097494A" w:rsidRPr="0097494A" w:rsidRDefault="0097494A" w:rsidP="00212208">
            <w:pPr>
              <w:jc w:val="center"/>
              <w:rPr>
                <w:rFonts w:eastAsia="Calibri"/>
                <w:sz w:val="28"/>
                <w:szCs w:val="28"/>
                <w:lang w:eastAsia="en-US"/>
              </w:rPr>
            </w:pPr>
            <w:r w:rsidRPr="0097494A">
              <w:rPr>
                <w:rFonts w:eastAsia="Calibri"/>
                <w:sz w:val="28"/>
                <w:szCs w:val="28"/>
                <w:lang w:eastAsia="en-US"/>
              </w:rPr>
              <w:t>по состоянию на 31.12.2022, мест</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Дзержинский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20212</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12729</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7483</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Индустриальный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20483</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12035</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8448</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Кировский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16859</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10415</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6444</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Ленинский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5074</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6107*</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-1033</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Мотовилихинский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24758</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14178</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10580</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Орджоникидзевский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15306</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w:t>
            </w:r>
            <w:r w:rsidRPr="0097494A">
              <w:rPr>
                <w:rFonts w:eastAsia="Calibri"/>
                <w:bCs/>
                <w:color w:val="000000"/>
                <w:sz w:val="28"/>
                <w:szCs w:val="28"/>
                <w:lang w:val="en-US" w:eastAsia="en-US"/>
              </w:rPr>
              <w:t>7</w:t>
            </w:r>
            <w:r w:rsidRPr="0097494A">
              <w:rPr>
                <w:rFonts w:eastAsia="Calibri"/>
                <w:bCs/>
                <w:color w:val="000000"/>
                <w:sz w:val="28"/>
                <w:szCs w:val="28"/>
                <w:lang w:eastAsia="en-US"/>
              </w:rPr>
              <w:t>18</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4</w:t>
            </w:r>
            <w:r w:rsidRPr="0097494A">
              <w:rPr>
                <w:rFonts w:eastAsia="Calibri"/>
                <w:bCs/>
                <w:color w:val="000000"/>
                <w:sz w:val="28"/>
                <w:szCs w:val="28"/>
                <w:lang w:val="en-US" w:eastAsia="en-US"/>
              </w:rPr>
              <w:t>5</w:t>
            </w:r>
            <w:r w:rsidRPr="0097494A">
              <w:rPr>
                <w:rFonts w:eastAsia="Calibri"/>
                <w:bCs/>
                <w:color w:val="000000"/>
                <w:sz w:val="28"/>
                <w:szCs w:val="28"/>
                <w:lang w:eastAsia="en-US"/>
              </w:rPr>
              <w:t>88</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Свердловский</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26050</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12541</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13509</w:t>
            </w:r>
          </w:p>
        </w:tc>
      </w:tr>
      <w:tr w:rsidR="0097494A" w:rsidRPr="0097494A" w:rsidTr="002232DA">
        <w:tc>
          <w:tcPr>
            <w:tcW w:w="137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Итого </w:t>
            </w:r>
          </w:p>
        </w:tc>
        <w:tc>
          <w:tcPr>
            <w:tcW w:w="136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128742</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78</w:t>
            </w:r>
            <w:r w:rsidRPr="0097494A">
              <w:rPr>
                <w:rFonts w:eastAsia="Calibri"/>
                <w:bCs/>
                <w:color w:val="000000"/>
                <w:sz w:val="28"/>
                <w:szCs w:val="28"/>
                <w:lang w:val="en-US" w:eastAsia="en-US"/>
              </w:rPr>
              <w:t>7</w:t>
            </w:r>
            <w:r w:rsidRPr="0097494A">
              <w:rPr>
                <w:rFonts w:eastAsia="Calibri"/>
                <w:bCs/>
                <w:color w:val="000000"/>
                <w:sz w:val="28"/>
                <w:szCs w:val="28"/>
                <w:lang w:eastAsia="en-US"/>
              </w:rPr>
              <w:t>23</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50019</w:t>
            </w:r>
          </w:p>
        </w:tc>
      </w:tr>
    </w:tbl>
    <w:p w:rsidR="0097494A" w:rsidRPr="002C6D82" w:rsidRDefault="0097494A" w:rsidP="0097494A">
      <w:pPr>
        <w:ind w:firstLine="708"/>
        <w:jc w:val="both"/>
        <w:rPr>
          <w:rFonts w:eastAsia="Calibri"/>
          <w:i/>
          <w:sz w:val="24"/>
          <w:szCs w:val="24"/>
          <w:lang w:eastAsia="en-US"/>
        </w:rPr>
      </w:pPr>
      <w:r w:rsidRPr="002C6D82">
        <w:rPr>
          <w:rFonts w:eastAsia="Calibri"/>
          <w:i/>
          <w:sz w:val="24"/>
          <w:szCs w:val="24"/>
          <w:lang w:eastAsia="en-US"/>
        </w:rPr>
        <w:t>*</w:t>
      </w:r>
      <w:r w:rsidRPr="002C6D82">
        <w:rPr>
          <w:rFonts w:eastAsia="Calibri"/>
          <w:sz w:val="24"/>
          <w:szCs w:val="24"/>
          <w:lang w:eastAsia="en-US"/>
        </w:rPr>
        <w:t>Количество мест (количество обучающихся) в общеобразовательных учреждениях Ленинского района города Перми превышает численность детского населения. Это обусловлено тем, что в школах Ленинского района на свободных местах обучаются дети из близлежащих районов города Перми: Дзержинского, Свердловского, Мотовилихинского, Индустриального</w:t>
      </w:r>
      <w:r w:rsidRPr="002C6D82">
        <w:rPr>
          <w:rFonts w:eastAsia="Calibri"/>
          <w:i/>
          <w:sz w:val="24"/>
          <w:szCs w:val="24"/>
          <w:lang w:eastAsia="en-US"/>
        </w:rPr>
        <w:t>.</w:t>
      </w:r>
    </w:p>
    <w:p w:rsidR="002C6D82" w:rsidRDefault="002C6D82" w:rsidP="0097494A">
      <w:pPr>
        <w:ind w:firstLine="708"/>
        <w:jc w:val="both"/>
        <w:rPr>
          <w:sz w:val="28"/>
          <w:szCs w:val="28"/>
        </w:rPr>
      </w:pPr>
    </w:p>
    <w:p w:rsidR="0097494A" w:rsidRPr="0097494A" w:rsidRDefault="0097494A" w:rsidP="0097494A">
      <w:pPr>
        <w:ind w:firstLine="708"/>
        <w:jc w:val="both"/>
        <w:rPr>
          <w:rFonts w:eastAsia="Calibri"/>
          <w:sz w:val="28"/>
          <w:szCs w:val="28"/>
          <w:lang w:eastAsia="en-US"/>
        </w:rPr>
      </w:pPr>
      <w:r w:rsidRPr="0097494A">
        <w:rPr>
          <w:sz w:val="28"/>
          <w:szCs w:val="28"/>
        </w:rPr>
        <w:t xml:space="preserve">Таким образом, к окончанию 2022 года </w:t>
      </w:r>
      <w:r w:rsidRPr="0097494A">
        <w:rPr>
          <w:rFonts w:eastAsia="Calibri"/>
          <w:sz w:val="28"/>
          <w:szCs w:val="28"/>
          <w:lang w:eastAsia="en-US"/>
        </w:rPr>
        <w:t>для организации обучения всех школьников в первую смену требуется создание 50019 дополнительных мест в</w:t>
      </w:r>
      <w:r w:rsidR="002C6D82">
        <w:rPr>
          <w:rFonts w:eastAsia="Calibri"/>
          <w:sz w:val="28"/>
          <w:szCs w:val="28"/>
          <w:lang w:eastAsia="en-US"/>
        </w:rPr>
        <w:t> </w:t>
      </w:r>
      <w:r w:rsidRPr="0097494A">
        <w:rPr>
          <w:rFonts w:eastAsia="Calibri"/>
          <w:sz w:val="28"/>
          <w:szCs w:val="28"/>
          <w:lang w:eastAsia="en-US"/>
        </w:rPr>
        <w:t>общеобразовательных учреждениях.</w:t>
      </w:r>
    </w:p>
    <w:p w:rsidR="0097494A" w:rsidRPr="0097494A" w:rsidRDefault="002C6D82" w:rsidP="0097494A">
      <w:pPr>
        <w:ind w:firstLine="708"/>
        <w:jc w:val="both"/>
        <w:rPr>
          <w:rFonts w:eastAsia="Calibri"/>
          <w:sz w:val="28"/>
          <w:szCs w:val="22"/>
          <w:lang w:eastAsia="en-US"/>
        </w:rPr>
      </w:pPr>
      <w:r>
        <w:rPr>
          <w:rFonts w:eastAsia="Calibri"/>
          <w:sz w:val="28"/>
          <w:szCs w:val="28"/>
          <w:lang w:eastAsia="en-US"/>
        </w:rPr>
        <w:t xml:space="preserve">3.3.5. </w:t>
      </w:r>
      <w:r w:rsidR="0097494A" w:rsidRPr="0097494A">
        <w:rPr>
          <w:rFonts w:eastAsia="Calibri"/>
          <w:sz w:val="28"/>
          <w:szCs w:val="28"/>
          <w:lang w:eastAsia="en-US"/>
        </w:rPr>
        <w:t>На период реализации Программы прогнозируемый спрос на услуги общего образования формируется с учетом показателя «Доля учащихся, занимающихся в первую смену, от общей численности учащихся муниципальных образовательных организаций». Целевое значение этого показателя установлено Планом мероприятий по реализации Стратегии СЭР и составляет 69 %.</w:t>
      </w:r>
    </w:p>
    <w:p w:rsidR="0097494A" w:rsidRDefault="002C6D82" w:rsidP="0097494A">
      <w:pPr>
        <w:ind w:firstLine="708"/>
        <w:jc w:val="both"/>
        <w:rPr>
          <w:rFonts w:eastAsia="Calibri"/>
          <w:sz w:val="28"/>
          <w:szCs w:val="28"/>
          <w:lang w:eastAsia="en-US"/>
        </w:rPr>
      </w:pPr>
      <w:r>
        <w:rPr>
          <w:rFonts w:eastAsia="Calibri"/>
          <w:sz w:val="28"/>
          <w:szCs w:val="28"/>
          <w:lang w:eastAsia="en-US"/>
        </w:rPr>
        <w:t xml:space="preserve">3.3.6. </w:t>
      </w:r>
      <w:r w:rsidR="0097494A" w:rsidRPr="0097494A">
        <w:rPr>
          <w:rFonts w:eastAsia="Calibri"/>
          <w:sz w:val="28"/>
          <w:szCs w:val="28"/>
          <w:lang w:eastAsia="en-US"/>
        </w:rPr>
        <w:t>Информация о прогнозной обеспеченности обучающихся местами в</w:t>
      </w:r>
      <w:r>
        <w:rPr>
          <w:rFonts w:eastAsia="Calibri"/>
          <w:sz w:val="28"/>
          <w:szCs w:val="28"/>
          <w:lang w:eastAsia="en-US"/>
        </w:rPr>
        <w:t> </w:t>
      </w:r>
      <w:r w:rsidR="0097494A" w:rsidRPr="0097494A">
        <w:rPr>
          <w:rFonts w:eastAsia="Calibri"/>
          <w:sz w:val="28"/>
          <w:szCs w:val="28"/>
          <w:lang w:eastAsia="en-US"/>
        </w:rPr>
        <w:t>первую смену представлена в таблице</w:t>
      </w:r>
      <w:r>
        <w:rPr>
          <w:rFonts w:eastAsia="Calibri"/>
          <w:sz w:val="28"/>
          <w:szCs w:val="28"/>
          <w:lang w:eastAsia="en-US"/>
        </w:rPr>
        <w:t xml:space="preserve"> 7.</w:t>
      </w:r>
    </w:p>
    <w:p w:rsidR="00EE62CD" w:rsidRDefault="00EE62CD" w:rsidP="002C6D82">
      <w:pPr>
        <w:ind w:firstLine="708"/>
        <w:jc w:val="right"/>
        <w:rPr>
          <w:rFonts w:eastAsia="Calibri"/>
          <w:sz w:val="28"/>
          <w:szCs w:val="28"/>
          <w:lang w:eastAsia="en-US"/>
        </w:rPr>
      </w:pPr>
    </w:p>
    <w:p w:rsidR="00EE62CD" w:rsidRDefault="00EE62CD" w:rsidP="002C6D82">
      <w:pPr>
        <w:ind w:firstLine="708"/>
        <w:jc w:val="right"/>
        <w:rPr>
          <w:rFonts w:eastAsia="Calibri"/>
          <w:sz w:val="28"/>
          <w:szCs w:val="28"/>
          <w:lang w:eastAsia="en-US"/>
        </w:rPr>
      </w:pPr>
    </w:p>
    <w:p w:rsidR="00EE62CD" w:rsidRDefault="00EE62CD" w:rsidP="002C6D82">
      <w:pPr>
        <w:ind w:firstLine="708"/>
        <w:jc w:val="right"/>
        <w:rPr>
          <w:rFonts w:eastAsia="Calibri"/>
          <w:sz w:val="28"/>
          <w:szCs w:val="28"/>
          <w:lang w:eastAsia="en-US"/>
        </w:rPr>
      </w:pPr>
    </w:p>
    <w:p w:rsidR="00EE62CD" w:rsidRDefault="00EE62CD" w:rsidP="002C6D82">
      <w:pPr>
        <w:ind w:firstLine="708"/>
        <w:jc w:val="right"/>
        <w:rPr>
          <w:rFonts w:eastAsia="Calibri"/>
          <w:sz w:val="28"/>
          <w:szCs w:val="28"/>
          <w:lang w:eastAsia="en-US"/>
        </w:rPr>
      </w:pPr>
    </w:p>
    <w:p w:rsidR="002C6D82" w:rsidRPr="0097494A" w:rsidRDefault="002C6D82" w:rsidP="002C6D82">
      <w:pPr>
        <w:ind w:firstLine="708"/>
        <w:jc w:val="right"/>
        <w:rPr>
          <w:rFonts w:eastAsia="Calibri"/>
          <w:sz w:val="28"/>
          <w:szCs w:val="28"/>
          <w:lang w:eastAsia="en-US"/>
        </w:rPr>
      </w:pPr>
      <w:r>
        <w:rPr>
          <w:rFonts w:eastAsia="Calibri"/>
          <w:sz w:val="28"/>
          <w:szCs w:val="28"/>
          <w:lang w:eastAsia="en-US"/>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435"/>
        <w:gridCol w:w="2579"/>
        <w:gridCol w:w="2149"/>
      </w:tblGrid>
      <w:tr w:rsidR="0097494A" w:rsidRPr="0097494A" w:rsidTr="002C6D82">
        <w:trPr>
          <w:tblHeader/>
        </w:trPr>
        <w:tc>
          <w:tcPr>
            <w:tcW w:w="146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 города Перми</w:t>
            </w:r>
          </w:p>
        </w:tc>
        <w:tc>
          <w:tcPr>
            <w:tcW w:w="1201" w:type="pct"/>
            <w:shd w:val="clear" w:color="auto" w:fill="auto"/>
          </w:tcPr>
          <w:p w:rsidR="002C6D82" w:rsidRDefault="0097494A" w:rsidP="0097494A">
            <w:pPr>
              <w:jc w:val="center"/>
              <w:rPr>
                <w:rFonts w:eastAsia="Calibri"/>
                <w:sz w:val="28"/>
                <w:szCs w:val="28"/>
                <w:lang w:eastAsia="en-US"/>
              </w:rPr>
            </w:pPr>
            <w:r w:rsidRPr="0097494A">
              <w:rPr>
                <w:rFonts w:eastAsia="Calibri"/>
                <w:sz w:val="28"/>
                <w:szCs w:val="28"/>
                <w:lang w:eastAsia="en-US"/>
              </w:rPr>
              <w:t xml:space="preserve">Количество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обучающихся в</w:t>
            </w:r>
            <w:r w:rsidR="002C6D82">
              <w:rPr>
                <w:rFonts w:eastAsia="Calibri"/>
                <w:sz w:val="28"/>
                <w:szCs w:val="28"/>
                <w:lang w:eastAsia="en-US"/>
              </w:rPr>
              <w:t> </w:t>
            </w:r>
            <w:r w:rsidRPr="0097494A">
              <w:rPr>
                <w:rFonts w:eastAsia="Calibri"/>
                <w:sz w:val="28"/>
                <w:szCs w:val="28"/>
                <w:lang w:eastAsia="en-US"/>
              </w:rPr>
              <w:t>первую смену по состоянию</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на 31.12.2022,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чел.</w:t>
            </w:r>
          </w:p>
        </w:tc>
        <w:tc>
          <w:tcPr>
            <w:tcW w:w="1272" w:type="pct"/>
            <w:shd w:val="clear" w:color="auto" w:fill="auto"/>
          </w:tcPr>
          <w:p w:rsidR="002C6D82" w:rsidRDefault="0097494A" w:rsidP="0097494A">
            <w:pPr>
              <w:jc w:val="center"/>
              <w:rPr>
                <w:rFonts w:eastAsia="Calibri"/>
                <w:sz w:val="28"/>
                <w:szCs w:val="28"/>
                <w:lang w:eastAsia="en-US"/>
              </w:rPr>
            </w:pPr>
            <w:r w:rsidRPr="0097494A">
              <w:rPr>
                <w:rFonts w:eastAsia="Calibri"/>
                <w:sz w:val="28"/>
                <w:szCs w:val="28"/>
                <w:lang w:eastAsia="en-US"/>
              </w:rPr>
              <w:t>Количество мест в</w:t>
            </w:r>
            <w:r w:rsidR="002C6D82">
              <w:rPr>
                <w:rFonts w:eastAsia="Calibri"/>
                <w:sz w:val="28"/>
                <w:szCs w:val="28"/>
                <w:lang w:eastAsia="en-US"/>
              </w:rPr>
              <w:t> </w:t>
            </w:r>
            <w:r w:rsidRPr="0097494A">
              <w:rPr>
                <w:rFonts w:eastAsia="Calibri"/>
                <w:sz w:val="28"/>
                <w:szCs w:val="28"/>
                <w:lang w:eastAsia="en-US"/>
              </w:rPr>
              <w:t xml:space="preserve">учреждениях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общего образования по состоянию на 01.01.2018,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мест</w:t>
            </w:r>
          </w:p>
        </w:tc>
        <w:tc>
          <w:tcPr>
            <w:tcW w:w="1060" w:type="pct"/>
            <w:shd w:val="clear" w:color="auto" w:fill="auto"/>
          </w:tcPr>
          <w:p w:rsidR="0097494A" w:rsidRPr="0097494A" w:rsidRDefault="0097494A" w:rsidP="002C6D82">
            <w:pPr>
              <w:jc w:val="center"/>
              <w:rPr>
                <w:rFonts w:eastAsia="Calibri"/>
                <w:sz w:val="28"/>
                <w:szCs w:val="28"/>
                <w:lang w:eastAsia="en-US"/>
              </w:rPr>
            </w:pPr>
            <w:r w:rsidRPr="0097494A">
              <w:rPr>
                <w:rFonts w:eastAsia="Calibri"/>
                <w:sz w:val="28"/>
                <w:szCs w:val="28"/>
                <w:lang w:eastAsia="en-US"/>
              </w:rPr>
              <w:t>Потребность по</w:t>
            </w:r>
            <w:r w:rsidR="002C6D82">
              <w:rPr>
                <w:rFonts w:eastAsia="Calibri"/>
                <w:sz w:val="28"/>
                <w:szCs w:val="28"/>
                <w:lang w:eastAsia="en-US"/>
              </w:rPr>
              <w:t> </w:t>
            </w:r>
            <w:r w:rsidRPr="0097494A">
              <w:rPr>
                <w:rFonts w:eastAsia="Calibri"/>
                <w:sz w:val="28"/>
                <w:szCs w:val="28"/>
                <w:lang w:eastAsia="en-US"/>
              </w:rPr>
              <w:t>состоянию</w:t>
            </w:r>
            <w:r w:rsidR="002C6D82">
              <w:rPr>
                <w:rFonts w:eastAsia="Calibri"/>
                <w:sz w:val="28"/>
                <w:szCs w:val="28"/>
                <w:lang w:eastAsia="en-US"/>
              </w:rPr>
              <w:t xml:space="preserve"> </w:t>
            </w:r>
            <w:r w:rsidRPr="0097494A">
              <w:rPr>
                <w:rFonts w:eastAsia="Calibri"/>
                <w:sz w:val="28"/>
                <w:szCs w:val="28"/>
                <w:lang w:eastAsia="en-US"/>
              </w:rPr>
              <w:t>на 31.12.2022, мест</w:t>
            </w:r>
          </w:p>
        </w:tc>
      </w:tr>
      <w:tr w:rsidR="0097494A" w:rsidRPr="0097494A" w:rsidTr="002232DA">
        <w:tc>
          <w:tcPr>
            <w:tcW w:w="146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Дзержинский </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13946</w:t>
            </w:r>
          </w:p>
        </w:tc>
        <w:tc>
          <w:tcPr>
            <w:tcW w:w="127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12729</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1217</w:t>
            </w:r>
          </w:p>
        </w:tc>
      </w:tr>
      <w:tr w:rsidR="0097494A" w:rsidRPr="0097494A" w:rsidTr="002232DA">
        <w:tc>
          <w:tcPr>
            <w:tcW w:w="146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Индустриальный </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14133</w:t>
            </w:r>
          </w:p>
        </w:tc>
        <w:tc>
          <w:tcPr>
            <w:tcW w:w="127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12035</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2098</w:t>
            </w:r>
          </w:p>
        </w:tc>
      </w:tr>
      <w:tr w:rsidR="0097494A" w:rsidRPr="0097494A" w:rsidTr="002232DA">
        <w:tc>
          <w:tcPr>
            <w:tcW w:w="146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Кировский </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11633</w:t>
            </w:r>
          </w:p>
        </w:tc>
        <w:tc>
          <w:tcPr>
            <w:tcW w:w="127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10415</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1218</w:t>
            </w:r>
          </w:p>
        </w:tc>
      </w:tr>
      <w:tr w:rsidR="0097494A" w:rsidRPr="0097494A" w:rsidTr="002232DA">
        <w:tc>
          <w:tcPr>
            <w:tcW w:w="146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Ленинский </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3501</w:t>
            </w:r>
          </w:p>
        </w:tc>
        <w:tc>
          <w:tcPr>
            <w:tcW w:w="127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6107*</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-2606</w:t>
            </w:r>
          </w:p>
        </w:tc>
      </w:tr>
      <w:tr w:rsidR="0097494A" w:rsidRPr="0097494A" w:rsidTr="002232DA">
        <w:tc>
          <w:tcPr>
            <w:tcW w:w="1467"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Мотовилихинский </w:t>
            </w:r>
          </w:p>
        </w:tc>
        <w:tc>
          <w:tcPr>
            <w:tcW w:w="1201"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17083</w:t>
            </w:r>
          </w:p>
        </w:tc>
        <w:tc>
          <w:tcPr>
            <w:tcW w:w="1272"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14178</w:t>
            </w:r>
          </w:p>
        </w:tc>
        <w:tc>
          <w:tcPr>
            <w:tcW w:w="1060" w:type="pct"/>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2905</w:t>
            </w:r>
          </w:p>
        </w:tc>
      </w:tr>
      <w:tr w:rsidR="0097494A" w:rsidRPr="0097494A" w:rsidTr="002232DA">
        <w:tc>
          <w:tcPr>
            <w:tcW w:w="1467" w:type="pct"/>
            <w:tcBorders>
              <w:bottom w:val="single" w:sz="4" w:space="0" w:color="auto"/>
            </w:tcBorders>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Орджоникидзевский </w:t>
            </w:r>
          </w:p>
        </w:tc>
        <w:tc>
          <w:tcPr>
            <w:tcW w:w="1201" w:type="pct"/>
            <w:tcBorders>
              <w:bottom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10561</w:t>
            </w:r>
          </w:p>
        </w:tc>
        <w:tc>
          <w:tcPr>
            <w:tcW w:w="1272" w:type="pct"/>
            <w:tcBorders>
              <w:bottom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w:t>
            </w:r>
            <w:r w:rsidRPr="0097494A">
              <w:rPr>
                <w:rFonts w:eastAsia="Calibri"/>
                <w:bCs/>
                <w:color w:val="000000"/>
                <w:sz w:val="28"/>
                <w:szCs w:val="28"/>
                <w:lang w:val="en-US" w:eastAsia="en-US"/>
              </w:rPr>
              <w:t>7</w:t>
            </w:r>
            <w:r w:rsidRPr="0097494A">
              <w:rPr>
                <w:rFonts w:eastAsia="Calibri"/>
                <w:bCs/>
                <w:color w:val="000000"/>
                <w:sz w:val="28"/>
                <w:szCs w:val="28"/>
                <w:lang w:eastAsia="en-US"/>
              </w:rPr>
              <w:t>18</w:t>
            </w:r>
          </w:p>
        </w:tc>
        <w:tc>
          <w:tcPr>
            <w:tcW w:w="1060" w:type="pct"/>
            <w:tcBorders>
              <w:bottom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w:t>
            </w:r>
            <w:r w:rsidRPr="0097494A">
              <w:rPr>
                <w:rFonts w:eastAsia="Calibri"/>
                <w:bCs/>
                <w:color w:val="000000"/>
                <w:sz w:val="28"/>
                <w:szCs w:val="28"/>
                <w:lang w:val="en-US" w:eastAsia="en-US"/>
              </w:rPr>
              <w:t>1</w:t>
            </w:r>
            <w:r w:rsidRPr="0097494A">
              <w:rPr>
                <w:rFonts w:eastAsia="Calibri"/>
                <w:bCs/>
                <w:color w:val="000000"/>
                <w:sz w:val="28"/>
                <w:szCs w:val="28"/>
                <w:lang w:eastAsia="en-US"/>
              </w:rPr>
              <w:t>57</w:t>
            </w:r>
          </w:p>
        </w:tc>
      </w:tr>
      <w:tr w:rsidR="0097494A" w:rsidRPr="0097494A" w:rsidTr="002232DA">
        <w:tc>
          <w:tcPr>
            <w:tcW w:w="1467"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Свердловский </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17975</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12541</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5434</w:t>
            </w:r>
          </w:p>
        </w:tc>
      </w:tr>
      <w:tr w:rsidR="0097494A" w:rsidRPr="0097494A" w:rsidTr="002232DA">
        <w:tc>
          <w:tcPr>
            <w:tcW w:w="1467"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Итого </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88832</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78</w:t>
            </w:r>
            <w:r w:rsidRPr="0097494A">
              <w:rPr>
                <w:rFonts w:eastAsia="Calibri"/>
                <w:bCs/>
                <w:color w:val="000000"/>
                <w:sz w:val="28"/>
                <w:szCs w:val="28"/>
                <w:lang w:val="en-US" w:eastAsia="en-US"/>
              </w:rPr>
              <w:t>7</w:t>
            </w:r>
            <w:r w:rsidRPr="0097494A">
              <w:rPr>
                <w:rFonts w:eastAsia="Calibri"/>
                <w:bCs/>
                <w:color w:val="000000"/>
                <w:sz w:val="28"/>
                <w:szCs w:val="28"/>
                <w:lang w:eastAsia="en-US"/>
              </w:rPr>
              <w:t>23</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bottom"/>
          </w:tcPr>
          <w:p w:rsidR="0097494A" w:rsidRPr="0097494A" w:rsidRDefault="0097494A" w:rsidP="00485790">
            <w:pPr>
              <w:jc w:val="center"/>
              <w:rPr>
                <w:rFonts w:eastAsia="Calibri"/>
                <w:bCs/>
                <w:color w:val="000000"/>
                <w:sz w:val="28"/>
                <w:szCs w:val="28"/>
                <w:lang w:eastAsia="en-US"/>
              </w:rPr>
            </w:pPr>
            <w:r w:rsidRPr="0097494A">
              <w:rPr>
                <w:rFonts w:eastAsia="Calibri"/>
                <w:bCs/>
                <w:color w:val="000000"/>
                <w:sz w:val="28"/>
                <w:szCs w:val="28"/>
                <w:lang w:eastAsia="en-US"/>
              </w:rPr>
              <w:t>10</w:t>
            </w:r>
            <w:r w:rsidRPr="0097494A">
              <w:rPr>
                <w:rFonts w:eastAsia="Calibri"/>
                <w:bCs/>
                <w:color w:val="000000"/>
                <w:sz w:val="28"/>
                <w:szCs w:val="28"/>
                <w:lang w:val="en-US" w:eastAsia="en-US"/>
              </w:rPr>
              <w:t>1</w:t>
            </w:r>
            <w:r w:rsidRPr="0097494A">
              <w:rPr>
                <w:rFonts w:eastAsia="Calibri"/>
                <w:bCs/>
                <w:color w:val="000000"/>
                <w:sz w:val="28"/>
                <w:szCs w:val="28"/>
                <w:lang w:eastAsia="en-US"/>
              </w:rPr>
              <w:t>09</w:t>
            </w:r>
          </w:p>
        </w:tc>
      </w:tr>
    </w:tbl>
    <w:p w:rsidR="000F2B05" w:rsidRDefault="000F2B05" w:rsidP="0097494A">
      <w:pPr>
        <w:ind w:firstLine="708"/>
        <w:jc w:val="both"/>
        <w:rPr>
          <w:sz w:val="28"/>
          <w:szCs w:val="28"/>
        </w:rPr>
      </w:pPr>
    </w:p>
    <w:p w:rsidR="0097494A" w:rsidRPr="0097494A" w:rsidRDefault="0097494A" w:rsidP="0097494A">
      <w:pPr>
        <w:ind w:firstLine="708"/>
        <w:jc w:val="both"/>
        <w:rPr>
          <w:sz w:val="28"/>
          <w:szCs w:val="28"/>
        </w:rPr>
      </w:pPr>
      <w:r w:rsidRPr="0097494A">
        <w:rPr>
          <w:sz w:val="28"/>
          <w:szCs w:val="28"/>
        </w:rPr>
        <w:t>Таким образом, для того, чтобы обеспечить обучение в первую смену 69 % обучающихся, к окончанию 2022 года необходимо создать дополнительно 10109</w:t>
      </w:r>
      <w:r w:rsidR="002232DA">
        <w:rPr>
          <w:sz w:val="28"/>
          <w:szCs w:val="28"/>
        </w:rPr>
        <w:t> </w:t>
      </w:r>
      <w:r w:rsidRPr="0097494A">
        <w:rPr>
          <w:sz w:val="28"/>
          <w:szCs w:val="28"/>
        </w:rPr>
        <w:t>мест в учреждениях общего образования. При этом следует учитывать профицит мест в общеобразовательных учреждениях Ленинского района города Перми.</w:t>
      </w:r>
    </w:p>
    <w:p w:rsidR="0097494A" w:rsidRPr="0097494A" w:rsidRDefault="00A2113A" w:rsidP="0097494A">
      <w:pPr>
        <w:ind w:firstLine="708"/>
        <w:jc w:val="both"/>
        <w:rPr>
          <w:sz w:val="28"/>
          <w:szCs w:val="28"/>
        </w:rPr>
      </w:pPr>
      <w:r>
        <w:rPr>
          <w:sz w:val="28"/>
          <w:szCs w:val="28"/>
        </w:rPr>
        <w:t xml:space="preserve">3.3.7. </w:t>
      </w:r>
      <w:r w:rsidR="0097494A" w:rsidRPr="0097494A">
        <w:rPr>
          <w:sz w:val="28"/>
          <w:szCs w:val="28"/>
        </w:rPr>
        <w:t>Создание дополнительных мест предусматривается прежде всего в</w:t>
      </w:r>
      <w:r>
        <w:rPr>
          <w:sz w:val="28"/>
          <w:szCs w:val="28"/>
        </w:rPr>
        <w:t> </w:t>
      </w:r>
      <w:r w:rsidR="0097494A" w:rsidRPr="0097494A">
        <w:rPr>
          <w:sz w:val="28"/>
          <w:szCs w:val="28"/>
        </w:rPr>
        <w:t>микрорайонах города Перми, в которых имеется наибольшая проблема доступности услуг общего образования.</w:t>
      </w:r>
    </w:p>
    <w:p w:rsidR="0097494A" w:rsidRDefault="00A2113A" w:rsidP="0097494A">
      <w:pPr>
        <w:ind w:firstLine="708"/>
        <w:jc w:val="both"/>
        <w:rPr>
          <w:sz w:val="28"/>
          <w:szCs w:val="28"/>
        </w:rPr>
      </w:pPr>
      <w:r>
        <w:rPr>
          <w:sz w:val="28"/>
          <w:szCs w:val="28"/>
        </w:rPr>
        <w:t xml:space="preserve">3.3.8. </w:t>
      </w:r>
      <w:r w:rsidR="0097494A" w:rsidRPr="0097494A">
        <w:rPr>
          <w:sz w:val="28"/>
          <w:szCs w:val="28"/>
        </w:rPr>
        <w:t>Информация о прогнозной обеспеченности услугой общего образования по микрорайонам представлена в таблице</w:t>
      </w:r>
      <w:r>
        <w:rPr>
          <w:sz w:val="28"/>
          <w:szCs w:val="28"/>
        </w:rPr>
        <w:t xml:space="preserve"> 8.</w:t>
      </w:r>
    </w:p>
    <w:p w:rsidR="00A2113A" w:rsidRPr="0097494A" w:rsidRDefault="00A2113A" w:rsidP="00A2113A">
      <w:pPr>
        <w:ind w:firstLine="708"/>
        <w:jc w:val="right"/>
        <w:rPr>
          <w:sz w:val="28"/>
          <w:szCs w:val="28"/>
        </w:rPr>
      </w:pPr>
      <w:r>
        <w:rPr>
          <w:sz w:val="28"/>
          <w:szCs w:val="28"/>
        </w:rPr>
        <w:t>Таблица 8</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6"/>
        <w:gridCol w:w="2127"/>
        <w:gridCol w:w="1978"/>
        <w:gridCol w:w="1990"/>
      </w:tblGrid>
      <w:tr w:rsidR="00A2113A" w:rsidRPr="0097494A" w:rsidTr="002232DA">
        <w:trPr>
          <w:tblHeader/>
        </w:trPr>
        <w:tc>
          <w:tcPr>
            <w:tcW w:w="972" w:type="pct"/>
            <w:shd w:val="clear" w:color="auto" w:fill="auto"/>
          </w:tcPr>
          <w:p w:rsidR="00A2113A" w:rsidRDefault="0097494A" w:rsidP="00A2113A">
            <w:pPr>
              <w:jc w:val="center"/>
              <w:rPr>
                <w:rFonts w:eastAsia="Calibri"/>
                <w:sz w:val="28"/>
                <w:szCs w:val="28"/>
                <w:lang w:eastAsia="en-US"/>
              </w:rPr>
            </w:pPr>
            <w:r w:rsidRPr="0097494A">
              <w:rPr>
                <w:rFonts w:eastAsia="Calibri"/>
                <w:sz w:val="28"/>
                <w:szCs w:val="28"/>
                <w:lang w:eastAsia="en-US"/>
              </w:rPr>
              <w:t xml:space="preserve">Район города </w:t>
            </w:r>
          </w:p>
          <w:p w:rsidR="0097494A" w:rsidRPr="0097494A" w:rsidRDefault="0097494A" w:rsidP="00A2113A">
            <w:pPr>
              <w:jc w:val="center"/>
              <w:rPr>
                <w:rFonts w:eastAsia="Calibri"/>
                <w:sz w:val="28"/>
                <w:szCs w:val="28"/>
                <w:lang w:eastAsia="en-US"/>
              </w:rPr>
            </w:pPr>
            <w:r w:rsidRPr="0097494A">
              <w:rPr>
                <w:rFonts w:eastAsia="Calibri"/>
                <w:sz w:val="28"/>
                <w:szCs w:val="28"/>
                <w:lang w:eastAsia="en-US"/>
              </w:rPr>
              <w:t>Перми</w:t>
            </w:r>
          </w:p>
        </w:tc>
        <w:tc>
          <w:tcPr>
            <w:tcW w:w="990"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Микрорайон</w:t>
            </w:r>
          </w:p>
        </w:tc>
        <w:tc>
          <w:tcPr>
            <w:tcW w:w="1060" w:type="pct"/>
            <w:shd w:val="clear" w:color="auto" w:fill="auto"/>
          </w:tcPr>
          <w:p w:rsidR="0097494A" w:rsidRPr="0097494A" w:rsidRDefault="0097494A" w:rsidP="00A2113A">
            <w:pPr>
              <w:jc w:val="center"/>
              <w:rPr>
                <w:rFonts w:eastAsia="Calibri"/>
                <w:sz w:val="28"/>
                <w:szCs w:val="28"/>
                <w:lang w:eastAsia="en-US"/>
              </w:rPr>
            </w:pPr>
            <w:r w:rsidRPr="0097494A">
              <w:rPr>
                <w:rFonts w:eastAsia="Calibri"/>
                <w:sz w:val="28"/>
                <w:szCs w:val="28"/>
                <w:lang w:eastAsia="en-US"/>
              </w:rPr>
              <w:t xml:space="preserve">Количество мест </w:t>
            </w:r>
            <w:r w:rsidR="00A2113A">
              <w:rPr>
                <w:rFonts w:eastAsia="Calibri"/>
                <w:sz w:val="28"/>
                <w:szCs w:val="28"/>
                <w:lang w:eastAsia="en-US"/>
              </w:rPr>
              <w:t xml:space="preserve">в </w:t>
            </w:r>
            <w:r w:rsidRPr="0097494A">
              <w:rPr>
                <w:rFonts w:eastAsia="Calibri"/>
                <w:sz w:val="28"/>
                <w:szCs w:val="28"/>
                <w:lang w:eastAsia="en-US"/>
              </w:rPr>
              <w:t>учреждения</w:t>
            </w:r>
            <w:r w:rsidR="00A2113A">
              <w:rPr>
                <w:rFonts w:eastAsia="Calibri"/>
                <w:sz w:val="28"/>
                <w:szCs w:val="28"/>
                <w:lang w:eastAsia="en-US"/>
              </w:rPr>
              <w:t>х</w:t>
            </w:r>
            <w:r w:rsidRPr="0097494A">
              <w:rPr>
                <w:rFonts w:eastAsia="Calibri"/>
                <w:sz w:val="28"/>
                <w:szCs w:val="28"/>
                <w:lang w:eastAsia="en-US"/>
              </w:rPr>
              <w:t xml:space="preserve"> общего образования по состоянию на 01.01.2018, мест</w:t>
            </w:r>
          </w:p>
        </w:tc>
        <w:tc>
          <w:tcPr>
            <w:tcW w:w="986" w:type="pct"/>
            <w:shd w:val="clear" w:color="auto" w:fill="auto"/>
          </w:tcPr>
          <w:p w:rsidR="00A2113A" w:rsidRDefault="0097494A" w:rsidP="0097494A">
            <w:pPr>
              <w:jc w:val="center"/>
              <w:rPr>
                <w:rFonts w:eastAsia="Calibri"/>
                <w:sz w:val="28"/>
                <w:szCs w:val="28"/>
                <w:lang w:eastAsia="en-US"/>
              </w:rPr>
            </w:pPr>
            <w:r w:rsidRPr="0097494A">
              <w:rPr>
                <w:rFonts w:eastAsia="Calibri"/>
                <w:sz w:val="28"/>
                <w:szCs w:val="28"/>
                <w:lang w:eastAsia="en-US"/>
              </w:rPr>
              <w:t xml:space="preserve">Численность детей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в возрасте</w:t>
            </w:r>
          </w:p>
          <w:p w:rsidR="0097494A" w:rsidRPr="0097494A" w:rsidRDefault="0097494A" w:rsidP="00A2113A">
            <w:pPr>
              <w:jc w:val="center"/>
              <w:rPr>
                <w:rFonts w:eastAsia="Calibri"/>
                <w:sz w:val="28"/>
                <w:szCs w:val="28"/>
                <w:lang w:eastAsia="en-US"/>
              </w:rPr>
            </w:pPr>
            <w:r w:rsidRPr="0097494A">
              <w:rPr>
                <w:rFonts w:eastAsia="Calibri"/>
                <w:sz w:val="28"/>
                <w:szCs w:val="28"/>
                <w:lang w:eastAsia="en-US"/>
              </w:rPr>
              <w:t xml:space="preserve"> от 7 до 18 </w:t>
            </w:r>
            <w:r w:rsidR="00A2113A">
              <w:rPr>
                <w:rFonts w:eastAsia="Calibri"/>
                <w:sz w:val="28"/>
                <w:szCs w:val="28"/>
                <w:lang w:eastAsia="en-US"/>
              </w:rPr>
              <w:t>л</w:t>
            </w:r>
            <w:r w:rsidRPr="0097494A">
              <w:rPr>
                <w:rFonts w:eastAsia="Calibri"/>
                <w:sz w:val="28"/>
                <w:szCs w:val="28"/>
                <w:lang w:eastAsia="en-US"/>
              </w:rPr>
              <w:t>ет по состоянию на 31.12.2022, чел.</w:t>
            </w:r>
          </w:p>
        </w:tc>
        <w:tc>
          <w:tcPr>
            <w:tcW w:w="992" w:type="pct"/>
            <w:shd w:val="clear" w:color="auto" w:fill="auto"/>
          </w:tcPr>
          <w:p w:rsidR="00A2113A" w:rsidRDefault="0097494A" w:rsidP="00A2113A">
            <w:pPr>
              <w:jc w:val="center"/>
              <w:rPr>
                <w:rFonts w:eastAsia="Calibri"/>
                <w:sz w:val="28"/>
                <w:szCs w:val="28"/>
                <w:lang w:eastAsia="en-US"/>
              </w:rPr>
            </w:pPr>
            <w:r w:rsidRPr="0097494A">
              <w:rPr>
                <w:rFonts w:eastAsia="Calibri"/>
                <w:sz w:val="28"/>
                <w:szCs w:val="28"/>
                <w:lang w:eastAsia="en-US"/>
              </w:rPr>
              <w:t xml:space="preserve">Доля </w:t>
            </w:r>
          </w:p>
          <w:p w:rsidR="00A2113A" w:rsidRDefault="0097494A" w:rsidP="00A2113A">
            <w:pPr>
              <w:jc w:val="center"/>
              <w:rPr>
                <w:rFonts w:eastAsia="Calibri"/>
                <w:sz w:val="28"/>
                <w:szCs w:val="28"/>
                <w:lang w:eastAsia="en-US"/>
              </w:rPr>
            </w:pPr>
            <w:r w:rsidRPr="0097494A">
              <w:rPr>
                <w:rFonts w:eastAsia="Calibri"/>
                <w:sz w:val="28"/>
                <w:szCs w:val="28"/>
                <w:lang w:eastAsia="en-US"/>
              </w:rPr>
              <w:t>обучающихся в</w:t>
            </w:r>
            <w:r w:rsidR="00A2113A">
              <w:rPr>
                <w:rFonts w:eastAsia="Calibri"/>
                <w:sz w:val="28"/>
                <w:szCs w:val="28"/>
                <w:lang w:eastAsia="en-US"/>
              </w:rPr>
              <w:t> </w:t>
            </w:r>
            <w:r w:rsidRPr="0097494A">
              <w:rPr>
                <w:rFonts w:eastAsia="Calibri"/>
                <w:sz w:val="28"/>
                <w:szCs w:val="28"/>
                <w:lang w:eastAsia="en-US"/>
              </w:rPr>
              <w:t xml:space="preserve">первую </w:t>
            </w:r>
          </w:p>
          <w:p w:rsidR="00A2113A" w:rsidRDefault="0097494A" w:rsidP="00A2113A">
            <w:pPr>
              <w:jc w:val="center"/>
              <w:rPr>
                <w:rFonts w:eastAsia="Calibri"/>
                <w:sz w:val="28"/>
                <w:szCs w:val="28"/>
                <w:lang w:eastAsia="en-US"/>
              </w:rPr>
            </w:pPr>
            <w:r w:rsidRPr="0097494A">
              <w:rPr>
                <w:rFonts w:eastAsia="Calibri"/>
                <w:sz w:val="28"/>
                <w:szCs w:val="28"/>
                <w:lang w:eastAsia="en-US"/>
              </w:rPr>
              <w:t xml:space="preserve">смену </w:t>
            </w:r>
          </w:p>
          <w:p w:rsidR="0097494A" w:rsidRPr="0097494A" w:rsidRDefault="0097494A" w:rsidP="002232DA">
            <w:pPr>
              <w:jc w:val="center"/>
              <w:rPr>
                <w:rFonts w:eastAsia="Calibri"/>
                <w:sz w:val="28"/>
                <w:szCs w:val="28"/>
                <w:lang w:eastAsia="en-US"/>
              </w:rPr>
            </w:pPr>
            <w:r w:rsidRPr="0097494A">
              <w:rPr>
                <w:rFonts w:eastAsia="Calibri"/>
                <w:sz w:val="28"/>
                <w:szCs w:val="28"/>
                <w:lang w:eastAsia="en-US"/>
              </w:rPr>
              <w:t>по состоянию на</w:t>
            </w:r>
            <w:r w:rsidR="002232DA">
              <w:rPr>
                <w:rFonts w:eastAsia="Calibri"/>
                <w:sz w:val="28"/>
                <w:szCs w:val="28"/>
                <w:lang w:eastAsia="en-US"/>
              </w:rPr>
              <w:t> </w:t>
            </w:r>
            <w:r w:rsidRPr="0097494A">
              <w:rPr>
                <w:rFonts w:eastAsia="Calibri"/>
                <w:sz w:val="28"/>
                <w:szCs w:val="28"/>
                <w:lang w:eastAsia="en-US"/>
              </w:rPr>
              <w:t>31.12.2022,</w:t>
            </w:r>
            <w:r w:rsidR="00A2113A">
              <w:rPr>
                <w:rFonts w:eastAsia="Calibri"/>
                <w:sz w:val="28"/>
                <w:szCs w:val="28"/>
                <w:lang w:eastAsia="en-US"/>
              </w:rPr>
              <w:t xml:space="preserve"> </w:t>
            </w:r>
            <w:r w:rsidRPr="0097494A">
              <w:rPr>
                <w:rFonts w:eastAsia="Calibri"/>
                <w:sz w:val="28"/>
                <w:szCs w:val="28"/>
                <w:lang w:eastAsia="en-US"/>
              </w:rPr>
              <w:t>%</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Дзержинский</w:t>
            </w: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Парковый</w:t>
            </w:r>
          </w:p>
        </w:tc>
        <w:tc>
          <w:tcPr>
            <w:tcW w:w="1060"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3310</w:t>
            </w:r>
          </w:p>
        </w:tc>
        <w:tc>
          <w:tcPr>
            <w:tcW w:w="986"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6064</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54</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Данилиха</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695</w:t>
            </w:r>
          </w:p>
        </w:tc>
        <w:tc>
          <w:tcPr>
            <w:tcW w:w="986"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1213</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57</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Комсомольский</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829</w:t>
            </w:r>
          </w:p>
        </w:tc>
        <w:tc>
          <w:tcPr>
            <w:tcW w:w="986"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1819</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46</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Светлый</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681</w:t>
            </w:r>
          </w:p>
        </w:tc>
        <w:tc>
          <w:tcPr>
            <w:tcW w:w="986"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1415</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48</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Железнодорожный</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669</w:t>
            </w:r>
          </w:p>
        </w:tc>
        <w:tc>
          <w:tcPr>
            <w:tcW w:w="986" w:type="pct"/>
            <w:shd w:val="clear" w:color="auto" w:fill="auto"/>
            <w:vAlign w:val="bottom"/>
          </w:tcPr>
          <w:p w:rsidR="0097494A" w:rsidRPr="0097494A" w:rsidRDefault="0097494A" w:rsidP="00485790">
            <w:pPr>
              <w:jc w:val="center"/>
              <w:rPr>
                <w:rFonts w:eastAsia="Calibri"/>
                <w:color w:val="000000"/>
                <w:sz w:val="28"/>
                <w:szCs w:val="28"/>
                <w:lang w:val="en-US" w:eastAsia="en-US"/>
              </w:rPr>
            </w:pPr>
            <w:r w:rsidRPr="0097494A">
              <w:rPr>
                <w:rFonts w:eastAsia="Calibri"/>
                <w:color w:val="000000"/>
                <w:sz w:val="28"/>
                <w:szCs w:val="28"/>
                <w:lang w:eastAsia="en-US"/>
              </w:rPr>
              <w:t>14</w:t>
            </w:r>
            <w:r w:rsidRPr="0097494A">
              <w:rPr>
                <w:rFonts w:eastAsia="Calibri"/>
                <w:color w:val="000000"/>
                <w:sz w:val="28"/>
                <w:szCs w:val="28"/>
                <w:lang w:val="en-US" w:eastAsia="en-US"/>
              </w:rPr>
              <w:t>15</w:t>
            </w:r>
          </w:p>
        </w:tc>
        <w:tc>
          <w:tcPr>
            <w:tcW w:w="992" w:type="pct"/>
            <w:shd w:val="clear" w:color="auto" w:fill="auto"/>
            <w:vAlign w:val="bottom"/>
          </w:tcPr>
          <w:p w:rsidR="0097494A" w:rsidRPr="0097494A" w:rsidRDefault="0097494A" w:rsidP="00485790">
            <w:pPr>
              <w:jc w:val="center"/>
              <w:rPr>
                <w:rFonts w:eastAsia="Calibri"/>
                <w:color w:val="000000"/>
                <w:sz w:val="28"/>
                <w:szCs w:val="28"/>
                <w:lang w:val="en-US" w:eastAsia="en-US"/>
              </w:rPr>
            </w:pPr>
            <w:r w:rsidRPr="0097494A">
              <w:rPr>
                <w:rFonts w:eastAsia="Calibri"/>
                <w:color w:val="000000"/>
                <w:sz w:val="28"/>
                <w:szCs w:val="28"/>
                <w:lang w:eastAsia="en-US"/>
              </w:rPr>
              <w:t>4</w:t>
            </w:r>
            <w:r w:rsidRPr="0097494A">
              <w:rPr>
                <w:rFonts w:eastAsia="Calibri"/>
                <w:color w:val="000000"/>
                <w:sz w:val="28"/>
                <w:szCs w:val="28"/>
                <w:lang w:val="en-US" w:eastAsia="en-US"/>
              </w:rPr>
              <w:t>7</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Пролетарский</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1714</w:t>
            </w:r>
          </w:p>
        </w:tc>
        <w:tc>
          <w:tcPr>
            <w:tcW w:w="986" w:type="pct"/>
            <w:shd w:val="clear" w:color="auto" w:fill="auto"/>
            <w:vAlign w:val="bottom"/>
          </w:tcPr>
          <w:p w:rsidR="0097494A" w:rsidRPr="0097494A" w:rsidRDefault="0097494A" w:rsidP="00485790">
            <w:pPr>
              <w:jc w:val="center"/>
              <w:rPr>
                <w:rFonts w:eastAsia="Calibri"/>
                <w:color w:val="000000"/>
                <w:sz w:val="28"/>
                <w:szCs w:val="28"/>
                <w:lang w:val="en-US" w:eastAsia="en-US"/>
              </w:rPr>
            </w:pPr>
            <w:r w:rsidRPr="0097494A">
              <w:rPr>
                <w:rFonts w:eastAsia="Calibri"/>
                <w:color w:val="000000"/>
                <w:sz w:val="28"/>
                <w:szCs w:val="28"/>
                <w:lang w:eastAsia="en-US"/>
              </w:rPr>
              <w:t>2</w:t>
            </w:r>
            <w:r w:rsidRPr="0097494A">
              <w:rPr>
                <w:rFonts w:eastAsia="Calibri"/>
                <w:color w:val="000000"/>
                <w:sz w:val="28"/>
                <w:szCs w:val="28"/>
                <w:lang w:val="en-US" w:eastAsia="en-US"/>
              </w:rPr>
              <w:t>628</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65</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Заостровка</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517</w:t>
            </w:r>
          </w:p>
        </w:tc>
        <w:tc>
          <w:tcPr>
            <w:tcW w:w="986" w:type="pct"/>
            <w:shd w:val="clear" w:color="auto" w:fill="auto"/>
            <w:vAlign w:val="bottom"/>
          </w:tcPr>
          <w:p w:rsidR="0097494A" w:rsidRPr="0097494A" w:rsidRDefault="0097494A" w:rsidP="00485790">
            <w:pPr>
              <w:jc w:val="center"/>
              <w:rPr>
                <w:rFonts w:eastAsia="Calibri"/>
                <w:color w:val="000000"/>
                <w:sz w:val="28"/>
                <w:szCs w:val="28"/>
                <w:lang w:val="en-US" w:eastAsia="en-US"/>
              </w:rPr>
            </w:pPr>
            <w:r w:rsidRPr="0097494A">
              <w:rPr>
                <w:rFonts w:eastAsia="Calibri"/>
                <w:color w:val="000000"/>
                <w:sz w:val="28"/>
                <w:szCs w:val="28"/>
                <w:lang w:eastAsia="en-US"/>
              </w:rPr>
              <w:t>8</w:t>
            </w:r>
            <w:r w:rsidRPr="0097494A">
              <w:rPr>
                <w:rFonts w:eastAsia="Calibri"/>
                <w:color w:val="000000"/>
                <w:sz w:val="28"/>
                <w:szCs w:val="28"/>
                <w:lang w:val="en-US" w:eastAsia="en-US"/>
              </w:rPr>
              <w:t>08</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64</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Плоский</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1259</w:t>
            </w:r>
          </w:p>
        </w:tc>
        <w:tc>
          <w:tcPr>
            <w:tcW w:w="986" w:type="pct"/>
            <w:shd w:val="clear" w:color="auto" w:fill="auto"/>
            <w:vAlign w:val="bottom"/>
          </w:tcPr>
          <w:p w:rsidR="0097494A" w:rsidRPr="0097494A" w:rsidRDefault="0097494A" w:rsidP="00485790">
            <w:pPr>
              <w:jc w:val="center"/>
              <w:rPr>
                <w:rFonts w:eastAsia="Calibri"/>
                <w:color w:val="000000"/>
                <w:sz w:val="28"/>
                <w:szCs w:val="28"/>
                <w:lang w:val="en-US" w:eastAsia="en-US"/>
              </w:rPr>
            </w:pPr>
            <w:r w:rsidRPr="0097494A">
              <w:rPr>
                <w:rFonts w:eastAsia="Calibri"/>
                <w:color w:val="000000"/>
                <w:sz w:val="28"/>
                <w:szCs w:val="28"/>
                <w:lang w:eastAsia="en-US"/>
              </w:rPr>
              <w:t>1616</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78</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Центральный</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3055</w:t>
            </w:r>
          </w:p>
        </w:tc>
        <w:tc>
          <w:tcPr>
            <w:tcW w:w="986" w:type="pct"/>
            <w:shd w:val="clear" w:color="auto" w:fill="auto"/>
            <w:vAlign w:val="bottom"/>
          </w:tcPr>
          <w:p w:rsidR="0097494A" w:rsidRPr="0097494A" w:rsidRDefault="0097494A" w:rsidP="00485790">
            <w:pPr>
              <w:jc w:val="center"/>
              <w:rPr>
                <w:rFonts w:eastAsia="Calibri"/>
                <w:color w:val="000000"/>
                <w:sz w:val="28"/>
                <w:szCs w:val="28"/>
                <w:lang w:val="en-US" w:eastAsia="en-US"/>
              </w:rPr>
            </w:pPr>
            <w:r w:rsidRPr="0097494A">
              <w:rPr>
                <w:rFonts w:eastAsia="Calibri"/>
                <w:color w:val="000000"/>
                <w:sz w:val="28"/>
                <w:szCs w:val="28"/>
                <w:lang w:eastAsia="en-US"/>
              </w:rPr>
              <w:t>3</w:t>
            </w:r>
            <w:r w:rsidRPr="0097494A">
              <w:rPr>
                <w:rFonts w:eastAsia="Calibri"/>
                <w:color w:val="000000"/>
                <w:sz w:val="28"/>
                <w:szCs w:val="28"/>
                <w:lang w:val="en-US" w:eastAsia="en-US"/>
              </w:rPr>
              <w:t>234</w:t>
            </w:r>
          </w:p>
        </w:tc>
        <w:tc>
          <w:tcPr>
            <w:tcW w:w="992" w:type="pct"/>
            <w:shd w:val="clear" w:color="auto" w:fill="auto"/>
            <w:vAlign w:val="bottom"/>
          </w:tcPr>
          <w:p w:rsidR="0097494A" w:rsidRPr="0097494A" w:rsidRDefault="0097494A" w:rsidP="00485790">
            <w:pPr>
              <w:jc w:val="center"/>
              <w:rPr>
                <w:rFonts w:eastAsia="Calibri"/>
                <w:color w:val="000000"/>
                <w:sz w:val="28"/>
                <w:szCs w:val="28"/>
                <w:lang w:eastAsia="en-US"/>
              </w:rPr>
            </w:pPr>
            <w:r w:rsidRPr="0097494A">
              <w:rPr>
                <w:rFonts w:eastAsia="Calibri"/>
                <w:color w:val="000000"/>
                <w:sz w:val="28"/>
                <w:szCs w:val="28"/>
                <w:lang w:eastAsia="en-US"/>
              </w:rPr>
              <w:t>94</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Индустриальный</w:t>
            </w: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Ераничи</w:t>
            </w:r>
          </w:p>
        </w:tc>
        <w:tc>
          <w:tcPr>
            <w:tcW w:w="1060"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2119</w:t>
            </w:r>
          </w:p>
        </w:tc>
        <w:tc>
          <w:tcPr>
            <w:tcW w:w="986" w:type="pct"/>
            <w:shd w:val="clear" w:color="auto" w:fill="auto"/>
            <w:vAlign w:val="bottom"/>
          </w:tcPr>
          <w:p w:rsidR="0097494A" w:rsidRPr="0097494A" w:rsidRDefault="0097494A" w:rsidP="00485790">
            <w:pPr>
              <w:jc w:val="center"/>
              <w:rPr>
                <w:rFonts w:eastAsia="Calibri"/>
                <w:sz w:val="28"/>
                <w:szCs w:val="28"/>
                <w:lang w:val="en-US" w:eastAsia="en-US"/>
              </w:rPr>
            </w:pPr>
            <w:r w:rsidRPr="0097494A">
              <w:rPr>
                <w:rFonts w:eastAsia="Calibri"/>
                <w:sz w:val="28"/>
                <w:szCs w:val="28"/>
                <w:lang w:eastAsia="en-US"/>
              </w:rPr>
              <w:t>3</w:t>
            </w:r>
            <w:r w:rsidRPr="0097494A">
              <w:rPr>
                <w:rFonts w:eastAsia="Calibri"/>
                <w:sz w:val="28"/>
                <w:szCs w:val="28"/>
                <w:lang w:val="en-US" w:eastAsia="en-US"/>
              </w:rPr>
              <w:t>482</w:t>
            </w:r>
          </w:p>
        </w:tc>
        <w:tc>
          <w:tcPr>
            <w:tcW w:w="992" w:type="pct"/>
            <w:shd w:val="clear" w:color="auto" w:fill="auto"/>
            <w:vAlign w:val="bottom"/>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61</w:t>
            </w:r>
          </w:p>
        </w:tc>
      </w:tr>
      <w:tr w:rsidR="00A2113A" w:rsidRPr="0097494A" w:rsidTr="00EE62CD">
        <w:tc>
          <w:tcPr>
            <w:tcW w:w="972" w:type="pct"/>
            <w:vMerge/>
            <w:shd w:val="clear" w:color="auto" w:fill="auto"/>
          </w:tcPr>
          <w:p w:rsidR="0097494A" w:rsidRPr="0097494A" w:rsidRDefault="0097494A" w:rsidP="00EE62CD">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Балатово</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val="en-US" w:eastAsia="en-US"/>
              </w:rPr>
              <w:t>5</w:t>
            </w:r>
            <w:r w:rsidRPr="00485790">
              <w:rPr>
                <w:rFonts w:eastAsia="Calibri"/>
                <w:sz w:val="28"/>
                <w:szCs w:val="28"/>
                <w:lang w:eastAsia="en-US"/>
              </w:rPr>
              <w:t>862</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val="en-US" w:eastAsia="en-US"/>
              </w:rPr>
              <w:t>9832</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60</w:t>
            </w:r>
          </w:p>
        </w:tc>
      </w:tr>
      <w:tr w:rsidR="00A2113A" w:rsidRPr="0097494A" w:rsidTr="00EE62CD">
        <w:tc>
          <w:tcPr>
            <w:tcW w:w="972" w:type="pct"/>
            <w:vMerge/>
            <w:shd w:val="clear" w:color="auto" w:fill="auto"/>
          </w:tcPr>
          <w:p w:rsidR="0097494A" w:rsidRPr="0097494A" w:rsidRDefault="0097494A" w:rsidP="00EE62CD">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Нагорный</w:t>
            </w:r>
          </w:p>
        </w:tc>
        <w:tc>
          <w:tcPr>
            <w:tcW w:w="1060"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3121</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5</w:t>
            </w:r>
            <w:r w:rsidRPr="00485790">
              <w:rPr>
                <w:rFonts w:eastAsia="Calibri"/>
                <w:sz w:val="28"/>
                <w:szCs w:val="28"/>
                <w:lang w:val="en-US" w:eastAsia="en-US"/>
              </w:rPr>
              <w:t>121</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val="en-US" w:eastAsia="en-US"/>
              </w:rPr>
              <w:t>6</w:t>
            </w:r>
            <w:r w:rsidRPr="00485790">
              <w:rPr>
                <w:rFonts w:eastAsia="Calibri"/>
                <w:sz w:val="28"/>
                <w:szCs w:val="28"/>
                <w:lang w:eastAsia="en-US"/>
              </w:rPr>
              <w:t>1</w:t>
            </w:r>
          </w:p>
        </w:tc>
      </w:tr>
      <w:tr w:rsidR="00A2113A" w:rsidRPr="0097494A" w:rsidTr="00EE62CD">
        <w:tc>
          <w:tcPr>
            <w:tcW w:w="972" w:type="pct"/>
            <w:vMerge/>
            <w:shd w:val="clear" w:color="auto" w:fill="auto"/>
          </w:tcPr>
          <w:p w:rsidR="0097494A" w:rsidRPr="0097494A" w:rsidRDefault="0097494A" w:rsidP="00EE62CD">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Новоплоский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933</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2</w:t>
            </w:r>
            <w:r w:rsidRPr="00485790">
              <w:rPr>
                <w:rFonts w:eastAsia="Calibri"/>
                <w:sz w:val="28"/>
                <w:szCs w:val="28"/>
                <w:lang w:val="en-US" w:eastAsia="en-US"/>
              </w:rPr>
              <w:t>048</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46</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Кировский</w:t>
            </w: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Водники</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2140</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689</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80</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Судозавод</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w:t>
            </w:r>
            <w:r w:rsidRPr="00485790">
              <w:rPr>
                <w:rFonts w:eastAsia="Calibri"/>
                <w:sz w:val="28"/>
                <w:szCs w:val="28"/>
                <w:lang w:val="en-US" w:eastAsia="en-US"/>
              </w:rPr>
              <w:t>1</w:t>
            </w:r>
            <w:r w:rsidRPr="00485790">
              <w:rPr>
                <w:rFonts w:eastAsia="Calibri"/>
                <w:sz w:val="28"/>
                <w:szCs w:val="28"/>
                <w:lang w:eastAsia="en-US"/>
              </w:rPr>
              <w:t>69</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190</w:t>
            </w:r>
          </w:p>
        </w:tc>
        <w:tc>
          <w:tcPr>
            <w:tcW w:w="992"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lang w:val="en-US"/>
              </w:rPr>
              <w:t>53</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Новый Январский</w:t>
            </w:r>
          </w:p>
        </w:tc>
        <w:tc>
          <w:tcPr>
            <w:tcW w:w="1060"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1501</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1</w:t>
            </w:r>
            <w:r w:rsidRPr="00485790">
              <w:rPr>
                <w:rFonts w:eastAsia="Calibri"/>
                <w:sz w:val="28"/>
                <w:szCs w:val="28"/>
                <w:lang w:val="en-US"/>
              </w:rPr>
              <w:t>510</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9</w:t>
            </w:r>
            <w:r w:rsidRPr="00485790">
              <w:rPr>
                <w:rFonts w:eastAsia="Calibri"/>
                <w:sz w:val="28"/>
                <w:szCs w:val="28"/>
              </w:rPr>
              <w:t>9</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Центр</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val="en-US" w:eastAsia="en-US"/>
              </w:rPr>
              <w:t>3</w:t>
            </w:r>
            <w:r w:rsidRPr="00485790">
              <w:rPr>
                <w:rFonts w:eastAsia="Calibri"/>
                <w:sz w:val="28"/>
                <w:szCs w:val="28"/>
                <w:lang w:eastAsia="en-US"/>
              </w:rPr>
              <w:t>722</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7</w:t>
            </w:r>
            <w:r w:rsidRPr="00485790">
              <w:rPr>
                <w:rFonts w:eastAsia="Calibri"/>
                <w:sz w:val="28"/>
                <w:szCs w:val="28"/>
                <w:lang w:val="en-US"/>
              </w:rPr>
              <w:t>240</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51</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Победа</w:t>
            </w:r>
          </w:p>
        </w:tc>
        <w:tc>
          <w:tcPr>
            <w:tcW w:w="1060"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1152</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060</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5</w:t>
            </w:r>
            <w:r w:rsidRPr="00485790">
              <w:rPr>
                <w:rFonts w:eastAsia="Calibri"/>
                <w:sz w:val="28"/>
                <w:szCs w:val="28"/>
              </w:rPr>
              <w:t>6</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Крым</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731</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1</w:t>
            </w:r>
            <w:r w:rsidRPr="00485790">
              <w:rPr>
                <w:rFonts w:eastAsia="Calibri"/>
                <w:sz w:val="28"/>
                <w:szCs w:val="28"/>
                <w:lang w:val="en-US"/>
              </w:rPr>
              <w:t>170</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62</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Ленинский</w:t>
            </w: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Центр</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4360</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val="en-US" w:eastAsia="en-US"/>
              </w:rPr>
              <w:t>3806</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val="en-US" w:eastAsia="en-US"/>
              </w:rPr>
              <w:t>11</w:t>
            </w:r>
            <w:r w:rsidRPr="00485790">
              <w:rPr>
                <w:rFonts w:eastAsia="Calibri"/>
                <w:sz w:val="28"/>
                <w:szCs w:val="28"/>
                <w:lang w:eastAsia="en-US"/>
              </w:rPr>
              <w:t>4</w:t>
            </w:r>
          </w:p>
        </w:tc>
      </w:tr>
      <w:tr w:rsidR="00A2113A" w:rsidRPr="0097494A" w:rsidTr="00EE62CD">
        <w:tc>
          <w:tcPr>
            <w:tcW w:w="972" w:type="pct"/>
            <w:vMerge/>
            <w:shd w:val="clear" w:color="auto" w:fill="auto"/>
          </w:tcPr>
          <w:p w:rsidR="0097494A" w:rsidRPr="0097494A" w:rsidRDefault="0097494A" w:rsidP="00EE62CD">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Разгуляй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723</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val="en-US" w:eastAsia="en-US"/>
              </w:rPr>
              <w:t>660</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val="en-US" w:eastAsia="en-US"/>
              </w:rPr>
              <w:t>10</w:t>
            </w:r>
            <w:r w:rsidRPr="00485790">
              <w:rPr>
                <w:rFonts w:eastAsia="Calibri"/>
                <w:sz w:val="28"/>
                <w:szCs w:val="28"/>
                <w:lang w:eastAsia="en-US"/>
              </w:rPr>
              <w:t>9</w:t>
            </w:r>
          </w:p>
        </w:tc>
      </w:tr>
      <w:tr w:rsidR="00A2113A" w:rsidRPr="0097494A" w:rsidTr="00EE62CD">
        <w:tc>
          <w:tcPr>
            <w:tcW w:w="972" w:type="pct"/>
            <w:vMerge/>
            <w:shd w:val="clear" w:color="auto" w:fill="auto"/>
          </w:tcPr>
          <w:p w:rsidR="0097494A" w:rsidRPr="0097494A" w:rsidRDefault="0097494A" w:rsidP="00EE62CD">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805E12">
              <w:rPr>
                <w:rFonts w:eastAsia="Calibri"/>
                <w:sz w:val="28"/>
                <w:szCs w:val="28"/>
                <w:lang w:eastAsia="en-US"/>
              </w:rPr>
              <w:t>Комплекс ПГТУ</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1024</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608</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val="en-US" w:eastAsia="en-US"/>
              </w:rPr>
              <w:t>1</w:t>
            </w:r>
            <w:r w:rsidRPr="00485790">
              <w:rPr>
                <w:rFonts w:eastAsia="Calibri"/>
                <w:sz w:val="28"/>
                <w:szCs w:val="28"/>
                <w:lang w:eastAsia="en-US"/>
              </w:rPr>
              <w:t>55</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Мотовилихинский</w:t>
            </w: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Городские горки</w:t>
            </w:r>
          </w:p>
        </w:tc>
        <w:tc>
          <w:tcPr>
            <w:tcW w:w="1060" w:type="pct"/>
            <w:shd w:val="clear" w:color="auto" w:fill="auto"/>
            <w:vAlign w:val="center"/>
          </w:tcPr>
          <w:p w:rsidR="00485790" w:rsidRDefault="00485790" w:rsidP="00485790">
            <w:pPr>
              <w:jc w:val="center"/>
              <w:rPr>
                <w:rFonts w:eastAsia="Calibri"/>
                <w:sz w:val="28"/>
                <w:szCs w:val="28"/>
              </w:rPr>
            </w:pPr>
          </w:p>
          <w:p w:rsidR="0097494A" w:rsidRPr="00485790" w:rsidRDefault="0097494A" w:rsidP="00485790">
            <w:pPr>
              <w:jc w:val="center"/>
              <w:rPr>
                <w:rFonts w:eastAsia="Calibri"/>
                <w:sz w:val="28"/>
                <w:szCs w:val="28"/>
              </w:rPr>
            </w:pPr>
            <w:r w:rsidRPr="00485790">
              <w:rPr>
                <w:rFonts w:eastAsia="Calibri"/>
                <w:sz w:val="28"/>
                <w:szCs w:val="28"/>
              </w:rPr>
              <w:t>5455</w:t>
            </w:r>
          </w:p>
        </w:tc>
        <w:tc>
          <w:tcPr>
            <w:tcW w:w="986" w:type="pct"/>
            <w:shd w:val="clear" w:color="auto" w:fill="auto"/>
          </w:tcPr>
          <w:p w:rsidR="00485790" w:rsidRPr="00485790" w:rsidRDefault="00485790" w:rsidP="00485790">
            <w:pPr>
              <w:jc w:val="center"/>
              <w:rPr>
                <w:rFonts w:eastAsia="Calibri"/>
                <w:sz w:val="28"/>
                <w:szCs w:val="28"/>
              </w:rPr>
            </w:pPr>
          </w:p>
          <w:p w:rsidR="0097494A" w:rsidRPr="00485790" w:rsidRDefault="0097494A" w:rsidP="00485790">
            <w:pPr>
              <w:jc w:val="center"/>
              <w:rPr>
                <w:rFonts w:eastAsia="Calibri"/>
                <w:sz w:val="28"/>
                <w:szCs w:val="28"/>
                <w:lang w:val="en-US"/>
              </w:rPr>
            </w:pPr>
            <w:r w:rsidRPr="00485790">
              <w:rPr>
                <w:rFonts w:eastAsia="Calibri"/>
                <w:sz w:val="28"/>
                <w:szCs w:val="28"/>
                <w:lang w:val="en-US"/>
              </w:rPr>
              <w:t>9408</w:t>
            </w:r>
          </w:p>
        </w:tc>
        <w:tc>
          <w:tcPr>
            <w:tcW w:w="992" w:type="pct"/>
            <w:shd w:val="clear" w:color="auto" w:fill="auto"/>
          </w:tcPr>
          <w:p w:rsidR="00485790" w:rsidRPr="00485790" w:rsidRDefault="00485790" w:rsidP="00485790">
            <w:pPr>
              <w:jc w:val="center"/>
              <w:rPr>
                <w:rFonts w:eastAsia="Calibri"/>
                <w:sz w:val="28"/>
                <w:szCs w:val="28"/>
              </w:rPr>
            </w:pPr>
          </w:p>
          <w:p w:rsidR="0097494A" w:rsidRPr="00485790" w:rsidRDefault="0097494A" w:rsidP="00485790">
            <w:pPr>
              <w:jc w:val="center"/>
              <w:rPr>
                <w:rFonts w:eastAsia="Calibri"/>
                <w:sz w:val="28"/>
                <w:szCs w:val="28"/>
              </w:rPr>
            </w:pPr>
            <w:r w:rsidRPr="00485790">
              <w:rPr>
                <w:rFonts w:eastAsia="Calibri"/>
                <w:sz w:val="28"/>
                <w:szCs w:val="28"/>
                <w:lang w:val="en-US"/>
              </w:rPr>
              <w:t>5</w:t>
            </w:r>
            <w:r w:rsidRPr="00485790">
              <w:rPr>
                <w:rFonts w:eastAsia="Calibri"/>
                <w:sz w:val="28"/>
                <w:szCs w:val="28"/>
              </w:rPr>
              <w:t>8</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Садовый</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2461</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723</w:t>
            </w:r>
          </w:p>
        </w:tc>
        <w:tc>
          <w:tcPr>
            <w:tcW w:w="992"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lang w:val="en-US"/>
              </w:rPr>
              <w:t>90</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Рабочий поселок</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1766</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3</w:t>
            </w:r>
            <w:r w:rsidRPr="00485790">
              <w:rPr>
                <w:rFonts w:eastAsia="Calibri"/>
                <w:sz w:val="28"/>
                <w:szCs w:val="28"/>
                <w:lang w:val="en-US"/>
              </w:rPr>
              <w:t>219</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5</w:t>
            </w:r>
            <w:r w:rsidRPr="00485790">
              <w:rPr>
                <w:rFonts w:eastAsia="Calibri"/>
                <w:sz w:val="28"/>
                <w:szCs w:val="28"/>
              </w:rPr>
              <w:t>5</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Вышка-1</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963</w:t>
            </w:r>
          </w:p>
        </w:tc>
        <w:tc>
          <w:tcPr>
            <w:tcW w:w="986"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2971</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32</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Вышка-2</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1836</w:t>
            </w:r>
          </w:p>
        </w:tc>
        <w:tc>
          <w:tcPr>
            <w:tcW w:w="986"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4</w:t>
            </w:r>
            <w:r w:rsidRPr="00485790">
              <w:rPr>
                <w:rFonts w:eastAsia="Calibri"/>
                <w:sz w:val="28"/>
                <w:szCs w:val="28"/>
              </w:rPr>
              <w:t>209</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44</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Запруд </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605</w:t>
            </w:r>
          </w:p>
        </w:tc>
        <w:tc>
          <w:tcPr>
            <w:tcW w:w="986"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743</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81</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Верхняя Курья</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255</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48</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103</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Висим</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837</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9</w:t>
            </w:r>
            <w:r w:rsidRPr="00485790">
              <w:rPr>
                <w:rFonts w:eastAsia="Calibri"/>
                <w:sz w:val="28"/>
                <w:szCs w:val="28"/>
                <w:lang w:val="en-US"/>
              </w:rPr>
              <w:t>89</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85</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Ива</w:t>
            </w:r>
          </w:p>
        </w:tc>
        <w:tc>
          <w:tcPr>
            <w:tcW w:w="1060"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0</w:t>
            </w:r>
          </w:p>
        </w:tc>
        <w:tc>
          <w:tcPr>
            <w:tcW w:w="986"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248</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0</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Орджоникидзевский</w:t>
            </w: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Гайва</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3665</w:t>
            </w:r>
          </w:p>
        </w:tc>
        <w:tc>
          <w:tcPr>
            <w:tcW w:w="986"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6122</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60</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Левшино</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808</w:t>
            </w:r>
          </w:p>
        </w:tc>
        <w:tc>
          <w:tcPr>
            <w:tcW w:w="986"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1378</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59</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Кислотные дачи</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1844</w:t>
            </w:r>
          </w:p>
        </w:tc>
        <w:tc>
          <w:tcPr>
            <w:tcW w:w="986"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1990</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93</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Чапаевский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275</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306</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90</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Голованово</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667</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765</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87</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Заозерье</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293</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3</w:t>
            </w:r>
            <w:r w:rsidRPr="00485790">
              <w:rPr>
                <w:rFonts w:eastAsia="Calibri"/>
                <w:sz w:val="28"/>
                <w:szCs w:val="28"/>
                <w:lang w:val="en-US" w:eastAsia="en-US"/>
              </w:rPr>
              <w:t>06</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96</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Молодежный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1984</w:t>
            </w:r>
          </w:p>
        </w:tc>
        <w:tc>
          <w:tcPr>
            <w:tcW w:w="986"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2755</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72</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Водозабор</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0</w:t>
            </w:r>
          </w:p>
        </w:tc>
        <w:tc>
          <w:tcPr>
            <w:tcW w:w="986" w:type="pct"/>
            <w:shd w:val="clear" w:color="auto" w:fill="auto"/>
            <w:vAlign w:val="bottom"/>
          </w:tcPr>
          <w:p w:rsidR="0097494A" w:rsidRPr="00485790" w:rsidRDefault="0097494A" w:rsidP="00485790">
            <w:pPr>
              <w:jc w:val="center"/>
              <w:rPr>
                <w:rFonts w:eastAsia="Calibri"/>
                <w:sz w:val="28"/>
                <w:szCs w:val="28"/>
                <w:lang w:val="en-US" w:eastAsia="en-US"/>
              </w:rPr>
            </w:pPr>
            <w:r w:rsidRPr="00485790">
              <w:rPr>
                <w:rFonts w:eastAsia="Calibri"/>
                <w:sz w:val="28"/>
                <w:szCs w:val="28"/>
                <w:lang w:eastAsia="en-US"/>
              </w:rPr>
              <w:t>1</w:t>
            </w:r>
            <w:r w:rsidRPr="00485790">
              <w:rPr>
                <w:rFonts w:eastAsia="Calibri"/>
                <w:sz w:val="28"/>
                <w:szCs w:val="28"/>
                <w:lang w:val="en-US" w:eastAsia="en-US"/>
              </w:rPr>
              <w:t>53</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0</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sz w:val="28"/>
                <w:szCs w:val="28"/>
                <w:lang w:eastAsia="en-US"/>
              </w:rPr>
            </w:pPr>
            <w:r w:rsidRPr="0097494A">
              <w:rPr>
                <w:rFonts w:eastAsia="Calibri"/>
                <w:sz w:val="28"/>
                <w:szCs w:val="28"/>
                <w:lang w:eastAsia="en-US"/>
              </w:rPr>
              <w:t>КамГЭС</w:t>
            </w:r>
            <w:r w:rsidR="00805E12">
              <w:rPr>
                <w:rFonts w:eastAsia="Calibri"/>
                <w:sz w:val="28"/>
                <w:szCs w:val="28"/>
                <w:lang w:eastAsia="en-US"/>
              </w:rPr>
              <w:t>,</w:t>
            </w:r>
            <w:r w:rsidRPr="0097494A">
              <w:rPr>
                <w:rFonts w:eastAsia="Calibri"/>
                <w:sz w:val="28"/>
                <w:szCs w:val="28"/>
                <w:lang w:eastAsia="en-US"/>
              </w:rPr>
              <w:t xml:space="preserve"> ПДК</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1182</w:t>
            </w:r>
          </w:p>
        </w:tc>
        <w:tc>
          <w:tcPr>
            <w:tcW w:w="986"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1531</w:t>
            </w:r>
          </w:p>
        </w:tc>
        <w:tc>
          <w:tcPr>
            <w:tcW w:w="992"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77</w:t>
            </w:r>
          </w:p>
        </w:tc>
      </w:tr>
      <w:tr w:rsidR="00A2113A" w:rsidRPr="0097494A" w:rsidTr="00EE62CD">
        <w:tc>
          <w:tcPr>
            <w:tcW w:w="972" w:type="pct"/>
            <w:vMerge w:val="restart"/>
            <w:shd w:val="clear" w:color="auto" w:fill="auto"/>
          </w:tcPr>
          <w:p w:rsidR="0097494A" w:rsidRPr="0097494A" w:rsidRDefault="0097494A" w:rsidP="00EE62CD">
            <w:pPr>
              <w:rPr>
                <w:rFonts w:eastAsia="Calibri"/>
                <w:color w:val="000000"/>
                <w:sz w:val="28"/>
                <w:szCs w:val="28"/>
                <w:lang w:eastAsia="en-US"/>
              </w:rPr>
            </w:pPr>
            <w:r w:rsidRPr="0097494A">
              <w:rPr>
                <w:rFonts w:eastAsia="Calibri"/>
                <w:color w:val="000000"/>
                <w:sz w:val="28"/>
                <w:szCs w:val="28"/>
                <w:lang w:eastAsia="en-US"/>
              </w:rPr>
              <w:t>Свердловский</w:t>
            </w: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 xml:space="preserve">Центр </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3159</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lang w:val="en-US"/>
              </w:rPr>
              <w:t>6773</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47</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Владимирский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698</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1</w:t>
            </w:r>
            <w:r w:rsidRPr="00485790">
              <w:rPr>
                <w:rFonts w:eastAsia="Calibri"/>
                <w:sz w:val="28"/>
                <w:szCs w:val="28"/>
                <w:lang w:val="en-US"/>
              </w:rPr>
              <w:t>824</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38</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Крохалева</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2665</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lang w:val="en-US"/>
              </w:rPr>
              <w:t>4950</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54</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485790" w:rsidRDefault="0097494A" w:rsidP="0097494A">
            <w:pPr>
              <w:rPr>
                <w:rFonts w:eastAsia="Calibri"/>
                <w:color w:val="000000"/>
                <w:sz w:val="28"/>
                <w:szCs w:val="28"/>
                <w:lang w:eastAsia="en-US"/>
              </w:rPr>
            </w:pPr>
            <w:r w:rsidRPr="0097494A">
              <w:rPr>
                <w:rFonts w:eastAsia="Calibri"/>
                <w:color w:val="000000"/>
                <w:sz w:val="28"/>
                <w:szCs w:val="28"/>
                <w:lang w:eastAsia="en-US"/>
              </w:rPr>
              <w:t xml:space="preserve">поселок </w:t>
            </w:r>
          </w:p>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Новые Ляды</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632</w:t>
            </w:r>
          </w:p>
        </w:tc>
        <w:tc>
          <w:tcPr>
            <w:tcW w:w="986" w:type="pct"/>
            <w:tcBorders>
              <w:bottom w:val="single" w:sz="4" w:space="0" w:color="auto"/>
            </w:tcBorders>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1</w:t>
            </w:r>
            <w:r w:rsidRPr="00485790">
              <w:rPr>
                <w:rFonts w:eastAsia="Calibri"/>
                <w:sz w:val="28"/>
                <w:szCs w:val="28"/>
                <w:lang w:val="en-US"/>
              </w:rPr>
              <w:t>042</w:t>
            </w:r>
          </w:p>
        </w:tc>
        <w:tc>
          <w:tcPr>
            <w:tcW w:w="992"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lang w:val="en-US"/>
              </w:rPr>
              <w:t>60</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Южный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1513</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342</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6</w:t>
            </w:r>
            <w:r w:rsidRPr="00485790">
              <w:rPr>
                <w:rFonts w:eastAsia="Calibri"/>
                <w:sz w:val="28"/>
                <w:szCs w:val="28"/>
              </w:rPr>
              <w:t>5</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Краснова</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550</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1</w:t>
            </w:r>
            <w:r w:rsidRPr="00485790">
              <w:rPr>
                <w:rFonts w:eastAsia="Calibri"/>
                <w:sz w:val="28"/>
                <w:szCs w:val="28"/>
                <w:lang w:val="en-US"/>
              </w:rPr>
              <w:t>032</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53</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Громовский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1422</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605</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5</w:t>
            </w:r>
            <w:r w:rsidRPr="00485790">
              <w:rPr>
                <w:rFonts w:eastAsia="Calibri"/>
                <w:sz w:val="28"/>
                <w:szCs w:val="28"/>
              </w:rPr>
              <w:t>4</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Чкаловский</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389</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5</w:t>
            </w:r>
            <w:r w:rsidRPr="00485790">
              <w:rPr>
                <w:rFonts w:eastAsia="Calibri"/>
                <w:sz w:val="28"/>
                <w:szCs w:val="28"/>
                <w:lang w:val="en-US"/>
              </w:rPr>
              <w:t>11</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lang w:val="en-US"/>
              </w:rPr>
              <w:t>7</w:t>
            </w:r>
            <w:r w:rsidRPr="00485790">
              <w:rPr>
                <w:rFonts w:eastAsia="Calibri"/>
                <w:sz w:val="28"/>
                <w:szCs w:val="28"/>
              </w:rPr>
              <w:t>6</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 xml:space="preserve">Октябрьский </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511</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2</w:t>
            </w:r>
            <w:r w:rsidRPr="00485790">
              <w:rPr>
                <w:rFonts w:eastAsia="Calibri"/>
                <w:sz w:val="28"/>
                <w:szCs w:val="28"/>
                <w:lang w:val="en-US"/>
              </w:rPr>
              <w:t>342</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22</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485790" w:rsidRDefault="0097494A" w:rsidP="0097494A">
            <w:pPr>
              <w:rPr>
                <w:rFonts w:eastAsia="Calibri"/>
                <w:color w:val="000000"/>
                <w:sz w:val="28"/>
                <w:szCs w:val="28"/>
                <w:lang w:eastAsia="en-US"/>
              </w:rPr>
            </w:pPr>
            <w:r w:rsidRPr="0097494A">
              <w:rPr>
                <w:rFonts w:eastAsia="Calibri"/>
                <w:color w:val="000000"/>
                <w:sz w:val="28"/>
                <w:szCs w:val="28"/>
                <w:lang w:eastAsia="en-US"/>
              </w:rPr>
              <w:t xml:space="preserve">Зеленое </w:t>
            </w:r>
          </w:p>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хозяйство</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387</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5</w:t>
            </w:r>
            <w:r w:rsidRPr="00485790">
              <w:rPr>
                <w:rFonts w:eastAsia="Calibri"/>
                <w:sz w:val="28"/>
                <w:szCs w:val="28"/>
                <w:lang w:val="en-US"/>
              </w:rPr>
              <w:t>11</w:t>
            </w:r>
          </w:p>
        </w:tc>
        <w:tc>
          <w:tcPr>
            <w:tcW w:w="992"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7</w:t>
            </w:r>
            <w:r w:rsidRPr="00485790">
              <w:rPr>
                <w:rFonts w:eastAsia="Calibri"/>
                <w:sz w:val="28"/>
                <w:szCs w:val="28"/>
                <w:lang w:val="en-US"/>
              </w:rPr>
              <w:t>6</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Липовая гора</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615</w:t>
            </w:r>
          </w:p>
        </w:tc>
        <w:tc>
          <w:tcPr>
            <w:tcW w:w="986" w:type="pct"/>
            <w:shd w:val="clear" w:color="auto" w:fill="auto"/>
            <w:vAlign w:val="bottom"/>
          </w:tcPr>
          <w:p w:rsidR="0097494A" w:rsidRPr="00485790" w:rsidRDefault="0097494A" w:rsidP="00485790">
            <w:pPr>
              <w:jc w:val="center"/>
              <w:rPr>
                <w:rFonts w:eastAsia="Calibri"/>
                <w:sz w:val="28"/>
                <w:szCs w:val="28"/>
                <w:lang w:val="en-US"/>
              </w:rPr>
            </w:pPr>
            <w:r w:rsidRPr="00485790">
              <w:rPr>
                <w:rFonts w:eastAsia="Calibri"/>
                <w:sz w:val="28"/>
                <w:szCs w:val="28"/>
              </w:rPr>
              <w:t>1</w:t>
            </w:r>
            <w:r w:rsidRPr="00485790">
              <w:rPr>
                <w:rFonts w:eastAsia="Calibri"/>
                <w:sz w:val="28"/>
                <w:szCs w:val="28"/>
                <w:lang w:val="en-US"/>
              </w:rPr>
              <w:t>560</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39</w:t>
            </w:r>
          </w:p>
        </w:tc>
      </w:tr>
      <w:tr w:rsidR="00A2113A" w:rsidRPr="0097494A" w:rsidTr="00485790">
        <w:tc>
          <w:tcPr>
            <w:tcW w:w="972" w:type="pct"/>
            <w:vMerge/>
            <w:shd w:val="clear" w:color="auto" w:fill="auto"/>
            <w:vAlign w:val="center"/>
          </w:tcPr>
          <w:p w:rsidR="0097494A" w:rsidRPr="0097494A" w:rsidRDefault="0097494A" w:rsidP="0097494A">
            <w:pPr>
              <w:rPr>
                <w:rFonts w:eastAsia="Calibri"/>
                <w:color w:val="000000"/>
                <w:sz w:val="28"/>
                <w:szCs w:val="28"/>
                <w:lang w:eastAsia="en-US"/>
              </w:rPr>
            </w:pPr>
          </w:p>
        </w:tc>
        <w:tc>
          <w:tcPr>
            <w:tcW w:w="990" w:type="pct"/>
            <w:shd w:val="clear" w:color="auto" w:fill="auto"/>
            <w:vAlign w:val="center"/>
          </w:tcPr>
          <w:p w:rsidR="0097494A" w:rsidRPr="0097494A" w:rsidRDefault="0097494A" w:rsidP="0097494A">
            <w:pPr>
              <w:rPr>
                <w:rFonts w:eastAsia="Calibri"/>
                <w:color w:val="000000"/>
                <w:sz w:val="28"/>
                <w:szCs w:val="28"/>
                <w:lang w:eastAsia="en-US"/>
              </w:rPr>
            </w:pPr>
            <w:r w:rsidRPr="0097494A">
              <w:rPr>
                <w:rFonts w:eastAsia="Calibri"/>
                <w:color w:val="000000"/>
                <w:sz w:val="28"/>
                <w:szCs w:val="28"/>
                <w:lang w:eastAsia="en-US"/>
              </w:rPr>
              <w:t>Голый Мыс</w:t>
            </w:r>
          </w:p>
        </w:tc>
        <w:tc>
          <w:tcPr>
            <w:tcW w:w="1060" w:type="pct"/>
            <w:shd w:val="clear" w:color="auto" w:fill="auto"/>
            <w:vAlign w:val="bottom"/>
          </w:tcPr>
          <w:p w:rsidR="0097494A" w:rsidRPr="00485790" w:rsidRDefault="0097494A" w:rsidP="00485790">
            <w:pPr>
              <w:jc w:val="center"/>
              <w:rPr>
                <w:rFonts w:eastAsia="Calibri"/>
                <w:sz w:val="28"/>
                <w:szCs w:val="28"/>
                <w:lang w:eastAsia="en-US"/>
              </w:rPr>
            </w:pPr>
            <w:r w:rsidRPr="00485790">
              <w:rPr>
                <w:rFonts w:eastAsia="Calibri"/>
                <w:sz w:val="28"/>
                <w:szCs w:val="28"/>
                <w:lang w:eastAsia="en-US"/>
              </w:rPr>
              <w:t>0</w:t>
            </w:r>
          </w:p>
        </w:tc>
        <w:tc>
          <w:tcPr>
            <w:tcW w:w="986"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558</w:t>
            </w:r>
          </w:p>
        </w:tc>
        <w:tc>
          <w:tcPr>
            <w:tcW w:w="992" w:type="pct"/>
            <w:shd w:val="clear" w:color="auto" w:fill="auto"/>
            <w:vAlign w:val="bottom"/>
          </w:tcPr>
          <w:p w:rsidR="0097494A" w:rsidRPr="00485790" w:rsidRDefault="0097494A" w:rsidP="00485790">
            <w:pPr>
              <w:jc w:val="center"/>
              <w:rPr>
                <w:rFonts w:eastAsia="Calibri"/>
                <w:sz w:val="28"/>
                <w:szCs w:val="28"/>
              </w:rPr>
            </w:pPr>
            <w:r w:rsidRPr="00485790">
              <w:rPr>
                <w:rFonts w:eastAsia="Calibri"/>
                <w:sz w:val="28"/>
                <w:szCs w:val="28"/>
              </w:rPr>
              <w:t>0</w:t>
            </w:r>
          </w:p>
        </w:tc>
      </w:tr>
    </w:tbl>
    <w:p w:rsidR="00EE62CD" w:rsidRDefault="00EE62CD" w:rsidP="0097494A">
      <w:pPr>
        <w:ind w:firstLine="708"/>
        <w:jc w:val="both"/>
        <w:rPr>
          <w:rFonts w:eastAsia="Calibri"/>
          <w:sz w:val="28"/>
          <w:szCs w:val="28"/>
          <w:lang w:eastAsia="en-US"/>
        </w:rPr>
      </w:pPr>
    </w:p>
    <w:p w:rsidR="0097494A" w:rsidRPr="0097494A" w:rsidRDefault="00822D01" w:rsidP="0097494A">
      <w:pPr>
        <w:ind w:firstLine="708"/>
        <w:jc w:val="both"/>
        <w:rPr>
          <w:rFonts w:eastAsia="Calibri"/>
          <w:sz w:val="28"/>
          <w:szCs w:val="28"/>
          <w:lang w:eastAsia="en-US"/>
        </w:rPr>
      </w:pPr>
      <w:r>
        <w:rPr>
          <w:rFonts w:eastAsia="Calibri"/>
          <w:sz w:val="28"/>
          <w:szCs w:val="28"/>
          <w:lang w:eastAsia="en-US"/>
        </w:rPr>
        <w:t xml:space="preserve">3.3.9. </w:t>
      </w:r>
      <w:r w:rsidR="0097494A" w:rsidRPr="0097494A">
        <w:rPr>
          <w:rFonts w:eastAsia="Calibri"/>
          <w:sz w:val="28"/>
          <w:szCs w:val="28"/>
          <w:lang w:eastAsia="en-US"/>
        </w:rPr>
        <w:t xml:space="preserve">Анализ прогнозируемой доли обучающихся в первую смену </w:t>
      </w:r>
      <w:r w:rsidR="00EE62CD" w:rsidRPr="0021481E">
        <w:rPr>
          <w:rFonts w:eastAsia="Calibri"/>
          <w:sz w:val="28"/>
          <w:szCs w:val="28"/>
          <w:lang w:eastAsia="en-US"/>
        </w:rPr>
        <w:t>по состоянию</w:t>
      </w:r>
      <w:r w:rsidR="00EE62CD">
        <w:rPr>
          <w:rFonts w:eastAsia="Calibri"/>
          <w:sz w:val="28"/>
          <w:szCs w:val="28"/>
          <w:lang w:eastAsia="en-US"/>
        </w:rPr>
        <w:t xml:space="preserve"> </w:t>
      </w:r>
      <w:r w:rsidR="0097494A" w:rsidRPr="0097494A">
        <w:rPr>
          <w:rFonts w:eastAsia="Calibri"/>
          <w:sz w:val="28"/>
          <w:szCs w:val="28"/>
          <w:lang w:eastAsia="en-US"/>
        </w:rPr>
        <w:t>на</w:t>
      </w:r>
      <w:r>
        <w:rPr>
          <w:rFonts w:eastAsia="Calibri"/>
          <w:sz w:val="28"/>
          <w:szCs w:val="28"/>
          <w:lang w:eastAsia="en-US"/>
        </w:rPr>
        <w:t> </w:t>
      </w:r>
      <w:r w:rsidR="0097494A" w:rsidRPr="0097494A">
        <w:rPr>
          <w:rFonts w:eastAsia="Calibri"/>
          <w:sz w:val="28"/>
          <w:szCs w:val="28"/>
          <w:lang w:eastAsia="en-US"/>
        </w:rPr>
        <w:t>31.12.2022 по микрорайонам выявил дефицит мест в учреждениях общего образования в большей части микрорайонов города</w:t>
      </w:r>
      <w:r>
        <w:rPr>
          <w:rFonts w:eastAsia="Calibri"/>
          <w:sz w:val="28"/>
          <w:szCs w:val="28"/>
          <w:lang w:eastAsia="en-US"/>
        </w:rPr>
        <w:t xml:space="preserve"> Перми</w:t>
      </w:r>
      <w:r w:rsidR="0097494A" w:rsidRPr="0097494A">
        <w:rPr>
          <w:rFonts w:eastAsia="Calibri"/>
          <w:sz w:val="28"/>
          <w:szCs w:val="28"/>
          <w:lang w:eastAsia="en-US"/>
        </w:rPr>
        <w:t>. Исключение составляют микрорайоны Плоский, Центральный Дзержинского района, Водники, Новый Январский Кировского района, микрорайоны Центр, Разгуляй, Комплекс ПГТУ Ленинского района, микрорайоны Садовый, Запруд, Верхняя Курья, Висим Мотовилихинского района, микрорайоны Кислотные дачи, Чапаевский, Голованово, Заозерье, Молодежный</w:t>
      </w:r>
      <w:r w:rsidR="00805E12">
        <w:rPr>
          <w:rFonts w:eastAsia="Calibri"/>
          <w:sz w:val="28"/>
          <w:szCs w:val="28"/>
          <w:lang w:eastAsia="en-US"/>
        </w:rPr>
        <w:t>,</w:t>
      </w:r>
      <w:r w:rsidR="0097494A" w:rsidRPr="0097494A">
        <w:rPr>
          <w:rFonts w:eastAsia="Calibri"/>
          <w:sz w:val="28"/>
          <w:szCs w:val="28"/>
          <w:lang w:eastAsia="en-US"/>
        </w:rPr>
        <w:t xml:space="preserve"> КамГЭС</w:t>
      </w:r>
      <w:r w:rsidR="00805E12">
        <w:rPr>
          <w:rFonts w:eastAsia="Calibri"/>
          <w:sz w:val="28"/>
          <w:szCs w:val="28"/>
          <w:lang w:eastAsia="en-US"/>
        </w:rPr>
        <w:t>,</w:t>
      </w:r>
      <w:r w:rsidR="0097494A" w:rsidRPr="0097494A">
        <w:rPr>
          <w:rFonts w:eastAsia="Calibri"/>
          <w:sz w:val="28"/>
          <w:szCs w:val="28"/>
          <w:lang w:eastAsia="en-US"/>
        </w:rPr>
        <w:t xml:space="preserve"> ПДК Орджоникидзевского района, микрорайоны Чкаловский, Зеленое хозяйство Свердловского района.</w:t>
      </w:r>
    </w:p>
    <w:p w:rsidR="0097494A" w:rsidRPr="0097494A" w:rsidRDefault="00822D01" w:rsidP="0097494A">
      <w:pPr>
        <w:ind w:firstLine="708"/>
        <w:jc w:val="both"/>
        <w:rPr>
          <w:rFonts w:eastAsia="Calibri"/>
          <w:sz w:val="28"/>
          <w:szCs w:val="28"/>
          <w:lang w:eastAsia="en-US"/>
        </w:rPr>
      </w:pPr>
      <w:r>
        <w:rPr>
          <w:rFonts w:eastAsia="Calibri"/>
          <w:sz w:val="28"/>
          <w:szCs w:val="28"/>
          <w:lang w:eastAsia="en-US"/>
        </w:rPr>
        <w:t xml:space="preserve">3.3.10. </w:t>
      </w:r>
      <w:r w:rsidR="0097494A" w:rsidRPr="0097494A">
        <w:rPr>
          <w:rFonts w:eastAsia="Calibri"/>
          <w:sz w:val="28"/>
          <w:szCs w:val="28"/>
          <w:lang w:eastAsia="en-US"/>
        </w:rPr>
        <w:t xml:space="preserve">По Дзержинскому району города Перми в связи с ростом численности детского населения, с учетом доступности услуг общего образования, существующей и планируемой жилой застройки недостаточная обеспеченность местами в первую смену прогнозируется во всех микрорайонах. </w:t>
      </w:r>
    </w:p>
    <w:p w:rsidR="0097494A" w:rsidRPr="0097494A" w:rsidRDefault="0097494A" w:rsidP="0097494A">
      <w:pPr>
        <w:ind w:firstLine="708"/>
        <w:jc w:val="both"/>
        <w:rPr>
          <w:rFonts w:eastAsia="Calibri"/>
          <w:sz w:val="28"/>
          <w:szCs w:val="22"/>
          <w:lang w:eastAsia="en-US"/>
        </w:rPr>
      </w:pPr>
      <w:r w:rsidRPr="0097494A">
        <w:rPr>
          <w:rFonts w:eastAsia="Calibri"/>
          <w:sz w:val="28"/>
          <w:szCs w:val="28"/>
          <w:lang w:eastAsia="en-US"/>
        </w:rPr>
        <w:t>Прирост детского населения в связи с планируемым жилищным строительством предполагается в микрорайонах Парковый, Данилиха, Заостровка, Центральный.</w:t>
      </w:r>
    </w:p>
    <w:p w:rsidR="0097494A" w:rsidRDefault="0097494A" w:rsidP="0097494A">
      <w:pPr>
        <w:ind w:firstLine="708"/>
        <w:jc w:val="both"/>
        <w:rPr>
          <w:rFonts w:eastAsia="Calibri"/>
          <w:sz w:val="28"/>
          <w:szCs w:val="28"/>
          <w:lang w:eastAsia="en-US"/>
        </w:rPr>
      </w:pPr>
      <w:r w:rsidRPr="0097494A">
        <w:rPr>
          <w:rFonts w:eastAsia="Calibri"/>
          <w:sz w:val="28"/>
          <w:szCs w:val="28"/>
          <w:lang w:eastAsia="en-US"/>
        </w:rPr>
        <w:t>Кроме того, на имеющихся местах в школах Ленинского района обучаются 400 детей, проживающих в Дзержинском районе.</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Отсутствуют свободные земельные участки под строительство общеобразовательных учреждений в микрорайонах Данилиха, Железнодорожный, Светлый, Комсомольский, Пролетарский, Заостровка.</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указанные факторы, на период реализации Программы планируется строительство общеобразовательного учреждения в микрорайоне Парковый, что позволит снизить напряженность в обеспечении местами обучающихся из</w:t>
      </w:r>
      <w:r w:rsidR="00822D01">
        <w:rPr>
          <w:rFonts w:eastAsia="Calibri"/>
          <w:sz w:val="28"/>
          <w:szCs w:val="28"/>
          <w:lang w:eastAsia="en-US"/>
        </w:rPr>
        <w:t> </w:t>
      </w:r>
      <w:r w:rsidRPr="0097494A">
        <w:rPr>
          <w:rFonts w:eastAsia="Calibri"/>
          <w:sz w:val="28"/>
          <w:szCs w:val="28"/>
          <w:lang w:eastAsia="en-US"/>
        </w:rPr>
        <w:t>близлежащего микрорайона Заостровка, в котором отсутствует земельный участок под строительство общеобразовательного учреждения.</w:t>
      </w:r>
    </w:p>
    <w:p w:rsidR="0097494A" w:rsidRPr="0097494A" w:rsidRDefault="00822D01" w:rsidP="0097494A">
      <w:pPr>
        <w:ind w:firstLine="708"/>
        <w:jc w:val="both"/>
        <w:rPr>
          <w:rFonts w:eastAsia="Calibri"/>
          <w:sz w:val="28"/>
          <w:szCs w:val="28"/>
          <w:lang w:eastAsia="en-US"/>
        </w:rPr>
      </w:pPr>
      <w:r>
        <w:rPr>
          <w:rFonts w:eastAsia="Calibri"/>
          <w:sz w:val="28"/>
          <w:szCs w:val="28"/>
          <w:lang w:eastAsia="en-US"/>
        </w:rPr>
        <w:t xml:space="preserve">3.3.11. </w:t>
      </w:r>
      <w:r w:rsidR="0097494A" w:rsidRPr="0097494A">
        <w:rPr>
          <w:rFonts w:eastAsia="Calibri"/>
          <w:sz w:val="28"/>
          <w:szCs w:val="28"/>
          <w:lang w:eastAsia="en-US"/>
        </w:rPr>
        <w:t xml:space="preserve">По Индустриальному району города Перми в связи с ростом численности детского населения, с учетом доступности услуг общего образования, существующей и планируемой жилой застройки недостаточная обеспеченность местами в первую смену также прогнозируется во всех микрорайонах.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Прирост детского населения в связи с планируемым жилищным строительством предполагается в микрорайонах</w:t>
      </w:r>
      <w:r w:rsidRPr="0021481E">
        <w:rPr>
          <w:rFonts w:eastAsia="Calibri"/>
          <w:sz w:val="28"/>
          <w:szCs w:val="28"/>
          <w:lang w:eastAsia="en-US"/>
        </w:rPr>
        <w:t>:</w:t>
      </w:r>
      <w:r w:rsidRPr="0097494A">
        <w:rPr>
          <w:rFonts w:eastAsia="Calibri"/>
          <w:sz w:val="28"/>
          <w:szCs w:val="28"/>
          <w:lang w:eastAsia="en-US"/>
        </w:rPr>
        <w:t xml:space="preserve"> Балатово, Нагорный, Новоплоский. При</w:t>
      </w:r>
      <w:r w:rsidR="00822D01">
        <w:rPr>
          <w:rFonts w:eastAsia="Calibri"/>
          <w:sz w:val="28"/>
          <w:szCs w:val="28"/>
          <w:lang w:eastAsia="en-US"/>
        </w:rPr>
        <w:t> </w:t>
      </w:r>
      <w:r w:rsidRPr="0097494A">
        <w:rPr>
          <w:rFonts w:eastAsia="Calibri"/>
          <w:sz w:val="28"/>
          <w:szCs w:val="28"/>
          <w:lang w:eastAsia="en-US"/>
        </w:rPr>
        <w:t xml:space="preserve">этом в указанных микрорайонах отсутствуют земельные участки под строительство общеобразовательных учреждений.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эти факторы, в 2023 году планируется строительство школы в</w:t>
      </w:r>
      <w:r w:rsidR="00822D01">
        <w:rPr>
          <w:rFonts w:eastAsia="Calibri"/>
          <w:sz w:val="28"/>
          <w:szCs w:val="28"/>
          <w:lang w:eastAsia="en-US"/>
        </w:rPr>
        <w:t> </w:t>
      </w:r>
      <w:r w:rsidRPr="0097494A">
        <w:rPr>
          <w:rFonts w:eastAsia="Calibri"/>
          <w:sz w:val="28"/>
          <w:szCs w:val="28"/>
          <w:lang w:eastAsia="en-US"/>
        </w:rPr>
        <w:t>микрорайоне Ераничи.</w:t>
      </w:r>
    </w:p>
    <w:p w:rsidR="0097494A" w:rsidRPr="0097494A" w:rsidRDefault="00822D01" w:rsidP="0097494A">
      <w:pPr>
        <w:ind w:firstLine="708"/>
        <w:jc w:val="both"/>
        <w:rPr>
          <w:rFonts w:eastAsia="Calibri"/>
          <w:sz w:val="28"/>
          <w:szCs w:val="28"/>
          <w:lang w:eastAsia="en-US"/>
        </w:rPr>
      </w:pPr>
      <w:r>
        <w:rPr>
          <w:rFonts w:eastAsia="Calibri"/>
          <w:sz w:val="28"/>
          <w:szCs w:val="28"/>
          <w:lang w:eastAsia="en-US"/>
        </w:rPr>
        <w:t xml:space="preserve">3.3.12. </w:t>
      </w:r>
      <w:r w:rsidR="0097494A" w:rsidRPr="0097494A">
        <w:rPr>
          <w:rFonts w:eastAsia="Calibri"/>
          <w:sz w:val="28"/>
          <w:szCs w:val="28"/>
          <w:lang w:eastAsia="en-US"/>
        </w:rPr>
        <w:t>По Кировскому району города Перми в связи с ростом численности детского населения, с учетом доступности услуг общего образования, существующей и планируемой жилой застройки недостаточная обеспеченность местами в</w:t>
      </w:r>
      <w:r>
        <w:rPr>
          <w:rFonts w:eastAsia="Calibri"/>
          <w:sz w:val="28"/>
          <w:szCs w:val="28"/>
          <w:lang w:eastAsia="en-US"/>
        </w:rPr>
        <w:t> </w:t>
      </w:r>
      <w:r w:rsidR="0097494A" w:rsidRPr="0097494A">
        <w:rPr>
          <w:rFonts w:eastAsia="Calibri"/>
          <w:sz w:val="28"/>
          <w:szCs w:val="28"/>
          <w:lang w:eastAsia="en-US"/>
        </w:rPr>
        <w:t>первую смену прогнозируется в микрорайонах Судозавод, Центр, Победа, Крым.</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В микрорайонах Водники, Судозавод, Центр предполагается прирост детского населения в связи с планируемым жилищным строительством.</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 этом отсутствуют земельные участки под строительство общеобразовательных учреждений в микрорайонах Водники, Центр, Победа, Крым.</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указанные факторы, на период реализации Программы планируется строительство школы в микрорайоне Судозавод.</w:t>
      </w:r>
    </w:p>
    <w:p w:rsidR="0097494A" w:rsidRPr="0097494A" w:rsidRDefault="00822D01" w:rsidP="0097494A">
      <w:pPr>
        <w:ind w:firstLine="708"/>
        <w:jc w:val="both"/>
        <w:rPr>
          <w:rFonts w:eastAsia="Calibri"/>
          <w:sz w:val="28"/>
          <w:szCs w:val="28"/>
          <w:lang w:eastAsia="en-US"/>
        </w:rPr>
      </w:pPr>
      <w:r>
        <w:rPr>
          <w:rFonts w:eastAsia="Calibri"/>
          <w:sz w:val="28"/>
          <w:szCs w:val="28"/>
          <w:lang w:eastAsia="en-US"/>
        </w:rPr>
        <w:t xml:space="preserve">3.3.13. </w:t>
      </w:r>
      <w:r w:rsidR="0097494A" w:rsidRPr="0097494A">
        <w:rPr>
          <w:rFonts w:eastAsia="Calibri"/>
          <w:sz w:val="28"/>
          <w:szCs w:val="28"/>
          <w:lang w:eastAsia="en-US"/>
        </w:rPr>
        <w:t>По Ленинскому району города Перми во всех микрорайонах наблюдается профицит мест для обучения в первую смену в связи с небольшим ростом численности детского населения. При этом 2106 детей, проживающих в Дзержинском, Свердловском, Мотовилихинском и Индустриальном районах, обучаются в</w:t>
      </w:r>
      <w:r>
        <w:rPr>
          <w:rFonts w:eastAsia="Calibri"/>
          <w:sz w:val="28"/>
          <w:szCs w:val="28"/>
          <w:lang w:eastAsia="en-US"/>
        </w:rPr>
        <w:t> </w:t>
      </w:r>
      <w:r w:rsidR="0097494A" w:rsidRPr="0097494A">
        <w:rPr>
          <w:rFonts w:eastAsia="Calibri"/>
          <w:sz w:val="28"/>
          <w:szCs w:val="28"/>
          <w:lang w:eastAsia="en-US"/>
        </w:rPr>
        <w:t xml:space="preserve">школах Ленинского района в связи с территориальной близостью.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В связи с особенностями комплектования общеобразовательных учреждений Ленинского района детьми, проживающими во всех районах города Перми, и</w:t>
      </w:r>
      <w:r w:rsidR="00822D01">
        <w:rPr>
          <w:rFonts w:eastAsia="Calibri"/>
          <w:sz w:val="28"/>
          <w:szCs w:val="28"/>
          <w:lang w:eastAsia="en-US"/>
        </w:rPr>
        <w:t> </w:t>
      </w:r>
      <w:r w:rsidRPr="0097494A">
        <w:rPr>
          <w:rFonts w:eastAsia="Calibri"/>
          <w:sz w:val="28"/>
          <w:szCs w:val="28"/>
          <w:lang w:eastAsia="en-US"/>
        </w:rPr>
        <w:t xml:space="preserve">с учетом существующей переуплотненности предполагается строительство нового корпуса МБОУ «Гимназия № 17» г. Перми. В настоящее время частными лицами (собственниками земельного участка) и администрацией города Перми проводится процедура передачи земельного участка в муниципальную собственность, в связи с чем сроки строительства не определены. </w:t>
      </w:r>
    </w:p>
    <w:p w:rsidR="0097494A" w:rsidRPr="0097494A" w:rsidRDefault="00822D01" w:rsidP="0097494A">
      <w:pPr>
        <w:ind w:firstLine="708"/>
        <w:jc w:val="both"/>
        <w:rPr>
          <w:rFonts w:eastAsia="Calibri"/>
          <w:sz w:val="28"/>
          <w:szCs w:val="28"/>
          <w:lang w:eastAsia="en-US"/>
        </w:rPr>
      </w:pPr>
      <w:r>
        <w:rPr>
          <w:rFonts w:eastAsia="Calibri"/>
          <w:sz w:val="28"/>
          <w:szCs w:val="28"/>
          <w:lang w:eastAsia="en-US"/>
        </w:rPr>
        <w:t xml:space="preserve">3.3.14. </w:t>
      </w:r>
      <w:r w:rsidR="0097494A" w:rsidRPr="0097494A">
        <w:rPr>
          <w:rFonts w:eastAsia="Calibri"/>
          <w:sz w:val="28"/>
          <w:szCs w:val="28"/>
          <w:lang w:eastAsia="en-US"/>
        </w:rPr>
        <w:t>По Мотовилихинскому району города Перми в связи с ростом численности детского населения, с учетом доступности услуг общего образования, существующей и планируемой жилой застройки недостаточная обеспеченность местами в первую смену прогнозируется во всех микрорайонах, кроме микрорайонов Садовый, Запруд, Верхняя Курья и Висим.</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Прирост детского населения в связи с планируемым жилищным строительством предполагается в микрорайонах Вышка-2, Запруд, Висим, Ива.</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Кроме того, 826 детей, проживающих в Мотовилихинском районе, обучаются на имеющихся местах в школах Ленинского района.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В связи с отсутствием школы на территории микрорайона Ива дети, проживающие в указанном микрорайоне, в настоящее время получают услугу общего образования в общеобразовательных учреждениях, расположенных в микрорайонах Садовый, Рабочий поселок. Дети, проживающие в микрорайоне Вышка-1, частично обучаются в школах, расположенных в микрорайоне Вышка-2.</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Отсутствуют земельные участки под строительство общеобразовательных учреждений в микрорайонах Городские горки, Рабочий поселок, Вышка-1, Запруд, Верхняя Курья.</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данные факторы, на период реализации Программы планируются строительство школы в микрорайоне Ива, а также ввод дополнительных мест за</w:t>
      </w:r>
      <w:r w:rsidR="00A776F1">
        <w:rPr>
          <w:rFonts w:eastAsia="Calibri"/>
          <w:sz w:val="28"/>
          <w:szCs w:val="28"/>
          <w:lang w:eastAsia="en-US"/>
        </w:rPr>
        <w:t> </w:t>
      </w:r>
      <w:r w:rsidRPr="0097494A">
        <w:rPr>
          <w:rFonts w:eastAsia="Calibri"/>
          <w:sz w:val="28"/>
          <w:szCs w:val="28"/>
          <w:lang w:eastAsia="en-US"/>
        </w:rPr>
        <w:t>счет реконструкции здания школы в микрорайоне Вышка-2.</w:t>
      </w:r>
    </w:p>
    <w:p w:rsidR="0097494A" w:rsidRPr="0097494A" w:rsidRDefault="00A776F1" w:rsidP="0097494A">
      <w:pPr>
        <w:ind w:firstLine="708"/>
        <w:jc w:val="both"/>
        <w:rPr>
          <w:rFonts w:eastAsia="Calibri"/>
          <w:sz w:val="28"/>
          <w:szCs w:val="28"/>
          <w:lang w:eastAsia="en-US"/>
        </w:rPr>
      </w:pPr>
      <w:r>
        <w:rPr>
          <w:rFonts w:eastAsia="Calibri"/>
          <w:sz w:val="28"/>
          <w:szCs w:val="28"/>
          <w:lang w:eastAsia="en-US"/>
        </w:rPr>
        <w:t xml:space="preserve">3.3.15. </w:t>
      </w:r>
      <w:r w:rsidR="0097494A" w:rsidRPr="0097494A">
        <w:rPr>
          <w:rFonts w:eastAsia="Calibri"/>
          <w:sz w:val="28"/>
          <w:szCs w:val="28"/>
          <w:lang w:eastAsia="en-US"/>
        </w:rPr>
        <w:t>По Орджоникидзевскому району города Перми в связи с ростом численности детского населения, с учетом доступности услуг общего образования, существующей и планируемой жилой застройки недостаточная обеспеченность местами в первую смену прогнозируется в микрорайонах Гайва, Левшино.</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Прирост детского населения в связи с планируемым жилищным строительством предполагается в микрорайонах Гайва, Левшино, Кислотные дачи, Молодежный, Голованово. При этом отсутствуют земельные участки под строительство общеобразовательных учреждений в микрорайонах Голованово, Чапаевский, Заозерье, Водозабор.</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В микрорайоне Водозабор отсутствуют школа и свободные земельные участки под строительство общеобразовательного учреждения. Дети, проживающие в указанном микрорайоне, обеспечены местами в школах микрорайонов Голованово, Левшино. </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 xml:space="preserve">Дети, проживающие в микрорайоне Молодежный, частично обеспечиваются местами </w:t>
      </w:r>
      <w:r w:rsidRPr="0021481E">
        <w:rPr>
          <w:rFonts w:eastAsia="Calibri"/>
          <w:sz w:val="28"/>
          <w:szCs w:val="28"/>
          <w:lang w:eastAsia="en-US"/>
        </w:rPr>
        <w:t>в школе близлежащ</w:t>
      </w:r>
      <w:r w:rsidR="00805E12" w:rsidRPr="0021481E">
        <w:rPr>
          <w:rFonts w:eastAsia="Calibri"/>
          <w:sz w:val="28"/>
          <w:szCs w:val="28"/>
          <w:lang w:eastAsia="en-US"/>
        </w:rPr>
        <w:t>их</w:t>
      </w:r>
      <w:r w:rsidRPr="0021481E">
        <w:rPr>
          <w:rFonts w:eastAsia="Calibri"/>
          <w:sz w:val="28"/>
          <w:szCs w:val="28"/>
          <w:lang w:eastAsia="en-US"/>
        </w:rPr>
        <w:t xml:space="preserve"> микрорайон</w:t>
      </w:r>
      <w:r w:rsidR="00805E12" w:rsidRPr="0021481E">
        <w:rPr>
          <w:rFonts w:eastAsia="Calibri"/>
          <w:sz w:val="28"/>
          <w:szCs w:val="28"/>
          <w:lang w:eastAsia="en-US"/>
        </w:rPr>
        <w:t>ов</w:t>
      </w:r>
      <w:r w:rsidRPr="0021481E">
        <w:rPr>
          <w:rFonts w:eastAsia="Calibri"/>
          <w:sz w:val="28"/>
          <w:szCs w:val="28"/>
          <w:lang w:eastAsia="en-US"/>
        </w:rPr>
        <w:t xml:space="preserve"> КамГЭС</w:t>
      </w:r>
      <w:r w:rsidR="00805E12" w:rsidRPr="0021481E">
        <w:rPr>
          <w:rFonts w:eastAsia="Calibri"/>
          <w:sz w:val="28"/>
          <w:szCs w:val="28"/>
          <w:lang w:eastAsia="en-US"/>
        </w:rPr>
        <w:t>,</w:t>
      </w:r>
      <w:r w:rsidRPr="0021481E">
        <w:rPr>
          <w:rFonts w:eastAsia="Calibri"/>
          <w:sz w:val="28"/>
          <w:szCs w:val="28"/>
          <w:lang w:eastAsia="en-US"/>
        </w:rPr>
        <w:t xml:space="preserve"> ПДК.</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указанные факторы, на период реализации Программы прогнозируется строительство нового корпуса общеобразовательного учреждения в микрорайоне Гайва.</w:t>
      </w:r>
    </w:p>
    <w:p w:rsidR="0097494A" w:rsidRPr="0097494A" w:rsidRDefault="00A776F1" w:rsidP="0097494A">
      <w:pPr>
        <w:ind w:firstLine="708"/>
        <w:jc w:val="both"/>
        <w:rPr>
          <w:rFonts w:eastAsia="Calibri"/>
          <w:sz w:val="28"/>
          <w:szCs w:val="28"/>
          <w:lang w:eastAsia="en-US"/>
        </w:rPr>
      </w:pPr>
      <w:r>
        <w:rPr>
          <w:rFonts w:eastAsia="Calibri"/>
          <w:sz w:val="28"/>
          <w:szCs w:val="28"/>
          <w:lang w:eastAsia="en-US"/>
        </w:rPr>
        <w:t xml:space="preserve">3.3.16. </w:t>
      </w:r>
      <w:r w:rsidR="0097494A" w:rsidRPr="0097494A">
        <w:rPr>
          <w:rFonts w:eastAsia="Calibri"/>
          <w:sz w:val="28"/>
          <w:szCs w:val="28"/>
          <w:lang w:eastAsia="en-US"/>
        </w:rPr>
        <w:t>По Свердловскому району города Перми</w:t>
      </w:r>
      <w:r w:rsidR="0097494A" w:rsidRPr="0097494A">
        <w:rPr>
          <w:rFonts w:eastAsia="Calibri"/>
          <w:sz w:val="28"/>
          <w:szCs w:val="22"/>
          <w:lang w:eastAsia="en-US"/>
        </w:rPr>
        <w:t xml:space="preserve"> </w:t>
      </w:r>
      <w:r w:rsidR="0097494A" w:rsidRPr="0097494A">
        <w:rPr>
          <w:rFonts w:eastAsia="Calibri"/>
          <w:sz w:val="28"/>
          <w:szCs w:val="28"/>
          <w:lang w:eastAsia="en-US"/>
        </w:rPr>
        <w:t>в связи с ростом численности детского населения, с учетом доступности услуг общего образования, существующей и планируемой жилой застройки недостаточная обеспеченность местами в первую смену прогнозируется во всех микрорайонах, кроме микрорайонов Чкаловский, Зеленое хозяйство.</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Прирост детского населения в связи с планируемым жилищным строительством предполагается в микрорайонах Центр, Владимирский, Крохалева, Южный, Громовский, поселке Новые Ляды.</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Отсутствуют земельные участки под строительство общеобразовательных учреждений в микрорайонах Крохалева, Южный, Краснова, Октябрьский, Липовая гора, Зеленое хозяйство, Голый Мыс, поселке Новые Ляды.</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В связи с отсутствием школы в микрорайоне Голый Мыс, земельного участка под строительство школы детское население, проживающее на данной территории, обеспечено местами в школах микрорайонов Южный Свердловского района, Городские горки Мотовилихинского района.</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Дети, проживающие в микрорайоне Владимирский, частично обеспечиваются местами в школах микрорайонов Зеленое хозяйство, Южный Свердловского района, микрорайона Садовый Мотовилихинского района.</w:t>
      </w:r>
    </w:p>
    <w:p w:rsidR="0097494A" w:rsidRPr="0097494A" w:rsidRDefault="0097494A" w:rsidP="0097494A">
      <w:pPr>
        <w:ind w:firstLine="708"/>
        <w:jc w:val="both"/>
        <w:rPr>
          <w:rFonts w:eastAsia="Calibri"/>
          <w:sz w:val="28"/>
          <w:szCs w:val="28"/>
          <w:lang w:eastAsia="en-US"/>
        </w:rPr>
      </w:pPr>
      <w:r w:rsidRPr="0097494A">
        <w:rPr>
          <w:rFonts w:eastAsia="Calibri"/>
          <w:sz w:val="28"/>
          <w:szCs w:val="28"/>
          <w:lang w:eastAsia="en-US"/>
        </w:rPr>
        <w:t>Учитывая данные факторы, на период реализации Программы прогнозируется строительство общеобразовательных учреждений в микрорайонах Центр и</w:t>
      </w:r>
      <w:r w:rsidR="00A776F1">
        <w:rPr>
          <w:rFonts w:eastAsia="Calibri"/>
          <w:sz w:val="28"/>
          <w:szCs w:val="28"/>
          <w:lang w:eastAsia="en-US"/>
        </w:rPr>
        <w:t> </w:t>
      </w:r>
      <w:r w:rsidRPr="0097494A">
        <w:rPr>
          <w:rFonts w:eastAsia="Calibri"/>
          <w:sz w:val="28"/>
          <w:szCs w:val="28"/>
          <w:lang w:eastAsia="en-US"/>
        </w:rPr>
        <w:t>Громовский.</w:t>
      </w:r>
    </w:p>
    <w:p w:rsidR="0097494A" w:rsidRPr="0097494A" w:rsidRDefault="00A776F1" w:rsidP="0097494A">
      <w:pPr>
        <w:ind w:firstLine="708"/>
        <w:jc w:val="both"/>
        <w:rPr>
          <w:rFonts w:eastAsia="Calibri"/>
          <w:sz w:val="28"/>
          <w:szCs w:val="28"/>
          <w:lang w:eastAsia="en-US"/>
        </w:rPr>
      </w:pPr>
      <w:r>
        <w:rPr>
          <w:rFonts w:eastAsia="Calibri"/>
          <w:sz w:val="28"/>
          <w:szCs w:val="28"/>
          <w:lang w:eastAsia="en-US"/>
        </w:rPr>
        <w:t xml:space="preserve">3.3.17. </w:t>
      </w:r>
      <w:r w:rsidR="0097494A" w:rsidRPr="0097494A">
        <w:rPr>
          <w:rFonts w:eastAsia="Calibri"/>
          <w:sz w:val="28"/>
          <w:szCs w:val="28"/>
          <w:lang w:eastAsia="en-US"/>
        </w:rPr>
        <w:t>Таким образом, принимая во внимание существующее состояние сети общеобразовательных учреждений, наличие земельных участков для строительства, а также планируемую застройку жилыми домами до конца 2022 года, строительство школ планируется в следующих микрорайонах города</w:t>
      </w:r>
      <w:r>
        <w:rPr>
          <w:rFonts w:eastAsia="Calibri"/>
          <w:sz w:val="28"/>
          <w:szCs w:val="28"/>
          <w:lang w:eastAsia="en-US"/>
        </w:rPr>
        <w:t xml:space="preserve"> Перми</w:t>
      </w:r>
      <w:r w:rsidR="0097494A" w:rsidRPr="0097494A">
        <w:rPr>
          <w:rFonts w:eastAsia="Calibri"/>
          <w:sz w:val="28"/>
          <w:szCs w:val="28"/>
          <w:lang w:eastAsia="en-US"/>
        </w:rPr>
        <w:t>: Парковый (Дзержинский район), Ераничи (Индустриальный район), Судозавод (Кировский район), Вышка-2, Ива (Мотовилихинский район), Гайва (Орджоникидзевский район), Центр, Громовский (Свердловский район).</w:t>
      </w:r>
    </w:p>
    <w:p w:rsidR="0097494A" w:rsidRPr="0097494A" w:rsidRDefault="0097494A" w:rsidP="0097494A">
      <w:pPr>
        <w:ind w:firstLine="708"/>
        <w:jc w:val="both"/>
        <w:rPr>
          <w:rFonts w:eastAsia="Calibri"/>
          <w:sz w:val="28"/>
          <w:szCs w:val="28"/>
          <w:highlight w:val="yellow"/>
          <w:lang w:eastAsia="en-US"/>
        </w:rPr>
      </w:pPr>
    </w:p>
    <w:p w:rsidR="0097494A" w:rsidRDefault="00A776F1" w:rsidP="001E283A">
      <w:pPr>
        <w:ind w:firstLine="709"/>
        <w:jc w:val="center"/>
        <w:rPr>
          <w:rFonts w:eastAsia="Calibri"/>
          <w:b/>
          <w:sz w:val="28"/>
          <w:szCs w:val="28"/>
          <w:lang w:eastAsia="en-US"/>
        </w:rPr>
      </w:pPr>
      <w:r>
        <w:rPr>
          <w:rFonts w:eastAsia="Calibri"/>
          <w:b/>
          <w:sz w:val="28"/>
          <w:szCs w:val="28"/>
          <w:lang w:eastAsia="en-US"/>
        </w:rPr>
        <w:t xml:space="preserve">3.4. </w:t>
      </w:r>
      <w:r w:rsidR="0097494A" w:rsidRPr="0097494A">
        <w:rPr>
          <w:rFonts w:eastAsia="Calibri"/>
          <w:b/>
          <w:sz w:val="28"/>
          <w:szCs w:val="28"/>
          <w:lang w:eastAsia="en-US"/>
        </w:rPr>
        <w:t>Прогнозируемый спрос на услуги дополнительного образования</w:t>
      </w:r>
    </w:p>
    <w:p w:rsidR="001E283A" w:rsidRDefault="001E283A" w:rsidP="001E283A">
      <w:pPr>
        <w:ind w:firstLine="709"/>
        <w:jc w:val="center"/>
        <w:rPr>
          <w:rFonts w:eastAsia="Calibri"/>
          <w:b/>
          <w:sz w:val="28"/>
          <w:szCs w:val="28"/>
          <w:lang w:eastAsia="en-US"/>
        </w:rPr>
      </w:pPr>
    </w:p>
    <w:p w:rsidR="0097494A" w:rsidRPr="0097494A" w:rsidRDefault="00A776F1" w:rsidP="0097494A">
      <w:pPr>
        <w:ind w:firstLine="708"/>
        <w:jc w:val="both"/>
        <w:rPr>
          <w:sz w:val="28"/>
          <w:szCs w:val="28"/>
        </w:rPr>
      </w:pPr>
      <w:r>
        <w:rPr>
          <w:sz w:val="28"/>
          <w:szCs w:val="28"/>
        </w:rPr>
        <w:t xml:space="preserve">3.4.1. </w:t>
      </w:r>
      <w:r w:rsidR="0097494A" w:rsidRPr="0097494A">
        <w:rPr>
          <w:sz w:val="28"/>
          <w:szCs w:val="28"/>
        </w:rPr>
        <w:t xml:space="preserve">Анализ обеспеченности населения города Перми учреждениями дополнительного образования показывает, что в целом потребность в получении услуги дополнительного образования удовлетворяется. Обеспеченность города учреждениями дополнительного образования можно характеризовать как достаточную. </w:t>
      </w:r>
    </w:p>
    <w:p w:rsidR="0097494A" w:rsidRPr="0097494A" w:rsidRDefault="0097494A" w:rsidP="0097494A">
      <w:pPr>
        <w:ind w:firstLine="708"/>
        <w:jc w:val="both"/>
        <w:rPr>
          <w:sz w:val="28"/>
          <w:szCs w:val="28"/>
        </w:rPr>
      </w:pPr>
      <w:r w:rsidRPr="0097494A">
        <w:rPr>
          <w:sz w:val="28"/>
          <w:szCs w:val="28"/>
        </w:rPr>
        <w:t>Вместе с тем существует проблема отсутствия специализированных залов в</w:t>
      </w:r>
      <w:r w:rsidR="00A776F1">
        <w:rPr>
          <w:sz w:val="28"/>
          <w:szCs w:val="28"/>
        </w:rPr>
        <w:t> </w:t>
      </w:r>
      <w:r w:rsidRPr="0097494A">
        <w:rPr>
          <w:sz w:val="28"/>
          <w:szCs w:val="28"/>
        </w:rPr>
        <w:t>учреждениях дополнительного образования спортивной и художественной направленности.</w:t>
      </w:r>
    </w:p>
    <w:p w:rsidR="00E77492" w:rsidRDefault="00A776F1" w:rsidP="00A776F1">
      <w:pPr>
        <w:ind w:firstLine="708"/>
        <w:jc w:val="both"/>
        <w:rPr>
          <w:sz w:val="28"/>
          <w:szCs w:val="28"/>
        </w:rPr>
      </w:pPr>
      <w:r w:rsidRPr="00A776F1">
        <w:rPr>
          <w:sz w:val="28"/>
          <w:szCs w:val="28"/>
        </w:rPr>
        <w:t>3.4.2. Для решения указанной проблемы планируются строительство спортивной базы «Летающий лыжник», спортивного центра для борьбы «Пермский Кодокан», спортивного комплекса для сложно-координационных видов спорта, реконструкция ледовой арены МАУ ДО «Детско-юношеский центр «Здоровье» г.</w:t>
      </w:r>
      <w:r w:rsidR="00E77492">
        <w:rPr>
          <w:sz w:val="28"/>
          <w:szCs w:val="28"/>
        </w:rPr>
        <w:t> </w:t>
      </w:r>
      <w:r w:rsidRPr="00A776F1">
        <w:rPr>
          <w:sz w:val="28"/>
          <w:szCs w:val="28"/>
        </w:rPr>
        <w:t>Перми, а также капитальный ремонт 4 стадионов: «Авангард» (МБУ ДО «Детско-юношеская спортивная школа «Закамск» г. Перми), «Юность» (МАУ</w:t>
      </w:r>
      <w:r w:rsidR="0021481E">
        <w:rPr>
          <w:sz w:val="28"/>
          <w:szCs w:val="28"/>
        </w:rPr>
        <w:t> </w:t>
      </w:r>
      <w:r w:rsidRPr="00A776F1">
        <w:rPr>
          <w:sz w:val="28"/>
          <w:szCs w:val="28"/>
        </w:rPr>
        <w:t>ДО</w:t>
      </w:r>
      <w:r w:rsidR="0021481E">
        <w:rPr>
          <w:sz w:val="28"/>
          <w:szCs w:val="28"/>
        </w:rPr>
        <w:t> </w:t>
      </w:r>
      <w:r w:rsidRPr="00A776F1">
        <w:rPr>
          <w:sz w:val="28"/>
          <w:szCs w:val="28"/>
        </w:rPr>
        <w:t>«Специализированная детско-юношеская спортивная школа олимпийского резерва «Орленок» г. Перми), «Гайва» (МАУ ДО «Специализированная детско-юношеская спортивная школа олимпийского резерва «Темп» г. Перми), «Молния» (МАУ ДО «Специализированная детско-юношеская спортивная школа олимпийского резерва по футболу» г. Перми), реконструкция лыжной базы «Прикамье» (МБУ ДО «Детско-юношеская спортивная школа «Закамск» г. Перми).</w:t>
      </w:r>
    </w:p>
    <w:p w:rsidR="0097494A" w:rsidRDefault="00A776F1" w:rsidP="00A776F1">
      <w:pPr>
        <w:ind w:firstLine="708"/>
        <w:jc w:val="both"/>
        <w:rPr>
          <w:sz w:val="28"/>
          <w:szCs w:val="28"/>
        </w:rPr>
      </w:pPr>
      <w:r>
        <w:rPr>
          <w:sz w:val="28"/>
          <w:szCs w:val="28"/>
        </w:rPr>
        <w:t xml:space="preserve">3.4.3. </w:t>
      </w:r>
      <w:r w:rsidR="0097494A" w:rsidRPr="0097494A">
        <w:rPr>
          <w:sz w:val="28"/>
          <w:szCs w:val="28"/>
        </w:rPr>
        <w:t xml:space="preserve">Кроме того, учитывая существующее состояние имущественного комплекса МАУ ДО «Детско-юношеский центр имени </w:t>
      </w:r>
      <w:r w:rsidR="0097494A" w:rsidRPr="00584A79">
        <w:rPr>
          <w:sz w:val="28"/>
          <w:szCs w:val="28"/>
        </w:rPr>
        <w:t>В</w:t>
      </w:r>
      <w:r w:rsidR="009B1CB0">
        <w:rPr>
          <w:sz w:val="28"/>
          <w:szCs w:val="28"/>
        </w:rPr>
        <w:t xml:space="preserve">асилия </w:t>
      </w:r>
      <w:r w:rsidR="0097494A" w:rsidRPr="00584A79">
        <w:rPr>
          <w:sz w:val="28"/>
          <w:szCs w:val="28"/>
        </w:rPr>
        <w:t>Соломина</w:t>
      </w:r>
      <w:r w:rsidR="0097494A" w:rsidRPr="0097494A">
        <w:rPr>
          <w:sz w:val="28"/>
          <w:szCs w:val="28"/>
        </w:rPr>
        <w:t>» г. Перми, планируется реконструкция здания данного учреждения.</w:t>
      </w:r>
    </w:p>
    <w:p w:rsidR="001E283A" w:rsidRPr="0097494A" w:rsidRDefault="00EE62CD" w:rsidP="00A776F1">
      <w:pPr>
        <w:ind w:firstLine="708"/>
        <w:jc w:val="both"/>
        <w:rPr>
          <w:sz w:val="28"/>
          <w:szCs w:val="28"/>
        </w:rPr>
      </w:pPr>
      <w:r>
        <w:rPr>
          <w:sz w:val="28"/>
          <w:szCs w:val="28"/>
        </w:rPr>
        <w:t>3.4.4. В</w:t>
      </w:r>
      <w:r w:rsidR="001E283A" w:rsidRPr="001E283A">
        <w:rPr>
          <w:sz w:val="28"/>
          <w:szCs w:val="28"/>
        </w:rPr>
        <w:t xml:space="preserve"> цел</w:t>
      </w:r>
      <w:r>
        <w:rPr>
          <w:sz w:val="28"/>
          <w:szCs w:val="28"/>
        </w:rPr>
        <w:t>ях</w:t>
      </w:r>
      <w:r w:rsidR="001E283A" w:rsidRPr="001E283A">
        <w:rPr>
          <w:sz w:val="28"/>
          <w:szCs w:val="28"/>
        </w:rPr>
        <w:t xml:space="preserve"> расширения спектра услуг дополнительного образования технической направленности планируется создание музея науки и техники – технопарка «Кванториум».</w:t>
      </w:r>
    </w:p>
    <w:p w:rsidR="0097494A" w:rsidRPr="0097494A" w:rsidRDefault="0097494A" w:rsidP="0097494A">
      <w:pPr>
        <w:jc w:val="both"/>
        <w:rPr>
          <w:b/>
          <w:sz w:val="28"/>
          <w:szCs w:val="28"/>
        </w:rPr>
      </w:pPr>
    </w:p>
    <w:p w:rsidR="0097494A" w:rsidRDefault="001E283A" w:rsidP="001E283A">
      <w:pPr>
        <w:ind w:firstLine="709"/>
        <w:jc w:val="center"/>
        <w:rPr>
          <w:b/>
          <w:sz w:val="28"/>
          <w:szCs w:val="28"/>
        </w:rPr>
      </w:pPr>
      <w:r>
        <w:rPr>
          <w:b/>
          <w:sz w:val="28"/>
          <w:szCs w:val="28"/>
        </w:rPr>
        <w:t xml:space="preserve">3.5. </w:t>
      </w:r>
      <w:r w:rsidR="0097494A" w:rsidRPr="0097494A">
        <w:rPr>
          <w:b/>
          <w:sz w:val="28"/>
          <w:szCs w:val="28"/>
        </w:rPr>
        <w:t>Прогнозируемый спрос на услуги здравоохранения</w:t>
      </w:r>
    </w:p>
    <w:p w:rsidR="001E283A" w:rsidRDefault="001E283A" w:rsidP="001E283A">
      <w:pPr>
        <w:ind w:firstLine="709"/>
        <w:jc w:val="center"/>
        <w:rPr>
          <w:b/>
          <w:sz w:val="28"/>
          <w:szCs w:val="28"/>
        </w:rPr>
      </w:pPr>
    </w:p>
    <w:p w:rsidR="0097494A" w:rsidRPr="0097494A" w:rsidRDefault="0097494A" w:rsidP="0097494A">
      <w:pPr>
        <w:ind w:firstLine="708"/>
        <w:jc w:val="both"/>
        <w:rPr>
          <w:sz w:val="28"/>
          <w:szCs w:val="28"/>
        </w:rPr>
      </w:pPr>
      <w:r w:rsidRPr="0097494A">
        <w:rPr>
          <w:sz w:val="28"/>
          <w:szCs w:val="28"/>
        </w:rPr>
        <w:t>В соответствии с действующим законодательством функционирование и</w:t>
      </w:r>
      <w:r w:rsidR="001E283A">
        <w:rPr>
          <w:sz w:val="28"/>
          <w:szCs w:val="28"/>
        </w:rPr>
        <w:t> </w:t>
      </w:r>
      <w:r w:rsidRPr="0097494A">
        <w:rPr>
          <w:sz w:val="28"/>
          <w:szCs w:val="28"/>
        </w:rPr>
        <w:t>развитие социальной инфраструктуры относится к полномочиям органов местного самоуправления. Исключение составляют объекты здравоохранения. С</w:t>
      </w:r>
      <w:r w:rsidR="001E283A">
        <w:rPr>
          <w:sz w:val="28"/>
          <w:szCs w:val="28"/>
        </w:rPr>
        <w:t> </w:t>
      </w:r>
      <w:r w:rsidRPr="0097494A">
        <w:rPr>
          <w:sz w:val="28"/>
          <w:szCs w:val="28"/>
        </w:rPr>
        <w:t>01.07.2014 согласно распоряжению Правительства Пермского края от</w:t>
      </w:r>
      <w:r w:rsidR="001E283A">
        <w:rPr>
          <w:sz w:val="28"/>
          <w:szCs w:val="28"/>
        </w:rPr>
        <w:t> </w:t>
      </w:r>
      <w:r w:rsidRPr="0097494A">
        <w:rPr>
          <w:sz w:val="28"/>
          <w:szCs w:val="28"/>
        </w:rPr>
        <w:t>19.12.2013 № 304-рп все муниципальные учреждения здравоохранения были переданы из муниципальной собственности в государственную собственность Пермского края. В связи с этим с 01.07.2014 организация медицинской помощи на</w:t>
      </w:r>
      <w:r w:rsidR="001E283A">
        <w:rPr>
          <w:sz w:val="28"/>
          <w:szCs w:val="28"/>
        </w:rPr>
        <w:t> </w:t>
      </w:r>
      <w:r w:rsidRPr="0097494A">
        <w:rPr>
          <w:sz w:val="28"/>
          <w:szCs w:val="28"/>
        </w:rPr>
        <w:t xml:space="preserve">территории города Перми относится к полномочиям органов исполнительной власти Пермского края. </w:t>
      </w:r>
    </w:p>
    <w:p w:rsidR="0097494A" w:rsidRPr="0097494A" w:rsidRDefault="0097494A" w:rsidP="0097494A">
      <w:pPr>
        <w:ind w:firstLine="708"/>
        <w:jc w:val="both"/>
        <w:rPr>
          <w:sz w:val="28"/>
          <w:szCs w:val="28"/>
        </w:rPr>
      </w:pPr>
      <w:r w:rsidRPr="0097494A">
        <w:rPr>
          <w:sz w:val="28"/>
          <w:szCs w:val="28"/>
        </w:rPr>
        <w:t>Таким образом, мероприятия по проектированию, строительству и реконструкции объектов здравоохранения на территории города Перми предусмотрены государственной программой Пермского края «Развитие здравоохранения», утвержденной постановлением Правительства Пермского края от 03.10.2013 №</w:t>
      </w:r>
      <w:r w:rsidR="001E283A">
        <w:rPr>
          <w:sz w:val="28"/>
          <w:szCs w:val="28"/>
        </w:rPr>
        <w:t> </w:t>
      </w:r>
      <w:r w:rsidRPr="0097494A">
        <w:rPr>
          <w:sz w:val="28"/>
          <w:szCs w:val="28"/>
        </w:rPr>
        <w:t>1319-п.</w:t>
      </w:r>
    </w:p>
    <w:p w:rsidR="0097494A" w:rsidRPr="0097494A" w:rsidRDefault="0097494A" w:rsidP="0097494A">
      <w:pPr>
        <w:jc w:val="both"/>
        <w:rPr>
          <w:b/>
          <w:sz w:val="28"/>
          <w:szCs w:val="28"/>
        </w:rPr>
      </w:pPr>
    </w:p>
    <w:p w:rsidR="001E283A" w:rsidRDefault="001E283A" w:rsidP="001E283A">
      <w:pPr>
        <w:ind w:firstLine="709"/>
        <w:jc w:val="center"/>
        <w:rPr>
          <w:b/>
          <w:sz w:val="28"/>
          <w:szCs w:val="28"/>
        </w:rPr>
      </w:pPr>
      <w:r w:rsidRPr="00C02037">
        <w:rPr>
          <w:b/>
          <w:sz w:val="28"/>
          <w:szCs w:val="28"/>
        </w:rPr>
        <w:t>3.6.</w:t>
      </w:r>
      <w:r w:rsidRPr="00C02037">
        <w:rPr>
          <w:b/>
          <w:i/>
          <w:sz w:val="28"/>
          <w:szCs w:val="28"/>
        </w:rPr>
        <w:t xml:space="preserve"> </w:t>
      </w:r>
      <w:r w:rsidRPr="00C02037">
        <w:rPr>
          <w:b/>
          <w:sz w:val="28"/>
          <w:szCs w:val="28"/>
        </w:rPr>
        <w:t>Прогнозируемый спрос на услуги культуры</w:t>
      </w:r>
    </w:p>
    <w:p w:rsidR="001E283A" w:rsidRPr="00C02037" w:rsidRDefault="001E283A" w:rsidP="001E283A">
      <w:pPr>
        <w:ind w:firstLine="709"/>
        <w:jc w:val="center"/>
        <w:rPr>
          <w:b/>
          <w:i/>
          <w:sz w:val="28"/>
          <w:szCs w:val="28"/>
        </w:rPr>
      </w:pPr>
    </w:p>
    <w:p w:rsidR="001E283A" w:rsidRPr="00C02037" w:rsidRDefault="001E283A" w:rsidP="001E283A">
      <w:pPr>
        <w:ind w:firstLine="708"/>
        <w:jc w:val="both"/>
        <w:rPr>
          <w:strike/>
          <w:sz w:val="28"/>
          <w:szCs w:val="28"/>
        </w:rPr>
      </w:pPr>
      <w:r w:rsidRPr="00C02037">
        <w:rPr>
          <w:sz w:val="28"/>
          <w:szCs w:val="28"/>
        </w:rPr>
        <w:t xml:space="preserve">3.6.1. Особенностью города Перми является то, что город Пермь одновременно является и административным центром Пермского края, и городским округом. </w:t>
      </w:r>
      <w:r w:rsidR="00EE62CD">
        <w:rPr>
          <w:sz w:val="28"/>
          <w:szCs w:val="28"/>
        </w:rPr>
        <w:t>В</w:t>
      </w:r>
      <w:r w:rsidRPr="00C02037">
        <w:rPr>
          <w:sz w:val="28"/>
          <w:szCs w:val="28"/>
        </w:rPr>
        <w:t xml:space="preserve"> цел</w:t>
      </w:r>
      <w:r w:rsidR="00EE62CD">
        <w:rPr>
          <w:sz w:val="28"/>
          <w:szCs w:val="28"/>
        </w:rPr>
        <w:t>ях</w:t>
      </w:r>
      <w:r w:rsidRPr="00C02037">
        <w:rPr>
          <w:sz w:val="28"/>
          <w:szCs w:val="28"/>
        </w:rPr>
        <w:t xml:space="preserve"> оптимального удовлетворения потребности населения в получении услуг, предоставляемых организациями культуры, учтены нормы обеспеченности, установленные распоряжением Министерства культуры РФ № Р-965</w:t>
      </w:r>
      <w:r w:rsidR="00EE62CD">
        <w:rPr>
          <w:sz w:val="28"/>
          <w:szCs w:val="28"/>
        </w:rPr>
        <w:t>,</w:t>
      </w:r>
      <w:r w:rsidRPr="00C02037">
        <w:rPr>
          <w:sz w:val="28"/>
          <w:szCs w:val="28"/>
        </w:rPr>
        <w:t xml:space="preserve"> как для административного центра с транспортной доступностью для жителей – в течение 1</w:t>
      </w:r>
      <w:r>
        <w:rPr>
          <w:sz w:val="28"/>
          <w:szCs w:val="28"/>
        </w:rPr>
        <w:t> </w:t>
      </w:r>
      <w:r w:rsidRPr="00C02037">
        <w:rPr>
          <w:sz w:val="28"/>
          <w:szCs w:val="28"/>
        </w:rPr>
        <w:t>часа, так и для городского округа с транспортной доступностью для жителей – 30-40 минут.</w:t>
      </w:r>
    </w:p>
    <w:p w:rsidR="001E283A" w:rsidRPr="00C02037" w:rsidRDefault="001E283A" w:rsidP="001E283A">
      <w:pPr>
        <w:ind w:firstLine="708"/>
        <w:jc w:val="both"/>
        <w:rPr>
          <w:sz w:val="28"/>
          <w:szCs w:val="28"/>
        </w:rPr>
      </w:pPr>
      <w:r w:rsidRPr="00C02037">
        <w:rPr>
          <w:sz w:val="28"/>
          <w:szCs w:val="28"/>
        </w:rPr>
        <w:t xml:space="preserve">Анализ обеспеченности населения города Перми организациями культуры показывает, что в целом потребность населения в получении услуг в сфере культуры удовлетворяется. По уровню обеспеченности культурным предложением населению </w:t>
      </w:r>
      <w:r w:rsidRPr="006D6F1A">
        <w:rPr>
          <w:sz w:val="28"/>
          <w:szCs w:val="28"/>
        </w:rPr>
        <w:t xml:space="preserve">и функциональному многообразию организаций культуры </w:t>
      </w:r>
      <w:r w:rsidRPr="00C02037">
        <w:rPr>
          <w:sz w:val="28"/>
          <w:szCs w:val="28"/>
        </w:rPr>
        <w:t>город Пермь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 спектаклей, выставок, фестивалей и других видов культурно организованного досуга.</w:t>
      </w:r>
    </w:p>
    <w:p w:rsidR="001E283A" w:rsidRDefault="001E283A" w:rsidP="001E283A">
      <w:pPr>
        <w:ind w:firstLine="708"/>
        <w:jc w:val="both"/>
        <w:rPr>
          <w:sz w:val="28"/>
          <w:szCs w:val="28"/>
        </w:rPr>
      </w:pPr>
      <w:r w:rsidRPr="00C02037">
        <w:rPr>
          <w:sz w:val="28"/>
          <w:szCs w:val="28"/>
        </w:rPr>
        <w:t xml:space="preserve">Вместе с тем город Пермь недостаточно обеспечен организациями культуры, оказывающими услуги кинопоказа, и библиотеками. </w:t>
      </w:r>
    </w:p>
    <w:p w:rsidR="001E283A" w:rsidRPr="00C02037" w:rsidRDefault="001E283A" w:rsidP="001E283A">
      <w:pPr>
        <w:ind w:firstLine="708"/>
        <w:jc w:val="both"/>
        <w:rPr>
          <w:sz w:val="28"/>
          <w:szCs w:val="28"/>
        </w:rPr>
      </w:pPr>
      <w:r w:rsidRPr="00C02037">
        <w:rPr>
          <w:sz w:val="28"/>
          <w:szCs w:val="28"/>
        </w:rPr>
        <w:t>Однако в соответствии со статьей 16 Федерального закона от 06.10.2003 №</w:t>
      </w:r>
      <w:r>
        <w:rPr>
          <w:sz w:val="28"/>
          <w:szCs w:val="28"/>
        </w:rPr>
        <w:t> </w:t>
      </w:r>
      <w:r w:rsidRPr="00C02037">
        <w:rPr>
          <w:sz w:val="28"/>
          <w:szCs w:val="28"/>
        </w:rPr>
        <w:t xml:space="preserve">131-ФЗ «Об общих принципах организации местного самоуправления в Российской Федерации» создание кинотеатров не относится к вопросам местного значения городского округа. </w:t>
      </w:r>
      <w:r w:rsidR="00EE62CD">
        <w:rPr>
          <w:sz w:val="28"/>
          <w:szCs w:val="28"/>
        </w:rPr>
        <w:t>В</w:t>
      </w:r>
      <w:r w:rsidRPr="00C02037">
        <w:rPr>
          <w:sz w:val="28"/>
          <w:szCs w:val="28"/>
        </w:rPr>
        <w:t xml:space="preserve"> цел</w:t>
      </w:r>
      <w:r w:rsidR="00EE62CD">
        <w:rPr>
          <w:sz w:val="28"/>
          <w:szCs w:val="28"/>
        </w:rPr>
        <w:t>ях</w:t>
      </w:r>
      <w:r w:rsidRPr="00C02037">
        <w:rPr>
          <w:sz w:val="28"/>
          <w:szCs w:val="28"/>
        </w:rPr>
        <w:t xml:space="preserve"> решения указанной проблемы </w:t>
      </w:r>
      <w:r w:rsidRPr="00C02561">
        <w:rPr>
          <w:sz w:val="28"/>
          <w:szCs w:val="28"/>
        </w:rPr>
        <w:t>организовано</w:t>
      </w:r>
      <w:r w:rsidRPr="00C02037">
        <w:rPr>
          <w:sz w:val="28"/>
          <w:szCs w:val="28"/>
        </w:rPr>
        <w:t xml:space="preserve"> взаимодействие с Министерством культуры Пермского края.</w:t>
      </w:r>
    </w:p>
    <w:p w:rsidR="001E283A" w:rsidRPr="009F6F79" w:rsidRDefault="001E283A" w:rsidP="001E283A">
      <w:pPr>
        <w:ind w:firstLine="708"/>
        <w:jc w:val="both"/>
        <w:rPr>
          <w:rFonts w:eastAsia="Calibri"/>
          <w:sz w:val="28"/>
          <w:szCs w:val="28"/>
          <w:lang w:eastAsia="en-US"/>
        </w:rPr>
      </w:pPr>
      <w:r w:rsidRPr="00C02561">
        <w:rPr>
          <w:rFonts w:eastAsia="Calibri"/>
          <w:sz w:val="28"/>
          <w:szCs w:val="28"/>
          <w:lang w:eastAsia="en-US"/>
        </w:rPr>
        <w:t>3.6.2.</w:t>
      </w:r>
      <w:r w:rsidRPr="00C02037">
        <w:rPr>
          <w:rFonts w:eastAsia="Calibri"/>
          <w:sz w:val="28"/>
          <w:szCs w:val="28"/>
          <w:lang w:eastAsia="en-US"/>
        </w:rPr>
        <w:t xml:space="preserve"> Проблему существующей потребности в библиотеках планируется решать совместно с проблемой отсутствия в отдаленных микрорайонах города Перми культурно-досуговых учреждений: Бахаревка, Запруд, Висим, Костарево, Садовый, Нагорный, Верхние Муллы, </w:t>
      </w:r>
      <w:r w:rsidRPr="00C02561">
        <w:rPr>
          <w:rFonts w:eastAsia="Calibri"/>
          <w:sz w:val="28"/>
          <w:szCs w:val="28"/>
          <w:lang w:eastAsia="en-US"/>
        </w:rPr>
        <w:t>Ива.</w:t>
      </w:r>
      <w:r w:rsidRPr="00C02037">
        <w:rPr>
          <w:rFonts w:eastAsia="Calibri"/>
          <w:sz w:val="28"/>
          <w:szCs w:val="28"/>
          <w:lang w:eastAsia="en-US"/>
        </w:rPr>
        <w:t xml:space="preserve"> В связи с этим в бюджетном цикле</w:t>
      </w:r>
      <w:r>
        <w:rPr>
          <w:rFonts w:eastAsia="Calibri"/>
          <w:sz w:val="28"/>
          <w:szCs w:val="28"/>
          <w:lang w:eastAsia="en-US"/>
        </w:rPr>
        <w:t xml:space="preserve">, </w:t>
      </w:r>
      <w:r w:rsidRPr="009F6F79">
        <w:rPr>
          <w:rFonts w:eastAsia="Calibri"/>
          <w:sz w:val="28"/>
          <w:szCs w:val="28"/>
          <w:lang w:eastAsia="en-US"/>
        </w:rPr>
        <w:t>начиная с 2019 года</w:t>
      </w:r>
      <w:r w:rsidR="00D77D78">
        <w:rPr>
          <w:rFonts w:eastAsia="Calibri"/>
          <w:sz w:val="28"/>
          <w:szCs w:val="28"/>
          <w:lang w:eastAsia="en-US"/>
        </w:rPr>
        <w:t>,</w:t>
      </w:r>
      <w:r w:rsidRPr="009F6F79">
        <w:rPr>
          <w:rFonts w:eastAsia="Calibri"/>
          <w:sz w:val="28"/>
          <w:szCs w:val="28"/>
          <w:lang w:eastAsia="en-US"/>
        </w:rPr>
        <w:t xml:space="preserve"> будет реализовываться проект размещения муниципальных библиотек и точек доступа к полнотекстовым информационным ресурсам на базе общеобразовательных школ в указанных микрорайонах. Также планируется развитие и применение новых форм предоставления библиотечных услуг: организация пунктов выдачи в помещения</w:t>
      </w:r>
      <w:r>
        <w:rPr>
          <w:rFonts w:eastAsia="Calibri"/>
          <w:sz w:val="28"/>
          <w:szCs w:val="28"/>
          <w:lang w:eastAsia="en-US"/>
        </w:rPr>
        <w:t>х</w:t>
      </w:r>
      <w:r w:rsidRPr="009F6F79">
        <w:rPr>
          <w:rFonts w:eastAsia="Calibri"/>
          <w:sz w:val="28"/>
          <w:szCs w:val="28"/>
          <w:lang w:eastAsia="en-US"/>
        </w:rPr>
        <w:t xml:space="preserve"> общественных центров, внедрение игровых интерактивных технологий (квесты, дискуссии, театрально-библиотечные проекты), преобразование отдельных библиотек в модельные библиотеки.</w:t>
      </w:r>
    </w:p>
    <w:p w:rsidR="001E283A" w:rsidRPr="00C02037" w:rsidRDefault="001E283A" w:rsidP="001E283A">
      <w:pPr>
        <w:ind w:firstLine="708"/>
        <w:jc w:val="both"/>
        <w:rPr>
          <w:rFonts w:eastAsia="Calibri"/>
          <w:sz w:val="28"/>
          <w:szCs w:val="28"/>
          <w:lang w:eastAsia="en-US"/>
        </w:rPr>
      </w:pPr>
      <w:r w:rsidRPr="009F6F79">
        <w:rPr>
          <w:sz w:val="28"/>
          <w:szCs w:val="28"/>
        </w:rPr>
        <w:t>3.6.3.</w:t>
      </w:r>
      <w:r w:rsidRPr="00C02037">
        <w:rPr>
          <w:sz w:val="28"/>
          <w:szCs w:val="28"/>
        </w:rPr>
        <w:t xml:space="preserve"> Длительный срок эксплуатации зданий учреждений культуры без капитального ремонта свидетельствует о необходимости проведения работ для</w:t>
      </w:r>
      <w:r>
        <w:rPr>
          <w:sz w:val="28"/>
          <w:szCs w:val="28"/>
        </w:rPr>
        <w:t> </w:t>
      </w:r>
      <w:r w:rsidRPr="00C02037">
        <w:rPr>
          <w:sz w:val="28"/>
          <w:szCs w:val="28"/>
        </w:rPr>
        <w:t xml:space="preserve">обеспечения соответствия имущественных комплексов санитарно-эпидемиологическим нормам и требованиям пожарной безопасности. </w:t>
      </w:r>
      <w:r w:rsidRPr="00C02037">
        <w:rPr>
          <w:rFonts w:eastAsia="Calibri"/>
          <w:sz w:val="28"/>
          <w:szCs w:val="28"/>
          <w:lang w:eastAsia="en-US"/>
        </w:rPr>
        <w:t xml:space="preserve">В связи </w:t>
      </w:r>
      <w:r w:rsidRPr="009F6F79">
        <w:rPr>
          <w:rFonts w:eastAsia="Calibri"/>
          <w:sz w:val="28"/>
          <w:szCs w:val="28"/>
          <w:lang w:eastAsia="en-US"/>
        </w:rPr>
        <w:t>с</w:t>
      </w:r>
      <w:r>
        <w:rPr>
          <w:rFonts w:eastAsia="Calibri"/>
          <w:sz w:val="28"/>
          <w:szCs w:val="28"/>
          <w:lang w:eastAsia="en-US"/>
        </w:rPr>
        <w:t> </w:t>
      </w:r>
      <w:r w:rsidRPr="009F6F79">
        <w:rPr>
          <w:rFonts w:eastAsia="Calibri"/>
          <w:sz w:val="28"/>
          <w:szCs w:val="28"/>
          <w:lang w:eastAsia="en-US"/>
        </w:rPr>
        <w:t>вышеуказанным</w:t>
      </w:r>
      <w:r w:rsidRPr="00C02037">
        <w:rPr>
          <w:rFonts w:eastAsia="Calibri"/>
          <w:sz w:val="28"/>
          <w:szCs w:val="28"/>
          <w:lang w:eastAsia="en-US"/>
        </w:rPr>
        <w:t xml:space="preserve"> этим п</w:t>
      </w:r>
      <w:r w:rsidRPr="00C02037">
        <w:rPr>
          <w:sz w:val="28"/>
          <w:szCs w:val="28"/>
        </w:rPr>
        <w:t xml:space="preserve">риоритетным направлением на период реализации Программы является приведение в нормативное состояние </w:t>
      </w:r>
      <w:r w:rsidRPr="00C378AC">
        <w:rPr>
          <w:sz w:val="28"/>
          <w:szCs w:val="28"/>
        </w:rPr>
        <w:t xml:space="preserve">действующих </w:t>
      </w:r>
      <w:r w:rsidRPr="00C02037">
        <w:rPr>
          <w:sz w:val="28"/>
          <w:szCs w:val="28"/>
        </w:rPr>
        <w:t>имущественных комплексов учреждений культуры.</w:t>
      </w:r>
    </w:p>
    <w:p w:rsidR="001E283A" w:rsidRPr="00C02037" w:rsidRDefault="001E283A" w:rsidP="001E283A">
      <w:pPr>
        <w:ind w:firstLine="708"/>
        <w:jc w:val="both"/>
        <w:rPr>
          <w:sz w:val="28"/>
          <w:szCs w:val="28"/>
        </w:rPr>
      </w:pPr>
      <w:r w:rsidRPr="00C02037">
        <w:rPr>
          <w:sz w:val="28"/>
          <w:szCs w:val="28"/>
        </w:rPr>
        <w:t>Учитывая существующее состояние имущественного комплекса, а также наличие предписаний надзорных органов, планируется проведение реконструкции здания МАУ «Дворец молодежи» г. Перми.</w:t>
      </w:r>
    </w:p>
    <w:p w:rsidR="001E283A" w:rsidRPr="00C378AC" w:rsidRDefault="001E283A" w:rsidP="001E283A">
      <w:pPr>
        <w:ind w:firstLine="708"/>
        <w:jc w:val="both"/>
        <w:rPr>
          <w:sz w:val="28"/>
          <w:szCs w:val="28"/>
        </w:rPr>
      </w:pPr>
      <w:r w:rsidRPr="00C378AC">
        <w:rPr>
          <w:sz w:val="28"/>
          <w:szCs w:val="28"/>
        </w:rPr>
        <w:t>Начиная с 2017 года</w:t>
      </w:r>
      <w:r w:rsidR="00D77D78">
        <w:rPr>
          <w:sz w:val="28"/>
          <w:szCs w:val="28"/>
        </w:rPr>
        <w:t>,</w:t>
      </w:r>
      <w:r w:rsidRPr="00C378AC">
        <w:rPr>
          <w:sz w:val="28"/>
          <w:szCs w:val="28"/>
        </w:rPr>
        <w:t xml:space="preserve"> бюджетное финансирование на приведение в нормативное состояние объектов культуры и дополнительного образования в сфере культуры увеличено на 100 млн.</w:t>
      </w:r>
      <w:r>
        <w:rPr>
          <w:sz w:val="28"/>
          <w:szCs w:val="28"/>
        </w:rPr>
        <w:t xml:space="preserve"> </w:t>
      </w:r>
      <w:r w:rsidRPr="00C378AC">
        <w:rPr>
          <w:sz w:val="28"/>
          <w:szCs w:val="28"/>
        </w:rPr>
        <w:t>руб. и составляет 141 млн.</w:t>
      </w:r>
      <w:r>
        <w:rPr>
          <w:sz w:val="28"/>
          <w:szCs w:val="28"/>
        </w:rPr>
        <w:t xml:space="preserve"> руб. ежегодно. Это приведет, </w:t>
      </w:r>
      <w:r w:rsidRPr="00C378AC">
        <w:rPr>
          <w:sz w:val="28"/>
          <w:szCs w:val="28"/>
        </w:rPr>
        <w:t>начиная с 2020 года</w:t>
      </w:r>
      <w:r>
        <w:rPr>
          <w:sz w:val="28"/>
          <w:szCs w:val="28"/>
        </w:rPr>
        <w:t xml:space="preserve">, к </w:t>
      </w:r>
      <w:r w:rsidRPr="00C378AC">
        <w:rPr>
          <w:sz w:val="28"/>
          <w:szCs w:val="28"/>
        </w:rPr>
        <w:t>устойчиво</w:t>
      </w:r>
      <w:r>
        <w:rPr>
          <w:sz w:val="28"/>
          <w:szCs w:val="28"/>
        </w:rPr>
        <w:t>му</w:t>
      </w:r>
      <w:r w:rsidRPr="00C378AC">
        <w:rPr>
          <w:sz w:val="28"/>
          <w:szCs w:val="28"/>
        </w:rPr>
        <w:t xml:space="preserve"> уменьшени</w:t>
      </w:r>
      <w:r>
        <w:rPr>
          <w:sz w:val="28"/>
          <w:szCs w:val="28"/>
        </w:rPr>
        <w:t>ю</w:t>
      </w:r>
      <w:r w:rsidRPr="00C378AC">
        <w:rPr>
          <w:sz w:val="28"/>
          <w:szCs w:val="28"/>
        </w:rPr>
        <w:t xml:space="preserve"> значения показателя «Доля муниципальных учреждений, здания которых находятся в аварийном состоянии или требуют капитального ремонта, от общего количества муниципальных учреждений, подведомственных департаменту культуры и молодежной политики администрации города Перми»: 2020</w:t>
      </w:r>
      <w:r>
        <w:rPr>
          <w:sz w:val="28"/>
          <w:szCs w:val="28"/>
        </w:rPr>
        <w:t xml:space="preserve"> </w:t>
      </w:r>
      <w:r w:rsidRPr="00C378AC">
        <w:rPr>
          <w:sz w:val="28"/>
          <w:szCs w:val="28"/>
        </w:rPr>
        <w:t>– 7,1%, 2021 – 4,7%, 2022 – 4,7%.</w:t>
      </w:r>
    </w:p>
    <w:p w:rsidR="001E283A" w:rsidRPr="00C02037" w:rsidRDefault="001E283A" w:rsidP="001E283A">
      <w:pPr>
        <w:jc w:val="both"/>
        <w:rPr>
          <w:sz w:val="28"/>
          <w:szCs w:val="28"/>
        </w:rPr>
      </w:pPr>
    </w:p>
    <w:p w:rsidR="0097494A" w:rsidRPr="0097494A" w:rsidRDefault="0097494A" w:rsidP="0097494A">
      <w:pPr>
        <w:jc w:val="both"/>
        <w:rPr>
          <w:sz w:val="28"/>
          <w:szCs w:val="28"/>
        </w:rPr>
      </w:pPr>
    </w:p>
    <w:p w:rsidR="00191EF6" w:rsidRDefault="00191EF6" w:rsidP="00191EF6">
      <w:pPr>
        <w:ind w:firstLine="709"/>
        <w:jc w:val="center"/>
        <w:rPr>
          <w:b/>
          <w:sz w:val="28"/>
          <w:szCs w:val="28"/>
        </w:rPr>
      </w:pPr>
      <w:r>
        <w:rPr>
          <w:b/>
          <w:sz w:val="28"/>
          <w:szCs w:val="28"/>
        </w:rPr>
        <w:t xml:space="preserve">3.7. </w:t>
      </w:r>
      <w:r w:rsidR="0097494A" w:rsidRPr="0097494A">
        <w:rPr>
          <w:b/>
          <w:sz w:val="28"/>
          <w:szCs w:val="28"/>
        </w:rPr>
        <w:t>Прогнозируемый спрос на услуги физической культуры</w:t>
      </w:r>
    </w:p>
    <w:p w:rsidR="0097494A" w:rsidRDefault="0097494A" w:rsidP="00191EF6">
      <w:pPr>
        <w:ind w:firstLine="709"/>
        <w:jc w:val="center"/>
        <w:rPr>
          <w:b/>
          <w:sz w:val="28"/>
          <w:szCs w:val="28"/>
        </w:rPr>
      </w:pPr>
      <w:r w:rsidRPr="0097494A">
        <w:rPr>
          <w:b/>
          <w:sz w:val="28"/>
          <w:szCs w:val="28"/>
        </w:rPr>
        <w:t>и массового спорта</w:t>
      </w:r>
    </w:p>
    <w:p w:rsidR="00191EF6" w:rsidRPr="0097494A" w:rsidRDefault="00191EF6" w:rsidP="00191EF6">
      <w:pPr>
        <w:ind w:firstLine="709"/>
        <w:jc w:val="center"/>
        <w:rPr>
          <w:b/>
          <w:sz w:val="28"/>
          <w:szCs w:val="28"/>
        </w:rPr>
      </w:pPr>
    </w:p>
    <w:p w:rsidR="0097494A" w:rsidRPr="0097494A" w:rsidRDefault="00191EF6" w:rsidP="0097494A">
      <w:pPr>
        <w:ind w:firstLine="708"/>
        <w:jc w:val="both"/>
        <w:rPr>
          <w:rFonts w:eastAsia="Calibri"/>
          <w:sz w:val="28"/>
          <w:szCs w:val="22"/>
          <w:lang w:eastAsia="en-US"/>
        </w:rPr>
      </w:pPr>
      <w:r>
        <w:rPr>
          <w:rFonts w:eastAsia="Calibri"/>
          <w:sz w:val="28"/>
          <w:szCs w:val="22"/>
          <w:lang w:eastAsia="en-US"/>
        </w:rPr>
        <w:t xml:space="preserve">3.7.1. </w:t>
      </w:r>
      <w:r w:rsidR="0097494A" w:rsidRPr="0097494A">
        <w:rPr>
          <w:rFonts w:eastAsia="Calibri"/>
          <w:sz w:val="28"/>
          <w:szCs w:val="22"/>
          <w:lang w:eastAsia="en-US"/>
        </w:rPr>
        <w:t>Обеспеченность объектами физической культуры и массового спорта в Российской Федерации определяется исходя из ЕПС. Данный норматив утвержден приказом Министерства спорта Российской Федерации от 25.05.2016 № 586 «Об</w:t>
      </w:r>
      <w:r>
        <w:rPr>
          <w:rFonts w:eastAsia="Calibri"/>
          <w:sz w:val="28"/>
          <w:szCs w:val="22"/>
          <w:lang w:eastAsia="en-US"/>
        </w:rPr>
        <w:t> </w:t>
      </w:r>
      <w:r w:rsidR="0097494A" w:rsidRPr="0097494A">
        <w:rPr>
          <w:rFonts w:eastAsia="Calibri"/>
          <w:sz w:val="28"/>
          <w:szCs w:val="22"/>
          <w:lang w:eastAsia="en-US"/>
        </w:rPr>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ЕПС</w:t>
      </w:r>
      <w:r w:rsidRPr="0097494A">
        <w:rPr>
          <w:rFonts w:eastAsia="Calibri"/>
          <w:sz w:val="28"/>
          <w:szCs w:val="22"/>
          <w:vertAlign w:val="superscript"/>
          <w:lang w:eastAsia="en-US"/>
        </w:rPr>
        <w:footnoteReference w:id="9"/>
      </w:r>
      <w:r w:rsidRPr="0097494A">
        <w:rPr>
          <w:rFonts w:eastAsia="Calibri"/>
          <w:sz w:val="28"/>
          <w:szCs w:val="22"/>
          <w:lang w:eastAsia="en-US"/>
        </w:rPr>
        <w:t xml:space="preserve"> определяется как интегральный показатель уровня обеспеченности (Уо) спортивными объектами.</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ЕПС физкультурно-спортивных сооружений в регионе, необходимых для</w:t>
      </w:r>
      <w:r w:rsidR="00191EF6">
        <w:rPr>
          <w:rFonts w:eastAsia="Calibri"/>
          <w:sz w:val="28"/>
          <w:szCs w:val="22"/>
          <w:lang w:eastAsia="en-US"/>
        </w:rPr>
        <w:t> </w:t>
      </w:r>
      <w:r w:rsidRPr="0097494A">
        <w:rPr>
          <w:rFonts w:eastAsia="Calibri"/>
          <w:sz w:val="28"/>
          <w:szCs w:val="22"/>
          <w:lang w:eastAsia="en-US"/>
        </w:rPr>
        <w:t>обеспечения минимальной двигательной активности населения, определяется как 12,2 % (0,122) от численности населения региона, города.</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При решении вопроса о создании новых объектов спорта также утверждены следующие градостроительные нормативы обеспеченности спортивными объектами, установленные СП 42.13330.2016 «СНиП 2.07.01-89* Градостроительство. Планировка и застройка городских и сельских поселений»:</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спортивные залы – 80 кв. м на 1000 чел.</w:t>
      </w:r>
      <w:r w:rsidR="00EE62CD">
        <w:rPr>
          <w:rFonts w:eastAsia="Calibri"/>
          <w:sz w:val="28"/>
          <w:szCs w:val="22"/>
          <w:lang w:eastAsia="en-US"/>
        </w:rPr>
        <w:t>,</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открытые плоскостные спортивные сооружения – 2500 кв. м на 10000 чел.</w:t>
      </w:r>
      <w:r w:rsidR="00EE62CD">
        <w:rPr>
          <w:rFonts w:eastAsia="Calibri"/>
          <w:sz w:val="28"/>
          <w:szCs w:val="22"/>
          <w:lang w:eastAsia="en-US"/>
        </w:rPr>
        <w:t>,</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бассейны (крытые и закрытые) – 25 кв. м зеркала воды на 1000 чел.</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На период реализации Программы для расчета обеспеченности населения города Перми спортивными объектами предлагается использовать следующие нормы:</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наличие плоскостных спортивных сооружений – расчет потребности производить на основании градостроительных норм, то есть 2500 кв. м на 10000 чел.</w:t>
      </w:r>
      <w:r w:rsidR="00EE62CD">
        <w:rPr>
          <w:rFonts w:eastAsia="Calibri"/>
          <w:sz w:val="28"/>
          <w:szCs w:val="22"/>
          <w:lang w:eastAsia="en-US"/>
        </w:rPr>
        <w:t>,</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наличие спортивных залов – расчет потребности производить на основании градостроительных норм, то есть 80 кв. м на 1000 чел.</w:t>
      </w:r>
      <w:r w:rsidR="00EE62CD">
        <w:rPr>
          <w:rFonts w:eastAsia="Calibri"/>
          <w:sz w:val="28"/>
          <w:szCs w:val="22"/>
          <w:lang w:eastAsia="en-US"/>
        </w:rPr>
        <w:t>,</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наличие плавательных бассейнов – рассчитывать потребность с учетом ЕПС бассейнов.</w:t>
      </w:r>
    </w:p>
    <w:p w:rsidR="0097494A" w:rsidRPr="0097494A" w:rsidRDefault="00191EF6" w:rsidP="0097494A">
      <w:pPr>
        <w:ind w:firstLine="709"/>
        <w:jc w:val="both"/>
        <w:rPr>
          <w:rFonts w:eastAsia="Calibri"/>
          <w:sz w:val="28"/>
          <w:szCs w:val="22"/>
          <w:lang w:eastAsia="en-US"/>
        </w:rPr>
      </w:pPr>
      <w:r>
        <w:rPr>
          <w:rFonts w:eastAsia="Calibri"/>
          <w:sz w:val="28"/>
          <w:szCs w:val="22"/>
          <w:lang w:eastAsia="en-US"/>
        </w:rPr>
        <w:t xml:space="preserve">3.7.2. </w:t>
      </w:r>
      <w:r w:rsidR="0097494A" w:rsidRPr="0097494A">
        <w:rPr>
          <w:rFonts w:eastAsia="Calibri"/>
          <w:sz w:val="28"/>
          <w:szCs w:val="22"/>
          <w:lang w:eastAsia="en-US"/>
        </w:rPr>
        <w:t>Плоскостные спортивные сооружения</w:t>
      </w:r>
    </w:p>
    <w:p w:rsidR="0097494A" w:rsidRDefault="0097494A" w:rsidP="0097494A">
      <w:pPr>
        <w:ind w:firstLine="709"/>
        <w:jc w:val="both"/>
        <w:rPr>
          <w:rFonts w:eastAsia="Calibri"/>
          <w:sz w:val="28"/>
          <w:szCs w:val="22"/>
          <w:lang w:eastAsia="en-US"/>
        </w:rPr>
      </w:pPr>
      <w:r w:rsidRPr="0097494A">
        <w:rPr>
          <w:rFonts w:eastAsia="Calibri"/>
          <w:sz w:val="28"/>
          <w:szCs w:val="22"/>
          <w:lang w:eastAsia="en-US"/>
        </w:rPr>
        <w:t>В соответствии с прогнозом численности населения</w:t>
      </w:r>
      <w:r w:rsidR="00EE62CD">
        <w:rPr>
          <w:rFonts w:eastAsia="Calibri"/>
          <w:sz w:val="28"/>
          <w:szCs w:val="22"/>
          <w:lang w:eastAsia="en-US"/>
        </w:rPr>
        <w:t xml:space="preserve"> </w:t>
      </w:r>
      <w:r w:rsidR="00EE62CD" w:rsidRPr="00584A79">
        <w:rPr>
          <w:rFonts w:eastAsia="Calibri"/>
          <w:sz w:val="28"/>
          <w:szCs w:val="22"/>
          <w:lang w:eastAsia="en-US"/>
        </w:rPr>
        <w:t>по состоянию</w:t>
      </w:r>
      <w:r w:rsidRPr="0097494A">
        <w:rPr>
          <w:rFonts w:eastAsia="Calibri"/>
          <w:sz w:val="28"/>
          <w:szCs w:val="22"/>
          <w:lang w:eastAsia="en-US"/>
        </w:rPr>
        <w:t xml:space="preserve"> на</w:t>
      </w:r>
      <w:r w:rsidR="00EE62CD">
        <w:rPr>
          <w:rFonts w:eastAsia="Calibri"/>
          <w:sz w:val="28"/>
          <w:szCs w:val="22"/>
          <w:lang w:eastAsia="en-US"/>
        </w:rPr>
        <w:t> </w:t>
      </w:r>
      <w:r w:rsidRPr="0097494A">
        <w:rPr>
          <w:rFonts w:eastAsia="Calibri"/>
          <w:sz w:val="28"/>
          <w:szCs w:val="22"/>
          <w:lang w:eastAsia="en-US"/>
        </w:rPr>
        <w:t>31.12.2022 и фактическим уровнем обеспеченности плоскостными спортивными сооружениями потребность в плоскостных сооружениях по районам города Перми представлена в</w:t>
      </w:r>
      <w:r w:rsidR="00191EF6">
        <w:rPr>
          <w:rFonts w:eastAsia="Calibri"/>
          <w:sz w:val="28"/>
          <w:szCs w:val="22"/>
          <w:lang w:eastAsia="en-US"/>
        </w:rPr>
        <w:t> </w:t>
      </w:r>
      <w:r w:rsidRPr="0097494A">
        <w:rPr>
          <w:rFonts w:eastAsia="Calibri"/>
          <w:sz w:val="28"/>
          <w:szCs w:val="22"/>
          <w:lang w:eastAsia="en-US"/>
        </w:rPr>
        <w:t>таблице</w:t>
      </w:r>
      <w:r w:rsidR="00191EF6">
        <w:rPr>
          <w:rFonts w:eastAsia="Calibri"/>
          <w:sz w:val="28"/>
          <w:szCs w:val="22"/>
          <w:lang w:eastAsia="en-US"/>
        </w:rPr>
        <w:t xml:space="preserve"> 9.</w:t>
      </w:r>
    </w:p>
    <w:p w:rsidR="00191EF6" w:rsidRPr="0097494A" w:rsidRDefault="00191EF6" w:rsidP="00191EF6">
      <w:pPr>
        <w:ind w:firstLine="709"/>
        <w:jc w:val="right"/>
        <w:rPr>
          <w:rFonts w:eastAsia="Calibri"/>
          <w:sz w:val="28"/>
          <w:szCs w:val="22"/>
          <w:lang w:eastAsia="en-US"/>
        </w:rPr>
      </w:pPr>
      <w:r>
        <w:rPr>
          <w:rFonts w:eastAsia="Calibri"/>
          <w:sz w:val="28"/>
          <w:szCs w:val="22"/>
          <w:lang w:eastAsia="en-US"/>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1972"/>
        <w:gridCol w:w="1754"/>
        <w:gridCol w:w="2184"/>
        <w:gridCol w:w="1450"/>
      </w:tblGrid>
      <w:tr w:rsidR="006A26D5" w:rsidRPr="0097494A" w:rsidTr="006A26D5">
        <w:trPr>
          <w:trHeight w:val="1921"/>
        </w:trPr>
        <w:tc>
          <w:tcPr>
            <w:tcW w:w="1370"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 города Перми</w:t>
            </w:r>
          </w:p>
        </w:tc>
        <w:tc>
          <w:tcPr>
            <w:tcW w:w="973" w:type="pct"/>
            <w:shd w:val="clear" w:color="auto" w:fill="auto"/>
          </w:tcPr>
          <w:p w:rsidR="006A26D5" w:rsidRDefault="0097494A" w:rsidP="0097494A">
            <w:pPr>
              <w:jc w:val="center"/>
              <w:rPr>
                <w:rFonts w:eastAsia="Calibri"/>
                <w:sz w:val="28"/>
                <w:szCs w:val="28"/>
                <w:lang w:eastAsia="en-US"/>
              </w:rPr>
            </w:pPr>
            <w:r w:rsidRPr="0097494A">
              <w:rPr>
                <w:rFonts w:eastAsia="Calibri"/>
                <w:sz w:val="28"/>
                <w:szCs w:val="28"/>
                <w:lang w:eastAsia="en-US"/>
              </w:rPr>
              <w:t xml:space="preserve">Численность населения </w:t>
            </w:r>
          </w:p>
          <w:p w:rsidR="006A26D5" w:rsidRDefault="0097494A" w:rsidP="0097494A">
            <w:pPr>
              <w:jc w:val="center"/>
              <w:rPr>
                <w:rFonts w:eastAsia="Calibri"/>
                <w:sz w:val="28"/>
                <w:szCs w:val="28"/>
                <w:lang w:eastAsia="en-US"/>
              </w:rPr>
            </w:pPr>
            <w:r w:rsidRPr="0097494A">
              <w:rPr>
                <w:rFonts w:eastAsia="Calibri"/>
                <w:sz w:val="28"/>
                <w:szCs w:val="28"/>
                <w:lang w:eastAsia="en-US"/>
              </w:rPr>
              <w:t xml:space="preserve">по состоянию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31.12.2022,</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чел.</w:t>
            </w:r>
          </w:p>
        </w:tc>
        <w:tc>
          <w:tcPr>
            <w:tcW w:w="865" w:type="pct"/>
            <w:shd w:val="clear" w:color="auto" w:fill="auto"/>
          </w:tcPr>
          <w:p w:rsidR="006A26D5" w:rsidRDefault="0097494A" w:rsidP="006A26D5">
            <w:pPr>
              <w:jc w:val="center"/>
              <w:rPr>
                <w:rFonts w:eastAsia="Calibri"/>
                <w:sz w:val="28"/>
                <w:szCs w:val="28"/>
                <w:lang w:eastAsia="en-US"/>
              </w:rPr>
            </w:pPr>
            <w:r w:rsidRPr="0097494A">
              <w:rPr>
                <w:rFonts w:eastAsia="Calibri"/>
                <w:sz w:val="28"/>
                <w:szCs w:val="28"/>
                <w:lang w:eastAsia="en-US"/>
              </w:rPr>
              <w:t xml:space="preserve">Общая площадь плоскостных </w:t>
            </w:r>
          </w:p>
          <w:p w:rsidR="0097494A" w:rsidRPr="0097494A" w:rsidRDefault="0097494A" w:rsidP="006A26D5">
            <w:pPr>
              <w:jc w:val="center"/>
              <w:rPr>
                <w:rFonts w:eastAsia="Calibri"/>
                <w:sz w:val="28"/>
                <w:szCs w:val="28"/>
                <w:lang w:eastAsia="en-US"/>
              </w:rPr>
            </w:pPr>
            <w:r w:rsidRPr="0097494A">
              <w:rPr>
                <w:rFonts w:eastAsia="Calibri"/>
                <w:sz w:val="28"/>
                <w:szCs w:val="28"/>
                <w:lang w:eastAsia="en-US"/>
              </w:rPr>
              <w:t>сооружений по нормативу, кв. м</w:t>
            </w:r>
          </w:p>
        </w:tc>
        <w:tc>
          <w:tcPr>
            <w:tcW w:w="1077" w:type="pct"/>
            <w:shd w:val="clear" w:color="auto" w:fill="auto"/>
          </w:tcPr>
          <w:p w:rsidR="006A26D5" w:rsidRDefault="0097494A" w:rsidP="006A26D5">
            <w:pPr>
              <w:jc w:val="center"/>
              <w:rPr>
                <w:rFonts w:eastAsia="Calibri"/>
                <w:sz w:val="28"/>
                <w:szCs w:val="28"/>
                <w:lang w:eastAsia="en-US"/>
              </w:rPr>
            </w:pPr>
            <w:r w:rsidRPr="0097494A">
              <w:rPr>
                <w:rFonts w:eastAsia="Calibri"/>
                <w:sz w:val="28"/>
                <w:szCs w:val="28"/>
                <w:lang w:eastAsia="en-US"/>
              </w:rPr>
              <w:t xml:space="preserve">Общая площадь плоскостных сооружений </w:t>
            </w:r>
          </w:p>
          <w:p w:rsidR="0097494A" w:rsidRPr="0097494A" w:rsidRDefault="0097494A" w:rsidP="006A26D5">
            <w:pPr>
              <w:jc w:val="center"/>
              <w:rPr>
                <w:rFonts w:eastAsia="Calibri"/>
                <w:sz w:val="28"/>
                <w:szCs w:val="28"/>
                <w:lang w:eastAsia="en-US"/>
              </w:rPr>
            </w:pPr>
            <w:r w:rsidRPr="0097494A">
              <w:rPr>
                <w:rFonts w:eastAsia="Calibri"/>
                <w:sz w:val="28"/>
                <w:szCs w:val="28"/>
                <w:lang w:eastAsia="en-US"/>
              </w:rPr>
              <w:t>по состоянию на 01.01.2018, кв.м</w:t>
            </w:r>
          </w:p>
        </w:tc>
        <w:tc>
          <w:tcPr>
            <w:tcW w:w="716"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Потребность,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кв. м </w:t>
            </w:r>
          </w:p>
        </w:tc>
      </w:tr>
      <w:tr w:rsidR="006A26D5" w:rsidRPr="0097494A" w:rsidTr="006A26D5">
        <w:trPr>
          <w:trHeight w:val="268"/>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171710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42927,50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41361,00</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-1566,50</w:t>
            </w:r>
          </w:p>
        </w:tc>
      </w:tr>
      <w:tr w:rsidR="006A26D5" w:rsidRPr="0097494A" w:rsidTr="006A26D5">
        <w:trPr>
          <w:trHeight w:val="278"/>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Индустриальный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174470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43617,50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82080,61</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6A26D5" w:rsidRPr="0097494A" w:rsidTr="006A26D5">
        <w:trPr>
          <w:trHeight w:val="268"/>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Кировский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135480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33870,00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94480,98</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6A26D5" w:rsidRPr="0097494A" w:rsidTr="006A26D5">
        <w:trPr>
          <w:trHeight w:val="278"/>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Ленинский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56560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14140,00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20223,92</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6A26D5" w:rsidRPr="0097494A" w:rsidTr="006A26D5">
        <w:trPr>
          <w:trHeight w:val="278"/>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Мотовилихинский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198550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49637,50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159682,96</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6A26D5" w:rsidRPr="0097494A" w:rsidTr="006A26D5">
        <w:trPr>
          <w:trHeight w:val="89"/>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Орджоникидзевский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119130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29782,50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78036,66</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6A26D5" w:rsidRPr="0097494A" w:rsidTr="006A26D5">
        <w:trPr>
          <w:trHeight w:val="268"/>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Свердловский</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226260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56565,00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157484,00</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6A26D5" w:rsidRPr="0097494A" w:rsidTr="006A26D5">
        <w:trPr>
          <w:trHeight w:val="89"/>
        </w:trPr>
        <w:tc>
          <w:tcPr>
            <w:tcW w:w="137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 xml:space="preserve">Итого </w:t>
            </w:r>
          </w:p>
        </w:tc>
        <w:tc>
          <w:tcPr>
            <w:tcW w:w="97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1082160</w:t>
            </w:r>
          </w:p>
        </w:tc>
        <w:tc>
          <w:tcPr>
            <w:tcW w:w="865"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270540,00</w:t>
            </w:r>
          </w:p>
        </w:tc>
        <w:tc>
          <w:tcPr>
            <w:tcW w:w="107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633350,13</w:t>
            </w:r>
          </w:p>
        </w:tc>
        <w:tc>
          <w:tcPr>
            <w:tcW w:w="716"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-1566,50</w:t>
            </w:r>
          </w:p>
        </w:tc>
      </w:tr>
    </w:tbl>
    <w:p w:rsidR="00EE62CD" w:rsidRDefault="00EE62CD" w:rsidP="0097494A">
      <w:pPr>
        <w:ind w:firstLine="708"/>
        <w:jc w:val="both"/>
        <w:rPr>
          <w:rFonts w:eastAsia="Calibri"/>
          <w:sz w:val="28"/>
          <w:szCs w:val="22"/>
          <w:lang w:eastAsia="en-US"/>
        </w:rPr>
      </w:pP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Анализ показывает, что недостаточная обеспеченность плоскостными спортивными сооружениями наблюдается только в Дзержинском районе города Перми.</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Таким образом, с учетом наличия плоскостных спортивных сооружений и</w:t>
      </w:r>
      <w:r w:rsidR="006A26D5">
        <w:rPr>
          <w:rFonts w:eastAsia="Calibri"/>
          <w:sz w:val="28"/>
          <w:szCs w:val="22"/>
          <w:lang w:eastAsia="en-US"/>
        </w:rPr>
        <w:t> </w:t>
      </w:r>
      <w:r w:rsidRPr="0097494A">
        <w:rPr>
          <w:rFonts w:eastAsia="Calibri"/>
          <w:sz w:val="28"/>
          <w:szCs w:val="22"/>
          <w:lang w:eastAsia="en-US"/>
        </w:rPr>
        <w:t>роста численности населения в Дзержинском районе города Перми планируются обустройство двух плоскостных спортивных сооружений и реконструкция Экстрим-парка. Кроме того, на период реализации Программы запланировано обустройство спортивных площадок в отдаленных микрорайонах Орджоникидзевского (1 спортивная площадка), Индустриального (2 спортивных площадки) и</w:t>
      </w:r>
      <w:r w:rsidR="006A26D5">
        <w:rPr>
          <w:rFonts w:eastAsia="Calibri"/>
          <w:sz w:val="28"/>
          <w:szCs w:val="22"/>
          <w:lang w:eastAsia="en-US"/>
        </w:rPr>
        <w:t> </w:t>
      </w:r>
      <w:r w:rsidRPr="0097494A">
        <w:rPr>
          <w:rFonts w:eastAsia="Calibri"/>
          <w:sz w:val="28"/>
          <w:szCs w:val="22"/>
          <w:lang w:eastAsia="en-US"/>
        </w:rPr>
        <w:t>Мотовилихинского (2 спортивные площадки) районов города Перми.</w:t>
      </w:r>
    </w:p>
    <w:p w:rsidR="0097494A" w:rsidRPr="0097494A" w:rsidRDefault="006A26D5" w:rsidP="0097494A">
      <w:pPr>
        <w:ind w:firstLine="709"/>
        <w:rPr>
          <w:rFonts w:eastAsia="Calibri"/>
          <w:sz w:val="28"/>
          <w:szCs w:val="22"/>
          <w:lang w:eastAsia="en-US"/>
        </w:rPr>
      </w:pPr>
      <w:r>
        <w:rPr>
          <w:rFonts w:eastAsia="Calibri"/>
          <w:sz w:val="28"/>
          <w:szCs w:val="22"/>
          <w:lang w:eastAsia="en-US"/>
        </w:rPr>
        <w:t xml:space="preserve">3.7.3. </w:t>
      </w:r>
      <w:r w:rsidR="0097494A" w:rsidRPr="0097494A">
        <w:rPr>
          <w:rFonts w:eastAsia="Calibri"/>
          <w:sz w:val="28"/>
          <w:szCs w:val="22"/>
          <w:lang w:eastAsia="en-US"/>
        </w:rPr>
        <w:t>Плавательные бассейны</w:t>
      </w:r>
    </w:p>
    <w:p w:rsid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В соответствии с прогнозом численности населения </w:t>
      </w:r>
      <w:r w:rsidR="00EE62CD" w:rsidRPr="00584A79">
        <w:rPr>
          <w:rFonts w:eastAsia="Calibri"/>
          <w:sz w:val="28"/>
          <w:szCs w:val="22"/>
          <w:lang w:eastAsia="en-US"/>
        </w:rPr>
        <w:t>по состоянию</w:t>
      </w:r>
      <w:r w:rsidR="00EE62CD">
        <w:rPr>
          <w:rFonts w:eastAsia="Calibri"/>
          <w:sz w:val="28"/>
          <w:szCs w:val="22"/>
          <w:lang w:eastAsia="en-US"/>
        </w:rPr>
        <w:t xml:space="preserve"> </w:t>
      </w:r>
      <w:r w:rsidRPr="0097494A">
        <w:rPr>
          <w:rFonts w:eastAsia="Calibri"/>
          <w:sz w:val="28"/>
          <w:szCs w:val="22"/>
          <w:lang w:eastAsia="en-US"/>
        </w:rPr>
        <w:t>на</w:t>
      </w:r>
      <w:r w:rsidR="00EE62CD">
        <w:rPr>
          <w:rFonts w:eastAsia="Calibri"/>
          <w:sz w:val="28"/>
          <w:szCs w:val="22"/>
          <w:lang w:eastAsia="en-US"/>
        </w:rPr>
        <w:t> </w:t>
      </w:r>
      <w:r w:rsidRPr="0097494A">
        <w:rPr>
          <w:rFonts w:eastAsia="Calibri"/>
          <w:sz w:val="28"/>
          <w:szCs w:val="22"/>
          <w:lang w:eastAsia="en-US"/>
        </w:rPr>
        <w:t>31.12.2022 и фактическим уровнем обеспеченности плавательными бассейнами потребность в бассейнах по районам города Перми представлена в таблице</w:t>
      </w:r>
      <w:r w:rsidR="006A26D5">
        <w:rPr>
          <w:rFonts w:eastAsia="Calibri"/>
          <w:sz w:val="28"/>
          <w:szCs w:val="22"/>
          <w:lang w:eastAsia="en-US"/>
        </w:rPr>
        <w:t xml:space="preserve"> 10.</w:t>
      </w:r>
    </w:p>
    <w:p w:rsidR="007207DE" w:rsidRDefault="007207DE" w:rsidP="0097494A">
      <w:pPr>
        <w:ind w:firstLine="708"/>
        <w:jc w:val="both"/>
        <w:rPr>
          <w:rFonts w:eastAsia="Calibri"/>
          <w:sz w:val="28"/>
          <w:szCs w:val="22"/>
          <w:lang w:eastAsia="en-US"/>
        </w:rPr>
      </w:pPr>
    </w:p>
    <w:p w:rsidR="006A26D5" w:rsidRPr="0097494A" w:rsidRDefault="006A26D5" w:rsidP="006A26D5">
      <w:pPr>
        <w:ind w:firstLine="708"/>
        <w:jc w:val="right"/>
        <w:rPr>
          <w:rFonts w:eastAsia="Calibri"/>
          <w:sz w:val="28"/>
          <w:szCs w:val="22"/>
          <w:lang w:eastAsia="en-US"/>
        </w:rPr>
      </w:pPr>
      <w:r>
        <w:rPr>
          <w:rFonts w:eastAsia="Calibri"/>
          <w:sz w:val="28"/>
          <w:szCs w:val="22"/>
          <w:lang w:eastAsia="en-US"/>
        </w:rPr>
        <w:t>Таблица 10</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72"/>
        <w:gridCol w:w="1681"/>
        <w:gridCol w:w="2125"/>
        <w:gridCol w:w="1419"/>
      </w:tblGrid>
      <w:tr w:rsidR="0097494A" w:rsidRPr="0097494A" w:rsidTr="006A26D5">
        <w:trPr>
          <w:trHeight w:val="1944"/>
        </w:trPr>
        <w:tc>
          <w:tcPr>
            <w:tcW w:w="1413"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 города Перми</w:t>
            </w:r>
          </w:p>
        </w:tc>
        <w:tc>
          <w:tcPr>
            <w:tcW w:w="983" w:type="pct"/>
            <w:shd w:val="clear" w:color="auto" w:fill="auto"/>
          </w:tcPr>
          <w:p w:rsidR="006A26D5" w:rsidRDefault="0097494A" w:rsidP="0097494A">
            <w:pPr>
              <w:jc w:val="center"/>
              <w:rPr>
                <w:rFonts w:eastAsia="Calibri"/>
                <w:sz w:val="28"/>
                <w:szCs w:val="28"/>
                <w:lang w:eastAsia="en-US"/>
              </w:rPr>
            </w:pPr>
            <w:r w:rsidRPr="0097494A">
              <w:rPr>
                <w:rFonts w:eastAsia="Calibri"/>
                <w:sz w:val="28"/>
                <w:szCs w:val="28"/>
                <w:lang w:eastAsia="en-US"/>
              </w:rPr>
              <w:t xml:space="preserve">Численность населения </w:t>
            </w:r>
          </w:p>
          <w:p w:rsidR="006A26D5" w:rsidRDefault="0097494A" w:rsidP="0097494A">
            <w:pPr>
              <w:jc w:val="center"/>
              <w:rPr>
                <w:rFonts w:eastAsia="Calibri"/>
                <w:sz w:val="28"/>
                <w:szCs w:val="28"/>
                <w:lang w:eastAsia="en-US"/>
              </w:rPr>
            </w:pPr>
            <w:r w:rsidRPr="0097494A">
              <w:rPr>
                <w:rFonts w:eastAsia="Calibri"/>
                <w:sz w:val="28"/>
                <w:szCs w:val="28"/>
                <w:lang w:eastAsia="en-US"/>
              </w:rPr>
              <w:t xml:space="preserve">по состоянию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31.12.2022,</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чел.</w:t>
            </w:r>
          </w:p>
        </w:tc>
        <w:tc>
          <w:tcPr>
            <w:tcW w:w="838"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Общая площадь бассейнов по нормативу,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1059" w:type="pct"/>
            <w:shd w:val="clear" w:color="auto" w:fill="auto"/>
          </w:tcPr>
          <w:p w:rsidR="0097494A" w:rsidRPr="0097494A" w:rsidRDefault="0097494A" w:rsidP="006A26D5">
            <w:pPr>
              <w:jc w:val="center"/>
              <w:rPr>
                <w:rFonts w:eastAsia="Calibri"/>
                <w:sz w:val="28"/>
                <w:szCs w:val="28"/>
                <w:lang w:eastAsia="en-US"/>
              </w:rPr>
            </w:pPr>
            <w:r w:rsidRPr="0097494A">
              <w:rPr>
                <w:rFonts w:eastAsia="Calibri"/>
                <w:sz w:val="28"/>
                <w:szCs w:val="28"/>
                <w:lang w:eastAsia="en-US"/>
              </w:rPr>
              <w:t>Общая площадь бассейнов,</w:t>
            </w:r>
            <w:r w:rsidR="006A26D5">
              <w:rPr>
                <w:rFonts w:eastAsia="Calibri"/>
                <w:sz w:val="28"/>
                <w:szCs w:val="28"/>
                <w:lang w:eastAsia="en-US"/>
              </w:rPr>
              <w:t xml:space="preserve"> </w:t>
            </w:r>
            <w:r w:rsidRPr="0097494A">
              <w:rPr>
                <w:rFonts w:eastAsia="Calibri"/>
                <w:sz w:val="28"/>
                <w:szCs w:val="28"/>
                <w:lang w:eastAsia="en-US"/>
              </w:rPr>
              <w:t>площадь зеркала воды по факту,</w:t>
            </w:r>
            <w:r w:rsidR="006A26D5">
              <w:rPr>
                <w:rFonts w:eastAsia="Calibri"/>
                <w:sz w:val="28"/>
                <w:szCs w:val="28"/>
                <w:lang w:eastAsia="en-US"/>
              </w:rPr>
              <w:t xml:space="preserve"> </w:t>
            </w:r>
            <w:r w:rsidRPr="0097494A">
              <w:rPr>
                <w:rFonts w:eastAsia="Calibri"/>
                <w:sz w:val="28"/>
                <w:szCs w:val="28"/>
                <w:lang w:eastAsia="en-US"/>
              </w:rPr>
              <w:t>кв. м</w:t>
            </w:r>
          </w:p>
        </w:tc>
        <w:tc>
          <w:tcPr>
            <w:tcW w:w="70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Потребность,</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кв. м </w:t>
            </w:r>
          </w:p>
          <w:p w:rsidR="0097494A" w:rsidRPr="0097494A" w:rsidRDefault="0097494A" w:rsidP="0097494A">
            <w:pPr>
              <w:jc w:val="center"/>
              <w:rPr>
                <w:rFonts w:eastAsia="Calibri"/>
                <w:sz w:val="28"/>
                <w:szCs w:val="28"/>
                <w:lang w:eastAsia="en-US"/>
              </w:rPr>
            </w:pPr>
          </w:p>
        </w:tc>
      </w:tr>
      <w:tr w:rsidR="0097494A" w:rsidRPr="0097494A" w:rsidTr="006A26D5">
        <w:trPr>
          <w:trHeight w:val="271"/>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171710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4292,75</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236,20</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-4056,55</w:t>
            </w:r>
          </w:p>
        </w:tc>
      </w:tr>
      <w:tr w:rsidR="0097494A" w:rsidRPr="0097494A" w:rsidTr="006A26D5">
        <w:trPr>
          <w:trHeight w:val="281"/>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Индустриальный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174470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4361,75</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1871,49</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-2490,26</w:t>
            </w:r>
          </w:p>
        </w:tc>
      </w:tr>
      <w:tr w:rsidR="0097494A" w:rsidRPr="0097494A" w:rsidTr="006A26D5">
        <w:trPr>
          <w:trHeight w:val="271"/>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Кировский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135480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3387,00</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72,00</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-3315,00</w:t>
            </w:r>
          </w:p>
        </w:tc>
      </w:tr>
      <w:tr w:rsidR="0097494A" w:rsidRPr="0097494A" w:rsidTr="006A26D5">
        <w:trPr>
          <w:trHeight w:val="281"/>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Ленинский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56560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1414,00</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216,00</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-1198,00</w:t>
            </w:r>
          </w:p>
        </w:tc>
      </w:tr>
      <w:tr w:rsidR="0097494A" w:rsidRPr="0097494A" w:rsidTr="006A26D5">
        <w:trPr>
          <w:trHeight w:val="281"/>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Мотовилихинский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198550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4963,75</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560,37</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-4403,38</w:t>
            </w:r>
          </w:p>
        </w:tc>
      </w:tr>
      <w:tr w:rsidR="0097494A" w:rsidRPr="0097494A" w:rsidTr="006A26D5">
        <w:trPr>
          <w:trHeight w:val="257"/>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Орджоникидзевский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119130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2978,25</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749,10</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-2229,15</w:t>
            </w:r>
          </w:p>
        </w:tc>
      </w:tr>
      <w:tr w:rsidR="0097494A" w:rsidRPr="0097494A" w:rsidTr="006A26D5">
        <w:trPr>
          <w:trHeight w:val="271"/>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Свердловский</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226260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5656,50</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1618,00</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-4038,50</w:t>
            </w:r>
          </w:p>
        </w:tc>
      </w:tr>
      <w:tr w:rsidR="0097494A" w:rsidRPr="0097494A" w:rsidTr="006A26D5">
        <w:trPr>
          <w:trHeight w:val="309"/>
        </w:trPr>
        <w:tc>
          <w:tcPr>
            <w:tcW w:w="1413"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Итого</w:t>
            </w:r>
          </w:p>
        </w:tc>
        <w:tc>
          <w:tcPr>
            <w:tcW w:w="983"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1082160</w:t>
            </w:r>
          </w:p>
        </w:tc>
        <w:tc>
          <w:tcPr>
            <w:tcW w:w="838"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27054,00</w:t>
            </w:r>
          </w:p>
        </w:tc>
        <w:tc>
          <w:tcPr>
            <w:tcW w:w="1059"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5323,16</w:t>
            </w:r>
          </w:p>
        </w:tc>
        <w:tc>
          <w:tcPr>
            <w:tcW w:w="707" w:type="pct"/>
            <w:shd w:val="clear" w:color="auto" w:fill="auto"/>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-21730,84</w:t>
            </w:r>
          </w:p>
        </w:tc>
      </w:tr>
    </w:tbl>
    <w:p w:rsidR="00EE62CD" w:rsidRDefault="00EE62CD" w:rsidP="0097494A">
      <w:pPr>
        <w:ind w:firstLine="708"/>
        <w:jc w:val="both"/>
        <w:rPr>
          <w:rFonts w:eastAsia="Calibri"/>
          <w:sz w:val="28"/>
          <w:szCs w:val="22"/>
          <w:lang w:eastAsia="en-US"/>
        </w:rPr>
      </w:pP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Анализ фактической обеспеченности бассейнами показывает, что градостроительные нормативы не выполняются во всех районах города Перми.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В связи с тем, что на период реализации Программы достижение расчетных градостроительных нормативов не представляется возможным, расчет целевого ориентира производится с учетом ЕПС по плавательным бассейнам.</w:t>
      </w:r>
    </w:p>
    <w:p w:rsidR="0097494A" w:rsidRPr="0097494A" w:rsidRDefault="0097494A" w:rsidP="0097494A">
      <w:pPr>
        <w:ind w:firstLine="720"/>
        <w:jc w:val="both"/>
        <w:rPr>
          <w:rFonts w:eastAsia="Calibri"/>
          <w:sz w:val="28"/>
          <w:szCs w:val="22"/>
          <w:lang w:eastAsia="en-US"/>
        </w:rPr>
      </w:pPr>
      <w:r w:rsidRPr="0097494A">
        <w:rPr>
          <w:rFonts w:eastAsia="Calibri"/>
          <w:sz w:val="28"/>
          <w:szCs w:val="22"/>
          <w:lang w:eastAsia="en-US"/>
        </w:rPr>
        <w:t>Фактическое значение ЕПС для бассейнов в настоящее время составляет 589 чел./час. Фактическая обеспеченность плавательными бассейнами в расчете на 100000 жителей города Перми составляет 61</w:t>
      </w:r>
      <w:r w:rsidR="0028244D" w:rsidRPr="0028244D">
        <w:rPr>
          <w:rFonts w:eastAsia="Calibri"/>
          <w:sz w:val="28"/>
          <w:szCs w:val="22"/>
          <w:lang w:eastAsia="en-US"/>
        </w:rPr>
        <w:t xml:space="preserve"> </w:t>
      </w:r>
      <w:r w:rsidR="0028244D" w:rsidRPr="0097494A">
        <w:rPr>
          <w:rFonts w:eastAsia="Calibri"/>
          <w:sz w:val="28"/>
          <w:szCs w:val="22"/>
          <w:lang w:eastAsia="en-US"/>
        </w:rPr>
        <w:t>чел.</w:t>
      </w:r>
      <w:r w:rsidRPr="0097494A">
        <w:rPr>
          <w:rFonts w:eastAsia="Calibri"/>
          <w:sz w:val="28"/>
          <w:szCs w:val="22"/>
          <w:vertAlign w:val="superscript"/>
          <w:lang w:eastAsia="en-US"/>
        </w:rPr>
        <w:footnoteReference w:id="10"/>
      </w:r>
      <w:r w:rsidRPr="0097494A">
        <w:rPr>
          <w:rFonts w:eastAsia="Calibri"/>
          <w:sz w:val="28"/>
          <w:szCs w:val="22"/>
          <w:lang w:eastAsia="en-US"/>
        </w:rPr>
        <w:t xml:space="preserve"> </w:t>
      </w:r>
    </w:p>
    <w:p w:rsidR="0097494A" w:rsidRPr="0097494A" w:rsidRDefault="0097494A" w:rsidP="0097494A">
      <w:pPr>
        <w:ind w:firstLine="720"/>
        <w:jc w:val="both"/>
        <w:rPr>
          <w:rFonts w:eastAsia="Calibri"/>
          <w:sz w:val="28"/>
          <w:szCs w:val="22"/>
          <w:lang w:eastAsia="en-US"/>
        </w:rPr>
      </w:pPr>
      <w:r w:rsidRPr="0097494A">
        <w:rPr>
          <w:rFonts w:eastAsia="Calibri"/>
          <w:sz w:val="28"/>
          <w:szCs w:val="22"/>
          <w:lang w:eastAsia="en-US"/>
        </w:rPr>
        <w:t>На период реализации Программы предполагается повысить ЕПС за счет строительства плавательных бассейнов в Кировском (ул. Сысольская, 10/5), Мотовилихинском (ул. Гашкова, 20а) районах города Перми, а также приобретения в</w:t>
      </w:r>
      <w:r w:rsidR="00391F3C">
        <w:rPr>
          <w:rFonts w:eastAsia="Calibri"/>
          <w:sz w:val="28"/>
          <w:szCs w:val="22"/>
          <w:lang w:eastAsia="en-US"/>
        </w:rPr>
        <w:t> </w:t>
      </w:r>
      <w:r w:rsidRPr="0097494A">
        <w:rPr>
          <w:rFonts w:eastAsia="Calibri"/>
          <w:sz w:val="28"/>
          <w:szCs w:val="22"/>
          <w:lang w:eastAsia="en-US"/>
        </w:rPr>
        <w:t>муниципальную собственность плавательного бассейна в Дзержинском районе города Перми (по ул. Транспортной, 7). В результате этого обеспеченность бассейнами составит 73 чел. на 100000 жителей города Перми.</w:t>
      </w:r>
    </w:p>
    <w:p w:rsidR="00410B86" w:rsidRDefault="00391F3C" w:rsidP="00391F3C">
      <w:pPr>
        <w:ind w:firstLine="709"/>
        <w:rPr>
          <w:rFonts w:eastAsia="Calibri"/>
          <w:sz w:val="28"/>
          <w:szCs w:val="22"/>
          <w:lang w:eastAsia="en-US"/>
        </w:rPr>
      </w:pPr>
      <w:r>
        <w:rPr>
          <w:rFonts w:eastAsia="Calibri"/>
          <w:sz w:val="28"/>
          <w:szCs w:val="22"/>
          <w:lang w:eastAsia="en-US"/>
        </w:rPr>
        <w:t xml:space="preserve">3.7.4. </w:t>
      </w:r>
      <w:r w:rsidR="0097494A" w:rsidRPr="0097494A">
        <w:rPr>
          <w:rFonts w:eastAsia="Calibri"/>
          <w:sz w:val="28"/>
          <w:szCs w:val="22"/>
          <w:lang w:eastAsia="en-US"/>
        </w:rPr>
        <w:t>Спортивные залы</w:t>
      </w:r>
    </w:p>
    <w:p w:rsidR="0097494A" w:rsidRDefault="0097494A" w:rsidP="000F2B05">
      <w:pPr>
        <w:ind w:firstLine="709"/>
        <w:jc w:val="both"/>
        <w:rPr>
          <w:rFonts w:eastAsia="Calibri"/>
          <w:sz w:val="28"/>
          <w:szCs w:val="22"/>
          <w:lang w:eastAsia="en-US"/>
        </w:rPr>
      </w:pPr>
      <w:r w:rsidRPr="0097494A">
        <w:rPr>
          <w:rFonts w:eastAsia="Calibri"/>
          <w:sz w:val="28"/>
          <w:szCs w:val="22"/>
          <w:lang w:eastAsia="en-US"/>
        </w:rPr>
        <w:t xml:space="preserve">В соответствии с прогнозом численности населения </w:t>
      </w:r>
      <w:r w:rsidR="000F2B05" w:rsidRPr="00584A79">
        <w:rPr>
          <w:rFonts w:eastAsia="Calibri"/>
          <w:sz w:val="28"/>
          <w:szCs w:val="22"/>
          <w:lang w:eastAsia="en-US"/>
        </w:rPr>
        <w:t>по состоянию</w:t>
      </w:r>
      <w:r w:rsidR="000F2B05">
        <w:rPr>
          <w:rFonts w:eastAsia="Calibri"/>
          <w:sz w:val="28"/>
          <w:szCs w:val="22"/>
          <w:lang w:eastAsia="en-US"/>
        </w:rPr>
        <w:t xml:space="preserve"> </w:t>
      </w:r>
      <w:r w:rsidRPr="0097494A">
        <w:rPr>
          <w:rFonts w:eastAsia="Calibri"/>
          <w:sz w:val="28"/>
          <w:szCs w:val="22"/>
          <w:lang w:eastAsia="en-US"/>
        </w:rPr>
        <w:t>на</w:t>
      </w:r>
      <w:r w:rsidR="000F2B05">
        <w:rPr>
          <w:rFonts w:eastAsia="Calibri"/>
          <w:sz w:val="28"/>
          <w:szCs w:val="22"/>
          <w:lang w:eastAsia="en-US"/>
        </w:rPr>
        <w:t> </w:t>
      </w:r>
      <w:r w:rsidRPr="0097494A">
        <w:rPr>
          <w:rFonts w:eastAsia="Calibri"/>
          <w:sz w:val="28"/>
          <w:szCs w:val="22"/>
          <w:lang w:eastAsia="en-US"/>
        </w:rPr>
        <w:t>31.12.2022</w:t>
      </w:r>
      <w:r w:rsidR="00391F3C">
        <w:rPr>
          <w:rFonts w:eastAsia="Calibri"/>
          <w:sz w:val="28"/>
          <w:szCs w:val="22"/>
          <w:lang w:eastAsia="en-US"/>
        </w:rPr>
        <w:t xml:space="preserve"> </w:t>
      </w:r>
      <w:r w:rsidRPr="0097494A">
        <w:rPr>
          <w:rFonts w:eastAsia="Calibri"/>
          <w:sz w:val="28"/>
          <w:szCs w:val="22"/>
          <w:lang w:eastAsia="en-US"/>
        </w:rPr>
        <w:t>и фактическим уровнем обеспеченности спортивными залами потребность в спортивных залах по районам города Перми представлена в таблице</w:t>
      </w:r>
      <w:r w:rsidR="000F2B05">
        <w:rPr>
          <w:rFonts w:eastAsia="Calibri"/>
          <w:sz w:val="28"/>
          <w:szCs w:val="22"/>
          <w:lang w:eastAsia="en-US"/>
        </w:rPr>
        <w:t> </w:t>
      </w:r>
      <w:r w:rsidR="00391F3C">
        <w:rPr>
          <w:rFonts w:eastAsia="Calibri"/>
          <w:sz w:val="28"/>
          <w:szCs w:val="22"/>
          <w:lang w:eastAsia="en-US"/>
        </w:rPr>
        <w:t>11.</w:t>
      </w:r>
    </w:p>
    <w:p w:rsidR="00391F3C" w:rsidRPr="0097494A" w:rsidRDefault="00391F3C" w:rsidP="00391F3C">
      <w:pPr>
        <w:ind w:firstLine="709"/>
        <w:jc w:val="right"/>
        <w:rPr>
          <w:rFonts w:eastAsia="Calibri"/>
          <w:sz w:val="28"/>
          <w:szCs w:val="22"/>
          <w:lang w:eastAsia="en-US"/>
        </w:rPr>
      </w:pPr>
      <w:r>
        <w:rPr>
          <w:rFonts w:eastAsia="Calibri"/>
          <w:sz w:val="28"/>
          <w:szCs w:val="22"/>
          <w:lang w:eastAsia="en-US"/>
        </w:rPr>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701"/>
        <w:gridCol w:w="1985"/>
        <w:gridCol w:w="1701"/>
      </w:tblGrid>
      <w:tr w:rsidR="0097494A" w:rsidRPr="0097494A" w:rsidTr="00B16B80">
        <w:trPr>
          <w:trHeight w:val="1960"/>
        </w:trPr>
        <w:tc>
          <w:tcPr>
            <w:tcW w:w="2694" w:type="dxa"/>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 города Перми</w:t>
            </w:r>
          </w:p>
        </w:tc>
        <w:tc>
          <w:tcPr>
            <w:tcW w:w="1842" w:type="dxa"/>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Численность населения </w:t>
            </w:r>
            <w:r w:rsidRPr="0097494A">
              <w:rPr>
                <w:rFonts w:eastAsia="Calibri"/>
                <w:sz w:val="28"/>
                <w:szCs w:val="28"/>
                <w:lang w:eastAsia="en-US"/>
              </w:rPr>
              <w:br/>
              <w:t>по состоянию на 31.12.2022,</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чел.</w:t>
            </w:r>
          </w:p>
        </w:tc>
        <w:tc>
          <w:tcPr>
            <w:tcW w:w="1701" w:type="dxa"/>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Общая площадь спортивных залов, кв. м</w:t>
            </w:r>
          </w:p>
        </w:tc>
        <w:tc>
          <w:tcPr>
            <w:tcW w:w="1985" w:type="dxa"/>
            <w:shd w:val="clear" w:color="auto" w:fill="auto"/>
          </w:tcPr>
          <w:p w:rsidR="0097494A" w:rsidRPr="00E9419A" w:rsidRDefault="0097494A" w:rsidP="0097494A">
            <w:pPr>
              <w:jc w:val="center"/>
              <w:rPr>
                <w:rFonts w:eastAsia="Calibri"/>
                <w:sz w:val="28"/>
                <w:szCs w:val="28"/>
                <w:lang w:eastAsia="en-US"/>
              </w:rPr>
            </w:pPr>
            <w:r w:rsidRPr="0097494A">
              <w:rPr>
                <w:rFonts w:eastAsia="Calibri"/>
                <w:sz w:val="28"/>
                <w:szCs w:val="28"/>
                <w:lang w:eastAsia="en-US"/>
              </w:rPr>
              <w:t xml:space="preserve">Общая площадь спортивных залов </w:t>
            </w:r>
            <w:r w:rsidR="00584A79" w:rsidRPr="00584A79">
              <w:rPr>
                <w:rFonts w:eastAsia="Calibri"/>
                <w:sz w:val="28"/>
                <w:szCs w:val="28"/>
                <w:lang w:eastAsia="en-US"/>
              </w:rPr>
              <w:t>по факту</w:t>
            </w:r>
            <w:r w:rsidRPr="00584A79">
              <w:rPr>
                <w:rFonts w:eastAsia="Calibri"/>
                <w:sz w:val="28"/>
                <w:szCs w:val="28"/>
                <w:lang w:eastAsia="en-US"/>
              </w:rPr>
              <w:t>,</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1701" w:type="dxa"/>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Потребность,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r>
      <w:tr w:rsidR="0097494A" w:rsidRPr="0097494A" w:rsidTr="00B16B80">
        <w:trPr>
          <w:trHeight w:val="273"/>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171710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13736,80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10713,40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-3023,40</w:t>
            </w:r>
          </w:p>
        </w:tc>
      </w:tr>
      <w:tr w:rsidR="0097494A" w:rsidRPr="0097494A" w:rsidTr="00B16B80">
        <w:trPr>
          <w:trHeight w:val="283"/>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Индустриальный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174470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13957,60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14481,36</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97494A" w:rsidRPr="0097494A" w:rsidTr="00B16B80">
        <w:trPr>
          <w:trHeight w:val="273"/>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Кировский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135480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10838,40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16945,20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97494A" w:rsidRPr="0097494A" w:rsidTr="00B16B80">
        <w:trPr>
          <w:trHeight w:val="283"/>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Ленинский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56560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4524,80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9846,00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97494A" w:rsidRPr="0097494A" w:rsidTr="00B16B80">
        <w:trPr>
          <w:trHeight w:val="283"/>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Мотовилихинский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198550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15884,00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21030,64</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97494A" w:rsidRPr="0097494A" w:rsidTr="00B16B80">
        <w:trPr>
          <w:trHeight w:val="371"/>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Орджоникидзевский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119130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9530,40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13198,33</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97494A" w:rsidRPr="0097494A" w:rsidTr="00B16B80">
        <w:trPr>
          <w:trHeight w:val="273"/>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Свердловский</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226260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18100,80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30261,00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0,00</w:t>
            </w:r>
          </w:p>
        </w:tc>
      </w:tr>
      <w:tr w:rsidR="0097494A" w:rsidRPr="0097494A" w:rsidTr="00B16B80">
        <w:trPr>
          <w:trHeight w:val="368"/>
        </w:trPr>
        <w:tc>
          <w:tcPr>
            <w:tcW w:w="2694" w:type="dxa"/>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Итого</w:t>
            </w:r>
          </w:p>
        </w:tc>
        <w:tc>
          <w:tcPr>
            <w:tcW w:w="1842"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1082160</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86572,80</w:t>
            </w:r>
          </w:p>
        </w:tc>
        <w:tc>
          <w:tcPr>
            <w:tcW w:w="1985"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116475,93</w:t>
            </w:r>
          </w:p>
        </w:tc>
        <w:tc>
          <w:tcPr>
            <w:tcW w:w="1701" w:type="dxa"/>
            <w:shd w:val="clear" w:color="auto" w:fill="auto"/>
            <w:vAlign w:val="center"/>
          </w:tcPr>
          <w:p w:rsidR="0097494A" w:rsidRPr="0097494A" w:rsidRDefault="0097494A" w:rsidP="00485790">
            <w:pPr>
              <w:jc w:val="center"/>
              <w:rPr>
                <w:rFonts w:eastAsia="Calibri"/>
                <w:sz w:val="28"/>
                <w:szCs w:val="28"/>
                <w:lang w:eastAsia="en-US"/>
              </w:rPr>
            </w:pPr>
            <w:r w:rsidRPr="0097494A">
              <w:rPr>
                <w:rFonts w:eastAsia="Calibri"/>
                <w:sz w:val="28"/>
                <w:szCs w:val="28"/>
                <w:lang w:eastAsia="en-US"/>
              </w:rPr>
              <w:t>-3023,40</w:t>
            </w:r>
          </w:p>
        </w:tc>
      </w:tr>
    </w:tbl>
    <w:p w:rsidR="000F2B05" w:rsidRDefault="000F2B05" w:rsidP="0097494A">
      <w:pPr>
        <w:ind w:firstLine="708"/>
        <w:jc w:val="both"/>
        <w:rPr>
          <w:rFonts w:eastAsia="Calibri"/>
          <w:sz w:val="28"/>
          <w:szCs w:val="22"/>
          <w:lang w:eastAsia="en-US"/>
        </w:rPr>
      </w:pP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Анализ показывает, что потребность в строительстве спортивных залов в</w:t>
      </w:r>
      <w:r w:rsidR="00404275">
        <w:rPr>
          <w:rFonts w:eastAsia="Calibri"/>
          <w:sz w:val="28"/>
          <w:szCs w:val="22"/>
          <w:lang w:eastAsia="en-US"/>
        </w:rPr>
        <w:t> </w:t>
      </w:r>
      <w:r w:rsidRPr="0097494A">
        <w:rPr>
          <w:rFonts w:eastAsia="Calibri"/>
          <w:sz w:val="28"/>
          <w:szCs w:val="22"/>
          <w:lang w:eastAsia="en-US"/>
        </w:rPr>
        <w:t xml:space="preserve">настоящее время существует только в Дзержинском районе города Перми.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Однако доступность муниципальных спортивных залов ограничена. Посещать спортивные залы общеобразовательных учреждений могут только учащиеся данного учреждения, для остального населения доступ ограничен. Данные требования необходимы для соблюдения законодательства по обеспечению безопасности объекта.</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Строительство специализированных спортивных залов на территории города Перми необходимо для организации и проведения соревнований различного уровня. В таких залах обязательны устройство стационарных трибун и универсальность арены – для проведения соревнований по возможно большему числу видов спорта. В этом случае трибуны наиболее часто используются зрителями, что оправдывает затраты на их сооружение.</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Таким образом, с учетом наличия на территории города Перми спортивных залов, а также роста численности населения на период реализации Программы планируется строительство в Дзержинском районе спортивного центра для борьбы «Пермский Кодокан» с залом для борьбы и трибунами для зрителей, который мог бы использоваться населением.</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Кроме того, в период реализации Программы запланировано строительство в Индустриальном районе города Перми спортивного комплекса для сложно-координационных видов спорта с залами для спортивной и художественной гимнастики.</w:t>
      </w:r>
    </w:p>
    <w:p w:rsidR="0097494A" w:rsidRDefault="0097494A" w:rsidP="0097494A">
      <w:pPr>
        <w:ind w:firstLine="708"/>
        <w:jc w:val="both"/>
        <w:rPr>
          <w:rFonts w:eastAsia="Calibri"/>
          <w:sz w:val="28"/>
          <w:szCs w:val="22"/>
          <w:lang w:eastAsia="en-US"/>
        </w:rPr>
      </w:pPr>
    </w:p>
    <w:p w:rsidR="000F2B05" w:rsidRDefault="00606988" w:rsidP="0097494A">
      <w:pPr>
        <w:spacing w:after="200"/>
        <w:contextualSpacing/>
        <w:jc w:val="center"/>
        <w:rPr>
          <w:rFonts w:eastAsia="Calibri"/>
          <w:b/>
          <w:sz w:val="28"/>
          <w:szCs w:val="22"/>
          <w:lang w:eastAsia="en-US"/>
        </w:rPr>
      </w:pPr>
      <w:r>
        <w:rPr>
          <w:rFonts w:eastAsia="Calibri"/>
          <w:b/>
          <w:sz w:val="28"/>
          <w:szCs w:val="22"/>
          <w:lang w:val="en-US" w:eastAsia="en-US"/>
        </w:rPr>
        <w:t>IV</w:t>
      </w:r>
      <w:r w:rsidR="0097494A" w:rsidRPr="0097494A">
        <w:rPr>
          <w:rFonts w:eastAsia="Calibri"/>
          <w:b/>
          <w:sz w:val="28"/>
          <w:szCs w:val="22"/>
          <w:lang w:eastAsia="en-US"/>
        </w:rPr>
        <w:t xml:space="preserve">. Оценка нормативной правовой базы, необходимой </w:t>
      </w:r>
    </w:p>
    <w:p w:rsidR="000F2B05" w:rsidRDefault="0097494A" w:rsidP="0097494A">
      <w:pPr>
        <w:spacing w:after="200"/>
        <w:contextualSpacing/>
        <w:jc w:val="center"/>
        <w:rPr>
          <w:rFonts w:eastAsia="Calibri"/>
          <w:b/>
          <w:sz w:val="28"/>
          <w:szCs w:val="22"/>
          <w:lang w:eastAsia="en-US"/>
        </w:rPr>
      </w:pPr>
      <w:r w:rsidRPr="0097494A">
        <w:rPr>
          <w:rFonts w:eastAsia="Calibri"/>
          <w:b/>
          <w:sz w:val="28"/>
          <w:szCs w:val="22"/>
          <w:lang w:eastAsia="en-US"/>
        </w:rPr>
        <w:t xml:space="preserve">для функционирования и развития социальной инфраструктуры </w:t>
      </w:r>
    </w:p>
    <w:p w:rsidR="0097494A" w:rsidRDefault="0097494A" w:rsidP="0097494A">
      <w:pPr>
        <w:spacing w:after="200"/>
        <w:contextualSpacing/>
        <w:jc w:val="center"/>
        <w:rPr>
          <w:rFonts w:eastAsia="Calibri"/>
          <w:b/>
          <w:sz w:val="28"/>
          <w:szCs w:val="22"/>
          <w:lang w:eastAsia="en-US"/>
        </w:rPr>
      </w:pPr>
      <w:r w:rsidRPr="0097494A">
        <w:rPr>
          <w:rFonts w:eastAsia="Calibri"/>
          <w:b/>
          <w:sz w:val="28"/>
          <w:szCs w:val="22"/>
          <w:lang w:eastAsia="en-US"/>
        </w:rPr>
        <w:t>города Перми</w:t>
      </w:r>
    </w:p>
    <w:p w:rsidR="00503625" w:rsidRPr="0097494A" w:rsidRDefault="00503625" w:rsidP="0097494A">
      <w:pPr>
        <w:spacing w:after="200"/>
        <w:contextualSpacing/>
        <w:jc w:val="center"/>
        <w:rPr>
          <w:rFonts w:eastAsia="Calibri"/>
          <w:b/>
          <w:sz w:val="28"/>
          <w:szCs w:val="22"/>
          <w:lang w:eastAsia="en-US"/>
        </w:rPr>
      </w:pPr>
    </w:p>
    <w:p w:rsidR="0097494A" w:rsidRPr="0097494A" w:rsidRDefault="00503625" w:rsidP="0097494A">
      <w:pPr>
        <w:widowControl w:val="0"/>
        <w:autoSpaceDE w:val="0"/>
        <w:autoSpaceDN w:val="0"/>
        <w:adjustRightInd w:val="0"/>
        <w:ind w:firstLine="709"/>
        <w:jc w:val="both"/>
        <w:rPr>
          <w:sz w:val="28"/>
          <w:szCs w:val="28"/>
        </w:rPr>
      </w:pPr>
      <w:r>
        <w:rPr>
          <w:sz w:val="28"/>
          <w:szCs w:val="28"/>
        </w:rPr>
        <w:t xml:space="preserve">4.1. </w:t>
      </w:r>
      <w:r w:rsidR="0097494A" w:rsidRPr="0097494A">
        <w:rPr>
          <w:sz w:val="28"/>
          <w:szCs w:val="28"/>
        </w:rPr>
        <w:t>Функционирование и развитие социальной инфраструктуры города Перми осуществляется в соответствии со следующими нормативными правовыми актами:</w:t>
      </w:r>
    </w:p>
    <w:p w:rsidR="0097494A" w:rsidRPr="0097494A" w:rsidRDefault="0097494A" w:rsidP="0097494A">
      <w:pPr>
        <w:widowControl w:val="0"/>
        <w:autoSpaceDE w:val="0"/>
        <w:autoSpaceDN w:val="0"/>
        <w:adjustRightInd w:val="0"/>
        <w:ind w:firstLine="709"/>
        <w:jc w:val="both"/>
        <w:rPr>
          <w:sz w:val="28"/>
          <w:szCs w:val="28"/>
        </w:rPr>
      </w:pPr>
      <w:r w:rsidRPr="0097494A">
        <w:rPr>
          <w:sz w:val="28"/>
          <w:szCs w:val="28"/>
        </w:rPr>
        <w:t>Бюджетный кодекс Российской Федерации</w:t>
      </w:r>
      <w:r w:rsidR="00503625">
        <w:rPr>
          <w:sz w:val="28"/>
          <w:szCs w:val="28"/>
        </w:rPr>
        <w:t>,</w:t>
      </w:r>
    </w:p>
    <w:p w:rsidR="0097494A" w:rsidRPr="0097494A" w:rsidRDefault="0097494A" w:rsidP="0097494A">
      <w:pPr>
        <w:widowControl w:val="0"/>
        <w:autoSpaceDE w:val="0"/>
        <w:autoSpaceDN w:val="0"/>
        <w:adjustRightInd w:val="0"/>
        <w:ind w:firstLine="709"/>
        <w:jc w:val="both"/>
        <w:rPr>
          <w:sz w:val="28"/>
          <w:szCs w:val="28"/>
        </w:rPr>
      </w:pPr>
      <w:r w:rsidRPr="0097494A">
        <w:rPr>
          <w:sz w:val="28"/>
          <w:szCs w:val="28"/>
        </w:rPr>
        <w:t>Градостроительный кодекс Российской Федерации</w:t>
      </w:r>
      <w:r w:rsidR="00503625">
        <w:rPr>
          <w:sz w:val="28"/>
          <w:szCs w:val="28"/>
        </w:rPr>
        <w:t>,</w:t>
      </w:r>
    </w:p>
    <w:p w:rsidR="0097494A" w:rsidRPr="0097494A" w:rsidRDefault="0097494A" w:rsidP="0097494A">
      <w:pPr>
        <w:widowControl w:val="0"/>
        <w:autoSpaceDE w:val="0"/>
        <w:autoSpaceDN w:val="0"/>
        <w:adjustRightInd w:val="0"/>
        <w:ind w:firstLine="709"/>
        <w:jc w:val="both"/>
        <w:rPr>
          <w:sz w:val="28"/>
          <w:szCs w:val="28"/>
        </w:rPr>
      </w:pPr>
      <w:r w:rsidRPr="0097494A">
        <w:rPr>
          <w:sz w:val="28"/>
          <w:szCs w:val="28"/>
        </w:rPr>
        <w:t>Федеральный закон от 06.10.2003 № 131-ФЗ «Об общих принципах организации местного самоуправления в Российской Федерации»</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 xml:space="preserve">Основы законодательства Российской Федерации о культуре, утвержденные Верховным </w:t>
      </w:r>
      <w:r w:rsidR="000F2B05">
        <w:rPr>
          <w:sz w:val="28"/>
          <w:szCs w:val="28"/>
        </w:rPr>
        <w:t>Советом</w:t>
      </w:r>
      <w:r w:rsidRPr="0097494A">
        <w:rPr>
          <w:sz w:val="28"/>
          <w:szCs w:val="28"/>
        </w:rPr>
        <w:t xml:space="preserve"> Российской Федерации от 09.10.1992 № 3612-1</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Федеральный закон от 29.12.1994 № 78-ФЗ «О библиотечном деле»</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Федеральный закон от 24.07.1998 № 124-ФЗ «Об основных гарантиях прав ребенка в Российской Федерации»</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Федеральный закон от 04.12.2007 № 329-ФЗ «О физической культуре и</w:t>
      </w:r>
      <w:r w:rsidR="00503625">
        <w:rPr>
          <w:sz w:val="28"/>
          <w:szCs w:val="28"/>
        </w:rPr>
        <w:t> </w:t>
      </w:r>
      <w:r w:rsidRPr="0097494A">
        <w:rPr>
          <w:sz w:val="28"/>
          <w:szCs w:val="28"/>
        </w:rPr>
        <w:t>спорте в Российской Федерации»</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Федеральный закон от 29.12.2012 № 273-ФЗ «Об образовании в Российской Федерации»</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Указ Президента Российской Федерации от 07.05.2012 № 599 «О мерах по</w:t>
      </w:r>
      <w:r w:rsidR="00503625">
        <w:rPr>
          <w:sz w:val="28"/>
          <w:szCs w:val="28"/>
        </w:rPr>
        <w:t> </w:t>
      </w:r>
      <w:r w:rsidRPr="0097494A">
        <w:rPr>
          <w:sz w:val="28"/>
          <w:szCs w:val="28"/>
        </w:rPr>
        <w:t>реал</w:t>
      </w:r>
      <w:r w:rsidR="00503625">
        <w:rPr>
          <w:sz w:val="28"/>
          <w:szCs w:val="28"/>
        </w:rPr>
        <w:t>и</w:t>
      </w:r>
      <w:r w:rsidRPr="0097494A">
        <w:rPr>
          <w:sz w:val="28"/>
          <w:szCs w:val="28"/>
        </w:rPr>
        <w:t>зации государственной политики в области образования и науки»</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государственная программа Российской Федерации «Развитие образования», утвержденная постановлением Правительства Российской Федерации от</w:t>
      </w:r>
      <w:r w:rsidR="00503625">
        <w:rPr>
          <w:sz w:val="28"/>
          <w:szCs w:val="28"/>
        </w:rPr>
        <w:t> </w:t>
      </w:r>
      <w:r w:rsidRPr="0097494A">
        <w:rPr>
          <w:sz w:val="28"/>
          <w:szCs w:val="28"/>
        </w:rPr>
        <w:t>26.12.2017 № 1642</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государственная программа Российской Федерации «Доступная среда» на</w:t>
      </w:r>
      <w:r w:rsidR="00503625">
        <w:rPr>
          <w:sz w:val="28"/>
          <w:szCs w:val="28"/>
        </w:rPr>
        <w:t> </w:t>
      </w:r>
      <w:r w:rsidRPr="0097494A">
        <w:rPr>
          <w:sz w:val="28"/>
          <w:szCs w:val="28"/>
        </w:rPr>
        <w:t>2011-2020 годы, утвержденная постановлением Правительства Российской Федерации от 01.12.2015 № 1297</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 от 15.04.2014 № 302;</w:t>
      </w:r>
    </w:p>
    <w:p w:rsidR="0097494A" w:rsidRPr="0097494A" w:rsidRDefault="0097494A" w:rsidP="0097494A">
      <w:pPr>
        <w:autoSpaceDE w:val="0"/>
        <w:autoSpaceDN w:val="0"/>
        <w:adjustRightInd w:val="0"/>
        <w:ind w:firstLine="709"/>
        <w:jc w:val="both"/>
        <w:rPr>
          <w:sz w:val="28"/>
          <w:szCs w:val="28"/>
        </w:rPr>
      </w:pPr>
      <w:r w:rsidRPr="0097494A">
        <w:rPr>
          <w:sz w:val="28"/>
          <w:szCs w:val="28"/>
        </w:rPr>
        <w:t>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07.08.2009 № 1101-р</w:t>
      </w:r>
      <w:r w:rsidR="00503625">
        <w:rPr>
          <w:sz w:val="28"/>
          <w:szCs w:val="28"/>
        </w:rPr>
        <w:t>,</w:t>
      </w:r>
    </w:p>
    <w:p w:rsidR="0061420C" w:rsidRPr="0097494A" w:rsidRDefault="0061420C" w:rsidP="0061420C">
      <w:pPr>
        <w:widowControl w:val="0"/>
        <w:ind w:firstLine="709"/>
        <w:contextualSpacing/>
        <w:jc w:val="both"/>
        <w:rPr>
          <w:sz w:val="28"/>
          <w:szCs w:val="28"/>
        </w:rPr>
      </w:pPr>
      <w:r w:rsidRPr="0097494A">
        <w:rPr>
          <w:sz w:val="28"/>
          <w:szCs w:val="28"/>
        </w:rPr>
        <w:t xml:space="preserve">распоряжение Правительства Российской Федерации от 04.09.2014 </w:t>
      </w:r>
      <w:r>
        <w:rPr>
          <w:sz w:val="28"/>
          <w:szCs w:val="28"/>
        </w:rPr>
        <w:br/>
      </w:r>
      <w:r w:rsidRPr="0097494A">
        <w:rPr>
          <w:sz w:val="28"/>
          <w:szCs w:val="28"/>
        </w:rPr>
        <w:t>№</w:t>
      </w:r>
      <w:r>
        <w:rPr>
          <w:sz w:val="28"/>
          <w:szCs w:val="28"/>
        </w:rPr>
        <w:t> </w:t>
      </w:r>
      <w:r w:rsidRPr="0097494A">
        <w:rPr>
          <w:sz w:val="28"/>
          <w:szCs w:val="28"/>
        </w:rPr>
        <w:t>1726-р «Об утверждении Концепции развития дополнительного образования детей»</w:t>
      </w:r>
      <w:r>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 xml:space="preserve">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005605B2">
        <w:rPr>
          <w:sz w:val="28"/>
          <w:szCs w:val="28"/>
        </w:rPr>
        <w:t>введенные в действие</w:t>
      </w:r>
      <w:r w:rsidRPr="0097494A">
        <w:rPr>
          <w:sz w:val="28"/>
          <w:szCs w:val="28"/>
        </w:rPr>
        <w:t xml:space="preserve"> распоряжением Министерства культуры Российской Федерации от 02.08.2017 № Р-965</w:t>
      </w:r>
      <w:r w:rsidR="00503625">
        <w:rPr>
          <w:sz w:val="28"/>
          <w:szCs w:val="28"/>
        </w:rPr>
        <w:t>,</w:t>
      </w:r>
    </w:p>
    <w:p w:rsidR="0061420C" w:rsidRDefault="0097494A" w:rsidP="0097494A">
      <w:pPr>
        <w:autoSpaceDE w:val="0"/>
        <w:autoSpaceDN w:val="0"/>
        <w:adjustRightInd w:val="0"/>
        <w:ind w:firstLine="709"/>
        <w:jc w:val="both"/>
        <w:rPr>
          <w:sz w:val="28"/>
          <w:szCs w:val="28"/>
        </w:rPr>
      </w:pPr>
      <w:r w:rsidRPr="005605B2">
        <w:rPr>
          <w:sz w:val="28"/>
          <w:szCs w:val="28"/>
        </w:rPr>
        <w:t xml:space="preserve">методические рекомендации </w:t>
      </w:r>
      <w:r w:rsidR="005605B2" w:rsidRPr="005605B2">
        <w:rPr>
          <w:sz w:val="28"/>
          <w:szCs w:val="28"/>
        </w:rPr>
        <w:t xml:space="preserve">по развитию сети организаций сферы физической культуры и спорта и обеспеченности населения услугами таких организаций, </w:t>
      </w:r>
      <w:r w:rsidR="0061420C" w:rsidRPr="005605B2">
        <w:rPr>
          <w:sz w:val="28"/>
          <w:szCs w:val="28"/>
        </w:rPr>
        <w:t>утвержденные приказом Министерства спорта Российской Федерации от</w:t>
      </w:r>
      <w:r w:rsidR="005605B2">
        <w:rPr>
          <w:sz w:val="28"/>
          <w:szCs w:val="28"/>
        </w:rPr>
        <w:t> </w:t>
      </w:r>
      <w:r w:rsidR="005605B2" w:rsidRPr="005605B2">
        <w:rPr>
          <w:sz w:val="28"/>
          <w:szCs w:val="28"/>
        </w:rPr>
        <w:t>25.05.2016</w:t>
      </w:r>
      <w:r w:rsidR="0061420C" w:rsidRPr="005605B2">
        <w:rPr>
          <w:sz w:val="28"/>
          <w:szCs w:val="28"/>
        </w:rPr>
        <w:t xml:space="preserve"> № </w:t>
      </w:r>
      <w:r w:rsidR="005605B2" w:rsidRPr="005605B2">
        <w:rPr>
          <w:sz w:val="28"/>
          <w:szCs w:val="28"/>
        </w:rPr>
        <w:t>586</w:t>
      </w:r>
      <w:r w:rsidR="0061420C" w:rsidRPr="005605B2">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Генеральный план города Перми, утвержденный решением Пермской городской Думы от 17.12.2010 № 205</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Правила землепользования и застройки города Перми, утвержденные решением Пермской городской Думы от 26.06.2007 № 143</w:t>
      </w:r>
      <w:r w:rsidR="00503625">
        <w:rPr>
          <w:sz w:val="28"/>
          <w:szCs w:val="28"/>
        </w:rPr>
        <w:t>,</w:t>
      </w:r>
    </w:p>
    <w:p w:rsidR="0097494A" w:rsidRPr="0097494A" w:rsidRDefault="009654BA" w:rsidP="0097494A">
      <w:pPr>
        <w:autoSpaceDE w:val="0"/>
        <w:autoSpaceDN w:val="0"/>
        <w:adjustRightInd w:val="0"/>
        <w:ind w:firstLine="709"/>
        <w:jc w:val="both"/>
        <w:rPr>
          <w:sz w:val="28"/>
          <w:szCs w:val="28"/>
        </w:rPr>
      </w:pPr>
      <w:r w:rsidRPr="009654BA">
        <w:rPr>
          <w:sz w:val="28"/>
          <w:szCs w:val="28"/>
        </w:rPr>
        <w:t>М</w:t>
      </w:r>
      <w:r w:rsidR="0097494A" w:rsidRPr="0097494A">
        <w:rPr>
          <w:sz w:val="28"/>
          <w:szCs w:val="28"/>
        </w:rPr>
        <w:t>естные нормативы градостроительного проектирования в городе Перми, утвержденные решением Пермской городской Думы от 24.03.2015 № 60</w:t>
      </w:r>
      <w:r w:rsidR="00503625">
        <w:rPr>
          <w:sz w:val="28"/>
          <w:szCs w:val="28"/>
        </w:rPr>
        <w:t>,</w:t>
      </w:r>
    </w:p>
    <w:p w:rsidR="0097494A" w:rsidRPr="0097494A" w:rsidRDefault="0097494A" w:rsidP="0097494A">
      <w:pPr>
        <w:widowControl w:val="0"/>
        <w:autoSpaceDE w:val="0"/>
        <w:autoSpaceDN w:val="0"/>
        <w:ind w:firstLine="708"/>
        <w:jc w:val="both"/>
        <w:rPr>
          <w:sz w:val="28"/>
        </w:rPr>
      </w:pPr>
      <w:r w:rsidRPr="0097494A">
        <w:rPr>
          <w:sz w:val="28"/>
        </w:rPr>
        <w:t>Стратегия социально-экономического развития муниципального образования город Пермь до 2030 года, утвержденная решением Пермской городской Думы от 22.04.2014 № 85</w:t>
      </w:r>
      <w:r w:rsidR="00503625">
        <w:rPr>
          <w:sz w:val="28"/>
        </w:rPr>
        <w:t>,</w:t>
      </w:r>
    </w:p>
    <w:p w:rsidR="0097494A" w:rsidRPr="0097494A" w:rsidRDefault="0097494A" w:rsidP="0097494A">
      <w:pPr>
        <w:widowControl w:val="0"/>
        <w:autoSpaceDE w:val="0"/>
        <w:autoSpaceDN w:val="0"/>
        <w:ind w:firstLine="708"/>
        <w:jc w:val="both"/>
        <w:rPr>
          <w:sz w:val="28"/>
          <w:szCs w:val="28"/>
        </w:rPr>
      </w:pPr>
      <w:r w:rsidRPr="0097494A">
        <w:rPr>
          <w:sz w:val="28"/>
        </w:rPr>
        <w:t xml:space="preserve">План мероприятий по реализации Стратегии социально-экономического развития муниципального образования город Пермь до 2030 года на период </w:t>
      </w:r>
      <w:r w:rsidR="00503625">
        <w:rPr>
          <w:sz w:val="28"/>
        </w:rPr>
        <w:br/>
      </w:r>
      <w:r w:rsidRPr="0097494A">
        <w:rPr>
          <w:sz w:val="28"/>
        </w:rPr>
        <w:t>2016-2020 годов, утвержденный решением Пермской городской Думы от</w:t>
      </w:r>
      <w:r w:rsidR="0061420C">
        <w:rPr>
          <w:sz w:val="28"/>
        </w:rPr>
        <w:t> </w:t>
      </w:r>
      <w:r w:rsidRPr="0097494A">
        <w:rPr>
          <w:sz w:val="28"/>
        </w:rPr>
        <w:t>26.04.2016 №</w:t>
      </w:r>
      <w:r w:rsidR="00503625">
        <w:rPr>
          <w:sz w:val="28"/>
        </w:rPr>
        <w:t> </w:t>
      </w:r>
      <w:r w:rsidRPr="0097494A">
        <w:rPr>
          <w:sz w:val="28"/>
        </w:rPr>
        <w:t>67</w:t>
      </w:r>
      <w:r w:rsidR="00503625">
        <w:rPr>
          <w:sz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муниципальная программа «Развитие сети образовательных организаций города Перми», утвержденная постановлением администрации города Перми от</w:t>
      </w:r>
      <w:r w:rsidR="00503625">
        <w:rPr>
          <w:sz w:val="28"/>
          <w:szCs w:val="28"/>
        </w:rPr>
        <w:t> </w:t>
      </w:r>
      <w:r w:rsidRPr="0097494A">
        <w:rPr>
          <w:sz w:val="28"/>
          <w:szCs w:val="28"/>
        </w:rPr>
        <w:t>19.10.2017 № 870</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муниципальная программа «Обеспечение доступности качественного предоставления услуг в сфере образования в городе Перми», утвержденная постановлением администрации города Перми от 19.10.2017 № 877</w:t>
      </w:r>
      <w:r w:rsidR="00503625">
        <w:rPr>
          <w:sz w:val="28"/>
          <w:szCs w:val="28"/>
        </w:rPr>
        <w:t>,</w:t>
      </w:r>
    </w:p>
    <w:p w:rsidR="0097494A" w:rsidRPr="0097494A" w:rsidRDefault="0097494A" w:rsidP="0097494A">
      <w:pPr>
        <w:autoSpaceDE w:val="0"/>
        <w:autoSpaceDN w:val="0"/>
        <w:adjustRightInd w:val="0"/>
        <w:ind w:firstLine="709"/>
        <w:jc w:val="both"/>
        <w:rPr>
          <w:i/>
          <w:sz w:val="28"/>
          <w:szCs w:val="28"/>
        </w:rPr>
      </w:pPr>
      <w:r w:rsidRPr="0097494A">
        <w:rPr>
          <w:sz w:val="28"/>
          <w:szCs w:val="28"/>
        </w:rPr>
        <w:t>муниципальная программа «Приведение в нормативное состояние образовательных организаций города Перми», утвержденная постановлением администрации города Перми от 18.10.2017 № 866</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муниципальная программа «Культура города Перми», утвержденная постановлением администрации города Перми от 19.10.2017 № 875</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муниципальная программа «Молодежь города Перми», утвержденная постановлением администрации города Перми от 19.10.2017 № 880</w:t>
      </w:r>
      <w:r w:rsidR="00503625">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муниципальная программа «Развитие физической культуры и спорта в городе Перми», утвержденная постановлением администрации города Перми от</w:t>
      </w:r>
      <w:r w:rsidR="00503625">
        <w:rPr>
          <w:sz w:val="28"/>
          <w:szCs w:val="28"/>
        </w:rPr>
        <w:t> </w:t>
      </w:r>
      <w:r w:rsidRPr="0097494A">
        <w:rPr>
          <w:sz w:val="28"/>
          <w:szCs w:val="28"/>
        </w:rPr>
        <w:t>19.10.2017 № 903.</w:t>
      </w:r>
    </w:p>
    <w:p w:rsidR="0097494A" w:rsidRPr="0097494A" w:rsidRDefault="00503625" w:rsidP="0097494A">
      <w:pPr>
        <w:ind w:firstLine="709"/>
        <w:jc w:val="both"/>
        <w:rPr>
          <w:rFonts w:eastAsia="Calibri"/>
          <w:b/>
          <w:sz w:val="28"/>
          <w:szCs w:val="22"/>
          <w:lang w:eastAsia="en-US"/>
        </w:rPr>
      </w:pPr>
      <w:r>
        <w:rPr>
          <w:rFonts w:eastAsia="Calibri"/>
          <w:sz w:val="28"/>
          <w:szCs w:val="22"/>
          <w:lang w:eastAsia="en-US"/>
        </w:rPr>
        <w:t xml:space="preserve">4.2. </w:t>
      </w:r>
      <w:r w:rsidR="0097494A" w:rsidRPr="0097494A">
        <w:rPr>
          <w:rFonts w:eastAsia="Calibri"/>
          <w:sz w:val="28"/>
          <w:szCs w:val="22"/>
          <w:lang w:eastAsia="en-US"/>
        </w:rPr>
        <w:t>Вывод</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Для функционирования социальной инфраструктуры города Перми существующую нормативную правовую базу можно характеризовать как достаточную.</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Для обеспечения перспективного развития социальной инфраструктуры города Перми в соответствии с установленными потребностями необходима целостная программа комплексного развития социальной инфраструктуры.</w:t>
      </w:r>
    </w:p>
    <w:p w:rsidR="0097494A" w:rsidRPr="0097494A" w:rsidRDefault="0097494A" w:rsidP="0097494A">
      <w:pPr>
        <w:jc w:val="both"/>
        <w:rPr>
          <w:rFonts w:eastAsia="Calibri"/>
          <w:sz w:val="28"/>
          <w:szCs w:val="22"/>
          <w:lang w:eastAsia="en-US"/>
        </w:rPr>
      </w:pPr>
    </w:p>
    <w:p w:rsidR="00EC2F79" w:rsidRDefault="00EC2F79" w:rsidP="0097494A">
      <w:pPr>
        <w:jc w:val="center"/>
        <w:rPr>
          <w:rFonts w:eastAsia="Calibri"/>
          <w:b/>
          <w:sz w:val="28"/>
          <w:szCs w:val="22"/>
          <w:lang w:eastAsia="en-US"/>
        </w:rPr>
      </w:pPr>
    </w:p>
    <w:p w:rsidR="00503625" w:rsidRDefault="00501BAB" w:rsidP="0097494A">
      <w:pPr>
        <w:jc w:val="center"/>
        <w:rPr>
          <w:rFonts w:eastAsia="Calibri"/>
          <w:b/>
          <w:sz w:val="28"/>
          <w:szCs w:val="22"/>
          <w:lang w:eastAsia="en-US"/>
        </w:rPr>
      </w:pPr>
      <w:r>
        <w:rPr>
          <w:rFonts w:eastAsia="Calibri"/>
          <w:b/>
          <w:sz w:val="28"/>
          <w:szCs w:val="22"/>
          <w:lang w:eastAsia="en-US"/>
        </w:rPr>
        <w:t>Часть</w:t>
      </w:r>
      <w:r w:rsidR="0097494A" w:rsidRPr="0097494A">
        <w:rPr>
          <w:rFonts w:eastAsia="Calibri"/>
          <w:b/>
          <w:sz w:val="28"/>
          <w:szCs w:val="22"/>
          <w:lang w:eastAsia="en-US"/>
        </w:rPr>
        <w:t xml:space="preserve"> II. Перечень мероприятий (инвестиционных проектов) </w:t>
      </w:r>
    </w:p>
    <w:p w:rsidR="00503625" w:rsidRDefault="0097494A" w:rsidP="0097494A">
      <w:pPr>
        <w:jc w:val="center"/>
        <w:rPr>
          <w:rFonts w:eastAsia="Calibri"/>
          <w:b/>
          <w:sz w:val="28"/>
          <w:szCs w:val="22"/>
          <w:lang w:eastAsia="en-US"/>
        </w:rPr>
      </w:pPr>
      <w:r w:rsidRPr="0097494A">
        <w:rPr>
          <w:rFonts w:eastAsia="Calibri"/>
          <w:b/>
          <w:sz w:val="28"/>
          <w:szCs w:val="22"/>
          <w:lang w:eastAsia="en-US"/>
        </w:rPr>
        <w:t xml:space="preserve">по проектированию, строительству и реконструкции объектов </w:t>
      </w:r>
    </w:p>
    <w:p w:rsidR="0097494A" w:rsidRDefault="0097494A" w:rsidP="0097494A">
      <w:pPr>
        <w:jc w:val="center"/>
        <w:rPr>
          <w:rFonts w:eastAsia="Calibri"/>
          <w:b/>
          <w:sz w:val="28"/>
          <w:szCs w:val="22"/>
          <w:lang w:eastAsia="en-US"/>
        </w:rPr>
      </w:pPr>
      <w:r w:rsidRPr="0097494A">
        <w:rPr>
          <w:rFonts w:eastAsia="Calibri"/>
          <w:b/>
          <w:sz w:val="28"/>
          <w:szCs w:val="22"/>
          <w:lang w:eastAsia="en-US"/>
        </w:rPr>
        <w:t>социальной инфраструктуры города Перми</w:t>
      </w:r>
    </w:p>
    <w:p w:rsidR="00503625" w:rsidRDefault="00503625" w:rsidP="0097494A">
      <w:pPr>
        <w:jc w:val="center"/>
        <w:rPr>
          <w:rFonts w:eastAsia="Calibri"/>
          <w:b/>
          <w:sz w:val="28"/>
          <w:szCs w:val="22"/>
          <w:lang w:eastAsia="en-US"/>
        </w:rPr>
      </w:pPr>
    </w:p>
    <w:p w:rsidR="00503625" w:rsidRPr="00503625" w:rsidRDefault="00503625" w:rsidP="0097494A">
      <w:pPr>
        <w:jc w:val="center"/>
        <w:rPr>
          <w:rFonts w:eastAsia="Calibri"/>
          <w:b/>
          <w:sz w:val="28"/>
          <w:szCs w:val="22"/>
          <w:lang w:eastAsia="en-US"/>
        </w:rPr>
      </w:pPr>
      <w:r>
        <w:rPr>
          <w:rFonts w:eastAsia="Calibri"/>
          <w:b/>
          <w:sz w:val="28"/>
          <w:szCs w:val="22"/>
          <w:lang w:val="en-US" w:eastAsia="en-US"/>
        </w:rPr>
        <w:t>I</w:t>
      </w:r>
      <w:r>
        <w:rPr>
          <w:rFonts w:eastAsia="Calibri"/>
          <w:b/>
          <w:sz w:val="28"/>
          <w:szCs w:val="22"/>
          <w:lang w:eastAsia="en-US"/>
        </w:rPr>
        <w:t xml:space="preserve">. Общие </w:t>
      </w:r>
      <w:r w:rsidR="00D77D78">
        <w:rPr>
          <w:rFonts w:eastAsia="Calibri"/>
          <w:b/>
          <w:sz w:val="28"/>
          <w:szCs w:val="22"/>
          <w:lang w:eastAsia="en-US"/>
        </w:rPr>
        <w:t>п</w:t>
      </w:r>
      <w:r>
        <w:rPr>
          <w:rFonts w:eastAsia="Calibri"/>
          <w:b/>
          <w:sz w:val="28"/>
          <w:szCs w:val="22"/>
          <w:lang w:eastAsia="en-US"/>
        </w:rPr>
        <w:t>оложения</w:t>
      </w:r>
    </w:p>
    <w:p w:rsidR="0097494A" w:rsidRPr="0097494A" w:rsidRDefault="0097494A" w:rsidP="0097494A">
      <w:pPr>
        <w:widowControl w:val="0"/>
        <w:autoSpaceDE w:val="0"/>
        <w:autoSpaceDN w:val="0"/>
        <w:jc w:val="both"/>
        <w:rPr>
          <w:sz w:val="28"/>
        </w:rPr>
      </w:pPr>
    </w:p>
    <w:p w:rsidR="0097494A" w:rsidRPr="0097494A" w:rsidRDefault="0087200A" w:rsidP="0097494A">
      <w:pPr>
        <w:widowControl w:val="0"/>
        <w:autoSpaceDE w:val="0"/>
        <w:autoSpaceDN w:val="0"/>
        <w:ind w:firstLine="709"/>
        <w:jc w:val="both"/>
        <w:rPr>
          <w:sz w:val="28"/>
        </w:rPr>
      </w:pPr>
      <w:r>
        <w:rPr>
          <w:sz w:val="28"/>
        </w:rPr>
        <w:t xml:space="preserve">1.1. </w:t>
      </w:r>
      <w:r w:rsidR="0097494A" w:rsidRPr="0097494A">
        <w:rPr>
          <w:sz w:val="28"/>
        </w:rPr>
        <w:t>Целью настоящей Программы является достижение расчетного уровня обеспеченности населения города Перми услугами в областях образования, физической культуры и массового спорта, культуры путем строительства, приобретения в муниципальную собственность, реконструкции объектов социальной инфраструктуры.</w:t>
      </w:r>
    </w:p>
    <w:p w:rsidR="0097494A" w:rsidRPr="0097494A" w:rsidRDefault="0087200A" w:rsidP="0097494A">
      <w:pPr>
        <w:ind w:firstLine="709"/>
        <w:jc w:val="both"/>
        <w:rPr>
          <w:rFonts w:eastAsia="Calibri"/>
          <w:sz w:val="28"/>
          <w:szCs w:val="28"/>
          <w:lang w:eastAsia="en-US"/>
        </w:rPr>
      </w:pPr>
      <w:r>
        <w:rPr>
          <w:rFonts w:eastAsia="Calibri"/>
          <w:sz w:val="28"/>
          <w:szCs w:val="28"/>
          <w:lang w:eastAsia="en-US"/>
        </w:rPr>
        <w:t xml:space="preserve">1.2. </w:t>
      </w:r>
      <w:r w:rsidR="0097494A" w:rsidRPr="0097494A">
        <w:rPr>
          <w:rFonts w:eastAsia="Calibri"/>
          <w:sz w:val="28"/>
          <w:szCs w:val="28"/>
          <w:lang w:eastAsia="en-US"/>
        </w:rPr>
        <w:t>Для реализации поставленной цели, достижения планируемых значений целевых показателей (индикаторов) обеспеченности населения города Перми объектами социальной инфраструктуры предусмотрены следующие мероприятия:</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строительство новых объектов социальной инфраструктуры</w:t>
      </w:r>
      <w:r w:rsidR="00EC2F79">
        <w:rPr>
          <w:rFonts w:eastAsia="Calibri"/>
          <w:sz w:val="28"/>
          <w:szCs w:val="28"/>
          <w:lang w:eastAsia="en-US"/>
        </w:rPr>
        <w:t>,</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приобретение в муниципальную собственность (выкуп) вновь построенных объектов социальной инфраструктуры</w:t>
      </w:r>
      <w:r w:rsidR="00EC2F79">
        <w:rPr>
          <w:rFonts w:eastAsia="Calibri"/>
          <w:sz w:val="28"/>
          <w:szCs w:val="28"/>
          <w:lang w:eastAsia="en-US"/>
        </w:rPr>
        <w:t>,</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реконструкция существующих объектов социальной инфраструктуры.</w:t>
      </w:r>
    </w:p>
    <w:p w:rsidR="0097494A" w:rsidRPr="0097494A" w:rsidRDefault="0087200A" w:rsidP="0097494A">
      <w:pPr>
        <w:autoSpaceDE w:val="0"/>
        <w:autoSpaceDN w:val="0"/>
        <w:adjustRightInd w:val="0"/>
        <w:ind w:firstLine="709"/>
        <w:jc w:val="both"/>
        <w:rPr>
          <w:sz w:val="28"/>
          <w:szCs w:val="24"/>
        </w:rPr>
      </w:pPr>
      <w:r>
        <w:rPr>
          <w:rFonts w:eastAsia="Calibri"/>
          <w:sz w:val="28"/>
          <w:szCs w:val="28"/>
          <w:lang w:eastAsia="en-US"/>
        </w:rPr>
        <w:t xml:space="preserve">1.3. </w:t>
      </w:r>
      <w:r w:rsidR="0097494A" w:rsidRPr="0097494A">
        <w:rPr>
          <w:rFonts w:eastAsia="Calibri"/>
          <w:sz w:val="28"/>
          <w:szCs w:val="28"/>
          <w:lang w:eastAsia="en-US"/>
        </w:rPr>
        <w:t>Мероприятия Программы разработаны на срок реализации Генерального плана города Перми на 2018-2022 годы.</w:t>
      </w:r>
      <w:r w:rsidR="0097494A" w:rsidRPr="0097494A">
        <w:rPr>
          <w:sz w:val="28"/>
          <w:szCs w:val="24"/>
        </w:rPr>
        <w:t xml:space="preserve"> </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Программные мероприятия рассчитаны на реализацию в течение всего периода действия Программы и на перспективу с учетом мероприятий проекта «Пермь – 300».</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Срок реализации Программы может быть продлен для достижения более высоких показателей обеспеченности населения города Перми услугами в областях образования, физической культуры и массового спорта, культуры.</w:t>
      </w:r>
    </w:p>
    <w:p w:rsidR="0097494A" w:rsidRPr="0097494A" w:rsidRDefault="0087200A" w:rsidP="0097494A">
      <w:pPr>
        <w:autoSpaceDE w:val="0"/>
        <w:autoSpaceDN w:val="0"/>
        <w:adjustRightInd w:val="0"/>
        <w:ind w:firstLine="709"/>
        <w:jc w:val="both"/>
        <w:rPr>
          <w:sz w:val="28"/>
          <w:szCs w:val="28"/>
        </w:rPr>
      </w:pPr>
      <w:r>
        <w:rPr>
          <w:sz w:val="28"/>
          <w:szCs w:val="28"/>
        </w:rPr>
        <w:t xml:space="preserve">1.4. </w:t>
      </w:r>
      <w:r w:rsidR="0097494A" w:rsidRPr="0097494A">
        <w:rPr>
          <w:sz w:val="28"/>
          <w:szCs w:val="28"/>
        </w:rPr>
        <w:t xml:space="preserve">Программа подлежит корректировке при вступлении в силу нормативных актов, регламентирующих требования к программам комплексного развития социальной инфраструктуры, при изменении условий функционирования объектов социальной инфраструктуры, при изменении объемов финансирования мероприятий Программы. В связи с тем, что целевые показатели Программы сформированы на основе прогнозной численности населения города Перми, они подлежат корректировке при изменении прогноза численности населения города. </w:t>
      </w:r>
    </w:p>
    <w:p w:rsidR="0097494A" w:rsidRPr="0097494A" w:rsidRDefault="0097494A" w:rsidP="0097494A">
      <w:pPr>
        <w:autoSpaceDE w:val="0"/>
        <w:autoSpaceDN w:val="0"/>
        <w:adjustRightInd w:val="0"/>
        <w:ind w:firstLine="709"/>
        <w:jc w:val="both"/>
        <w:rPr>
          <w:sz w:val="28"/>
          <w:szCs w:val="28"/>
        </w:rPr>
      </w:pPr>
      <w:r w:rsidRPr="0097494A">
        <w:rPr>
          <w:sz w:val="28"/>
          <w:szCs w:val="28"/>
        </w:rPr>
        <w:t>Выполнение мероприятий, включенных в Программу, позволит достичь целевых показателей (индикаторов) обеспеченности населения города Перми объектами социальной инфраструктуры на расчетный срок.</w:t>
      </w:r>
    </w:p>
    <w:p w:rsidR="0097494A" w:rsidRPr="0097494A" w:rsidRDefault="0087200A" w:rsidP="0097494A">
      <w:pPr>
        <w:autoSpaceDE w:val="0"/>
        <w:autoSpaceDN w:val="0"/>
        <w:adjustRightInd w:val="0"/>
        <w:ind w:firstLine="709"/>
        <w:jc w:val="both"/>
        <w:rPr>
          <w:sz w:val="28"/>
          <w:szCs w:val="28"/>
        </w:rPr>
      </w:pPr>
      <w:r>
        <w:rPr>
          <w:sz w:val="28"/>
          <w:szCs w:val="28"/>
        </w:rPr>
        <w:t xml:space="preserve">1.5. </w:t>
      </w:r>
      <w:r w:rsidR="0097494A" w:rsidRPr="0097494A">
        <w:rPr>
          <w:sz w:val="28"/>
          <w:szCs w:val="28"/>
        </w:rPr>
        <w:t>Реализация программных мероприятий предусматривает использование следующих механизмов:</w:t>
      </w:r>
    </w:p>
    <w:p w:rsidR="0097494A" w:rsidRPr="0097494A" w:rsidRDefault="0097494A" w:rsidP="0097494A">
      <w:pPr>
        <w:autoSpaceDE w:val="0"/>
        <w:autoSpaceDN w:val="0"/>
        <w:adjustRightInd w:val="0"/>
        <w:ind w:firstLine="709"/>
        <w:jc w:val="both"/>
        <w:rPr>
          <w:sz w:val="28"/>
          <w:szCs w:val="28"/>
        </w:rPr>
      </w:pPr>
      <w:r w:rsidRPr="0097494A">
        <w:rPr>
          <w:sz w:val="28"/>
          <w:szCs w:val="28"/>
        </w:rPr>
        <w:t>привлечение средств бюджета Пермского края через участие в краевых программах</w:t>
      </w:r>
      <w:r w:rsidR="00EC2F79">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привлечение средств бюджета Российской Федерации через участие в федеральных программах</w:t>
      </w:r>
      <w:r w:rsidR="00EC2F79">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привлечение внебюджетных источников финансирования, в том числе на</w:t>
      </w:r>
      <w:r w:rsidR="0087200A">
        <w:rPr>
          <w:sz w:val="28"/>
          <w:szCs w:val="28"/>
        </w:rPr>
        <w:t> </w:t>
      </w:r>
      <w:r w:rsidRPr="0097494A">
        <w:rPr>
          <w:sz w:val="28"/>
          <w:szCs w:val="28"/>
        </w:rPr>
        <w:t>основе муниципально-частного партнерства.</w:t>
      </w:r>
    </w:p>
    <w:p w:rsidR="0097494A" w:rsidRDefault="0097494A" w:rsidP="0097494A">
      <w:pPr>
        <w:autoSpaceDE w:val="0"/>
        <w:autoSpaceDN w:val="0"/>
        <w:adjustRightInd w:val="0"/>
        <w:ind w:firstLine="540"/>
        <w:jc w:val="both"/>
        <w:rPr>
          <w:sz w:val="28"/>
          <w:szCs w:val="28"/>
        </w:rPr>
      </w:pPr>
    </w:p>
    <w:p w:rsidR="0097494A" w:rsidRPr="0097494A" w:rsidRDefault="0087200A" w:rsidP="0097494A">
      <w:pPr>
        <w:jc w:val="center"/>
        <w:rPr>
          <w:rFonts w:eastAsia="Calibri"/>
          <w:b/>
          <w:sz w:val="28"/>
          <w:szCs w:val="22"/>
          <w:lang w:eastAsia="en-US"/>
        </w:rPr>
      </w:pPr>
      <w:r>
        <w:rPr>
          <w:rFonts w:eastAsia="Calibri"/>
          <w:b/>
          <w:sz w:val="28"/>
          <w:szCs w:val="22"/>
          <w:lang w:val="en-US" w:eastAsia="en-US"/>
        </w:rPr>
        <w:t>II</w:t>
      </w:r>
      <w:r>
        <w:rPr>
          <w:rFonts w:eastAsia="Calibri"/>
          <w:b/>
          <w:sz w:val="28"/>
          <w:szCs w:val="22"/>
          <w:lang w:eastAsia="en-US"/>
        </w:rPr>
        <w:t xml:space="preserve">. </w:t>
      </w:r>
      <w:r w:rsidR="0097494A" w:rsidRPr="0097494A">
        <w:rPr>
          <w:rFonts w:eastAsia="Calibri"/>
          <w:b/>
          <w:sz w:val="28"/>
          <w:szCs w:val="22"/>
          <w:lang w:eastAsia="en-US"/>
        </w:rPr>
        <w:t xml:space="preserve">Перечень мероприятий (инвестиционных проектов) по проектированию, строительству и реконструкции объектов социальной инфраструктуры </w:t>
      </w:r>
    </w:p>
    <w:p w:rsidR="0097494A" w:rsidRPr="0097494A" w:rsidRDefault="0097494A" w:rsidP="0097494A">
      <w:pPr>
        <w:jc w:val="center"/>
        <w:rPr>
          <w:rFonts w:eastAsia="Calibri"/>
          <w:b/>
          <w:sz w:val="28"/>
          <w:szCs w:val="22"/>
          <w:lang w:eastAsia="en-US"/>
        </w:rPr>
      </w:pPr>
      <w:r w:rsidRPr="0097494A">
        <w:rPr>
          <w:rFonts w:eastAsia="Calibri"/>
          <w:b/>
          <w:sz w:val="28"/>
          <w:szCs w:val="22"/>
          <w:lang w:eastAsia="en-US"/>
        </w:rPr>
        <w:t>города Перми</w:t>
      </w:r>
    </w:p>
    <w:p w:rsidR="00EC2F79" w:rsidRDefault="00EC2F79" w:rsidP="0097494A">
      <w:pPr>
        <w:jc w:val="both"/>
        <w:rPr>
          <w:rFonts w:eastAsia="Calibri"/>
          <w:sz w:val="28"/>
          <w:szCs w:val="22"/>
          <w:lang w:eastAsia="en-US"/>
        </w:rPr>
      </w:pPr>
    </w:p>
    <w:p w:rsidR="00EC2F79" w:rsidRDefault="0087200A" w:rsidP="00EC2F79">
      <w:pPr>
        <w:jc w:val="right"/>
        <w:rPr>
          <w:rFonts w:eastAsia="Calibri"/>
          <w:sz w:val="28"/>
          <w:szCs w:val="22"/>
          <w:lang w:eastAsia="en-US"/>
        </w:rPr>
      </w:pPr>
      <w:r>
        <w:rPr>
          <w:rFonts w:eastAsia="Calibri"/>
          <w:sz w:val="28"/>
          <w:szCs w:val="22"/>
          <w:lang w:eastAsia="en-US"/>
        </w:rPr>
        <w:t>Таблица 12</w:t>
      </w:r>
    </w:p>
    <w:p w:rsidR="00EC2F79" w:rsidRDefault="00EC2F79" w:rsidP="00EC2F79">
      <w:pPr>
        <w:jc w:val="both"/>
        <w:rPr>
          <w:rFonts w:eastAsia="Calibri"/>
          <w:sz w:val="28"/>
          <w:szCs w:val="22"/>
          <w:lang w:eastAsia="en-US"/>
        </w:rPr>
      </w:pPr>
      <w:r>
        <w:rPr>
          <w:rFonts w:eastAsia="Calibri"/>
          <w:sz w:val="28"/>
          <w:szCs w:val="22"/>
          <w:lang w:eastAsia="en-US"/>
        </w:rPr>
        <w:t xml:space="preserve">2.1. </w:t>
      </w:r>
      <w:r w:rsidRPr="0097494A">
        <w:rPr>
          <w:rFonts w:eastAsia="Calibri"/>
          <w:sz w:val="28"/>
          <w:szCs w:val="22"/>
          <w:lang w:eastAsia="en-US"/>
        </w:rPr>
        <w:t>В области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415"/>
        <w:gridCol w:w="2263"/>
        <w:gridCol w:w="1225"/>
        <w:gridCol w:w="1283"/>
        <w:gridCol w:w="1087"/>
        <w:gridCol w:w="1318"/>
        <w:gridCol w:w="20"/>
      </w:tblGrid>
      <w:tr w:rsidR="00051134" w:rsidRPr="00FE232B" w:rsidTr="007B5911">
        <w:trPr>
          <w:gridAfter w:val="1"/>
          <w:wAfter w:w="10" w:type="pct"/>
          <w:tblHeader/>
        </w:trPr>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 xml:space="preserve">Наименование </w:t>
            </w:r>
          </w:p>
          <w:p w:rsidR="0097494A" w:rsidRPr="00FE232B" w:rsidRDefault="0097494A" w:rsidP="0097494A">
            <w:pPr>
              <w:jc w:val="center"/>
              <w:rPr>
                <w:rFonts w:eastAsia="Calibri"/>
                <w:sz w:val="24"/>
                <w:szCs w:val="24"/>
              </w:rPr>
            </w:pPr>
            <w:r w:rsidRPr="00FE232B">
              <w:rPr>
                <w:rFonts w:eastAsia="Calibri"/>
                <w:sz w:val="24"/>
                <w:szCs w:val="24"/>
              </w:rPr>
              <w:t xml:space="preserve">мероприятия </w:t>
            </w:r>
          </w:p>
        </w:tc>
        <w:tc>
          <w:tcPr>
            <w:tcW w:w="1116" w:type="pct"/>
            <w:tcBorders>
              <w:top w:val="single" w:sz="4" w:space="0" w:color="auto"/>
              <w:left w:val="single" w:sz="4" w:space="0" w:color="auto"/>
              <w:bottom w:val="single" w:sz="4" w:space="0" w:color="auto"/>
              <w:right w:val="single" w:sz="4" w:space="0" w:color="auto"/>
            </w:tcBorders>
          </w:tcPr>
          <w:p w:rsidR="00FE232B" w:rsidRPr="00FE232B" w:rsidRDefault="0097494A" w:rsidP="0097494A">
            <w:pPr>
              <w:jc w:val="center"/>
              <w:rPr>
                <w:rFonts w:eastAsia="Calibri"/>
                <w:sz w:val="24"/>
                <w:szCs w:val="24"/>
              </w:rPr>
            </w:pPr>
            <w:r w:rsidRPr="00FE232B">
              <w:rPr>
                <w:rFonts w:eastAsia="Calibri"/>
                <w:sz w:val="24"/>
                <w:szCs w:val="24"/>
              </w:rPr>
              <w:t xml:space="preserve">Местоположение </w:t>
            </w:r>
          </w:p>
          <w:p w:rsidR="0097494A" w:rsidRPr="00FE232B" w:rsidRDefault="0097494A" w:rsidP="0097494A">
            <w:pPr>
              <w:jc w:val="center"/>
              <w:rPr>
                <w:rFonts w:eastAsia="Calibri"/>
                <w:sz w:val="24"/>
                <w:szCs w:val="24"/>
              </w:rPr>
            </w:pPr>
            <w:r w:rsidRPr="00FE232B">
              <w:rPr>
                <w:rFonts w:eastAsia="Calibri"/>
                <w:sz w:val="24"/>
                <w:szCs w:val="24"/>
              </w:rPr>
              <w:t>объекта</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Количество мест,</w:t>
            </w:r>
          </w:p>
          <w:p w:rsidR="0097494A" w:rsidRPr="00FE232B" w:rsidRDefault="0097494A" w:rsidP="0097494A">
            <w:pPr>
              <w:jc w:val="center"/>
              <w:rPr>
                <w:rFonts w:eastAsia="Calibri"/>
                <w:sz w:val="24"/>
                <w:szCs w:val="24"/>
              </w:rPr>
            </w:pPr>
            <w:r w:rsidRPr="00FE232B">
              <w:rPr>
                <w:rFonts w:eastAsia="Calibri"/>
                <w:sz w:val="24"/>
                <w:szCs w:val="24"/>
              </w:rPr>
              <w:t>ед.</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Площадь земельных участков,</w:t>
            </w:r>
          </w:p>
          <w:p w:rsidR="0097494A" w:rsidRPr="00FE232B" w:rsidRDefault="0097494A" w:rsidP="0097494A">
            <w:pPr>
              <w:jc w:val="center"/>
              <w:rPr>
                <w:rFonts w:eastAsia="Calibri"/>
                <w:sz w:val="24"/>
                <w:szCs w:val="24"/>
              </w:rPr>
            </w:pPr>
            <w:r w:rsidRPr="00FE232B">
              <w:rPr>
                <w:rFonts w:eastAsia="Calibri"/>
                <w:sz w:val="24"/>
                <w:szCs w:val="24"/>
              </w:rPr>
              <w:t>кв. м</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Срок реализации</w:t>
            </w:r>
          </w:p>
        </w:tc>
        <w:tc>
          <w:tcPr>
            <w:tcW w:w="65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Ответственный исполнитель</w:t>
            </w:r>
          </w:p>
        </w:tc>
      </w:tr>
      <w:tr w:rsidR="0097494A" w:rsidRPr="00FE232B" w:rsidTr="007B5911">
        <w:trPr>
          <w:gridAfter w:val="1"/>
          <w:wAfter w:w="10" w:type="pct"/>
        </w:trPr>
        <w:tc>
          <w:tcPr>
            <w:tcW w:w="4990" w:type="pct"/>
            <w:gridSpan w:val="7"/>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b/>
                <w:bCs/>
                <w:color w:val="000000"/>
                <w:sz w:val="24"/>
                <w:szCs w:val="24"/>
              </w:rPr>
            </w:pPr>
            <w:r w:rsidRPr="00FE232B">
              <w:rPr>
                <w:rFonts w:eastAsia="Calibri"/>
                <w:bCs/>
                <w:color w:val="000000"/>
                <w:sz w:val="24"/>
                <w:szCs w:val="24"/>
              </w:rPr>
              <w:t xml:space="preserve">Строительство/выкуп зданий для размещения дошкольных образовательных учреждений </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center"/>
              <w:rPr>
                <w:rFonts w:eastAsia="Calibri"/>
                <w:sz w:val="24"/>
                <w:szCs w:val="24"/>
              </w:rPr>
            </w:pPr>
            <w:r w:rsidRPr="00FE232B">
              <w:rPr>
                <w:rFonts w:eastAsia="Calibri"/>
                <w:sz w:val="24"/>
                <w:szCs w:val="24"/>
              </w:rPr>
              <w:t>1</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both"/>
              <w:rPr>
                <w:rFonts w:eastAsia="Calibri"/>
                <w:sz w:val="24"/>
                <w:szCs w:val="24"/>
              </w:rPr>
            </w:pPr>
            <w:r w:rsidRPr="00FE232B">
              <w:rPr>
                <w:rFonts w:eastAsia="Calibri"/>
                <w:sz w:val="24"/>
                <w:szCs w:val="24"/>
              </w:rPr>
              <w:t>Приобретение здания для размещения дошкольного образовательного учреждения по</w:t>
            </w:r>
            <w:r w:rsidR="0087200A" w:rsidRPr="00FE232B">
              <w:rPr>
                <w:rFonts w:eastAsia="Calibri"/>
                <w:sz w:val="24"/>
                <w:szCs w:val="24"/>
              </w:rPr>
              <w:t> </w:t>
            </w:r>
            <w:r w:rsidRPr="00FE232B">
              <w:rPr>
                <w:rFonts w:eastAsia="Calibri"/>
                <w:sz w:val="24"/>
                <w:szCs w:val="24"/>
              </w:rPr>
              <w:t>ул. Грибоедова, 68в</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sz w:val="24"/>
                <w:szCs w:val="24"/>
              </w:rPr>
            </w:pPr>
            <w:r w:rsidRPr="00FE232B">
              <w:rPr>
                <w:rFonts w:eastAsia="Calibri"/>
                <w:sz w:val="24"/>
                <w:szCs w:val="24"/>
              </w:rPr>
              <w:t xml:space="preserve">г. Пермь, </w:t>
            </w:r>
          </w:p>
          <w:p w:rsidR="0097494A" w:rsidRPr="00FE232B" w:rsidRDefault="0097494A" w:rsidP="00EC2F79">
            <w:pPr>
              <w:rPr>
                <w:rFonts w:eastAsia="Calibri"/>
                <w:sz w:val="24"/>
                <w:szCs w:val="24"/>
              </w:rPr>
            </w:pPr>
            <w:r w:rsidRPr="00FE232B">
              <w:rPr>
                <w:rFonts w:eastAsia="Calibri"/>
                <w:sz w:val="24"/>
                <w:szCs w:val="24"/>
              </w:rPr>
              <w:t>ул. Грибоедова, 68в</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center"/>
              <w:rPr>
                <w:rFonts w:eastAsia="Calibri"/>
                <w:sz w:val="24"/>
                <w:szCs w:val="24"/>
              </w:rPr>
            </w:pPr>
            <w:r w:rsidRPr="00FE232B">
              <w:rPr>
                <w:rFonts w:eastAsia="Calibri"/>
                <w:sz w:val="24"/>
                <w:szCs w:val="24"/>
              </w:rPr>
              <w:t>288</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center"/>
              <w:rPr>
                <w:rFonts w:eastAsia="Calibri"/>
                <w:sz w:val="24"/>
                <w:szCs w:val="24"/>
              </w:rPr>
            </w:pPr>
            <w:r w:rsidRPr="00FE232B">
              <w:rPr>
                <w:rFonts w:eastAsia="Calibri"/>
                <w:sz w:val="24"/>
                <w:szCs w:val="24"/>
              </w:rPr>
              <w:t>11000</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center"/>
              <w:rPr>
                <w:rFonts w:eastAsia="Calibri"/>
                <w:sz w:val="24"/>
                <w:szCs w:val="24"/>
              </w:rPr>
            </w:pPr>
            <w:r w:rsidRPr="00FE232B">
              <w:rPr>
                <w:rFonts w:eastAsia="Calibri"/>
                <w:sz w:val="24"/>
                <w:szCs w:val="24"/>
              </w:rPr>
              <w:t>2018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FE232B">
            <w:pPr>
              <w:jc w:val="center"/>
              <w:rPr>
                <w:rFonts w:eastAsia="Calibri"/>
                <w:sz w:val="24"/>
                <w:szCs w:val="24"/>
              </w:rPr>
            </w:pPr>
            <w:r w:rsidRPr="00FE232B">
              <w:rPr>
                <w:rFonts w:eastAsia="Calibri"/>
                <w:sz w:val="24"/>
                <w:szCs w:val="24"/>
              </w:rPr>
              <w:t xml:space="preserve">департамент образования администрации города Перми </w:t>
            </w:r>
            <w:r w:rsidRPr="00FE232B">
              <w:rPr>
                <w:rFonts w:eastAsia="Calibri"/>
                <w:sz w:val="24"/>
                <w:szCs w:val="24"/>
              </w:rPr>
              <w:br/>
              <w:t>(далее – 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Строительство здания для размещения дошкольного образовательного учреждения по</w:t>
            </w:r>
            <w:r w:rsidR="003B33C6">
              <w:rPr>
                <w:rFonts w:eastAsia="Calibri"/>
                <w:sz w:val="24"/>
                <w:szCs w:val="24"/>
              </w:rPr>
              <w:t xml:space="preserve"> </w:t>
            </w:r>
            <w:r w:rsidRPr="00FE232B">
              <w:rPr>
                <w:rFonts w:eastAsia="Calibri"/>
                <w:sz w:val="24"/>
                <w:szCs w:val="24"/>
              </w:rPr>
              <w:t>ул.</w:t>
            </w:r>
            <w:r w:rsidR="003B33C6">
              <w:rPr>
                <w:rFonts w:eastAsia="Calibri"/>
                <w:sz w:val="24"/>
                <w:szCs w:val="24"/>
              </w:rPr>
              <w:t xml:space="preserve"> </w:t>
            </w:r>
            <w:r w:rsidRPr="00FE232B">
              <w:rPr>
                <w:rFonts w:eastAsia="Calibri"/>
                <w:sz w:val="24"/>
                <w:szCs w:val="24"/>
              </w:rPr>
              <w:t>Евгения Пермяка/</w:t>
            </w:r>
            <w:r w:rsidR="00051134" w:rsidRPr="003B33C6">
              <w:rPr>
                <w:rFonts w:eastAsia="Calibri"/>
                <w:sz w:val="24"/>
                <w:szCs w:val="24"/>
              </w:rPr>
              <w:t xml:space="preserve"> </w:t>
            </w:r>
            <w:r w:rsidRPr="00FE232B">
              <w:rPr>
                <w:rFonts w:eastAsia="Calibri"/>
                <w:sz w:val="24"/>
                <w:szCs w:val="24"/>
              </w:rPr>
              <w:t>ул. Целинной</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пересечение ул.</w:t>
            </w:r>
            <w:r w:rsidR="003B33C6">
              <w:rPr>
                <w:rFonts w:eastAsia="Calibri"/>
                <w:sz w:val="24"/>
                <w:szCs w:val="24"/>
              </w:rPr>
              <w:t> </w:t>
            </w:r>
            <w:r w:rsidRPr="00FE232B">
              <w:rPr>
                <w:rFonts w:eastAsia="Calibri"/>
                <w:sz w:val="24"/>
                <w:szCs w:val="24"/>
              </w:rPr>
              <w:t>Евгения Пермяка /</w:t>
            </w:r>
            <w:r w:rsidR="003B33C6">
              <w:rPr>
                <w:rFonts w:eastAsia="Calibri"/>
                <w:sz w:val="24"/>
                <w:szCs w:val="24"/>
              </w:rPr>
              <w:t xml:space="preserve"> </w:t>
            </w:r>
            <w:r w:rsidRPr="00FE232B">
              <w:rPr>
                <w:rFonts w:eastAsia="Calibri"/>
                <w:sz w:val="24"/>
                <w:szCs w:val="24"/>
              </w:rPr>
              <w:t>ул.</w:t>
            </w:r>
            <w:r w:rsidR="003B33C6">
              <w:rPr>
                <w:rFonts w:eastAsia="Calibri"/>
                <w:sz w:val="24"/>
                <w:szCs w:val="24"/>
              </w:rPr>
              <w:t xml:space="preserve"> </w:t>
            </w:r>
            <w:r w:rsidRPr="00FE232B">
              <w:rPr>
                <w:rFonts w:eastAsia="Calibri"/>
                <w:sz w:val="24"/>
                <w:szCs w:val="24"/>
              </w:rPr>
              <w:t>Целинной</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280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9430</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2020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3</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 xml:space="preserve">Строительство здания для размещения дошкольного образовательного учреждения по ул. </w:t>
            </w:r>
            <w:r w:rsidR="0087200A" w:rsidRPr="00FE232B">
              <w:rPr>
                <w:rFonts w:eastAsia="Calibri"/>
                <w:sz w:val="24"/>
                <w:szCs w:val="24"/>
              </w:rPr>
              <w:t>Желябова,16б</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87200A" w:rsidP="00EC2F79">
            <w:pPr>
              <w:rPr>
                <w:rFonts w:eastAsia="Calibri"/>
                <w:sz w:val="24"/>
                <w:szCs w:val="24"/>
              </w:rPr>
            </w:pPr>
            <w:r w:rsidRPr="00FE232B">
              <w:rPr>
                <w:rFonts w:eastAsia="Calibri"/>
                <w:sz w:val="24"/>
                <w:szCs w:val="24"/>
              </w:rPr>
              <w:t>г.Пермь, ул.Желябова,16б</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360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center"/>
              <w:rPr>
                <w:rFonts w:eastAsia="Calibri"/>
                <w:sz w:val="24"/>
                <w:szCs w:val="24"/>
              </w:rPr>
            </w:pPr>
            <w:r w:rsidRPr="00FE232B">
              <w:rPr>
                <w:rFonts w:eastAsia="Calibri"/>
                <w:color w:val="000000"/>
                <w:sz w:val="24"/>
                <w:szCs w:val="24"/>
              </w:rPr>
              <w:t>участок в</w:t>
            </w:r>
            <w:r w:rsidR="00FE232B">
              <w:rPr>
                <w:rFonts w:eastAsia="Calibri"/>
                <w:color w:val="000000"/>
                <w:sz w:val="24"/>
                <w:szCs w:val="24"/>
              </w:rPr>
              <w:t> </w:t>
            </w:r>
            <w:r w:rsidRPr="00FE232B">
              <w:rPr>
                <w:rFonts w:eastAsia="Calibri"/>
                <w:color w:val="000000"/>
                <w:sz w:val="24"/>
                <w:szCs w:val="24"/>
              </w:rPr>
              <w:t>стадии формирования</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2021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4</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Строительство здания для размещения дошкольного образовательного учреждения по</w:t>
            </w:r>
            <w:r w:rsidR="00051134" w:rsidRPr="00FE232B">
              <w:rPr>
                <w:rFonts w:eastAsia="Calibri"/>
                <w:sz w:val="24"/>
                <w:szCs w:val="24"/>
                <w:lang w:val="en-US"/>
              </w:rPr>
              <w:t> </w:t>
            </w:r>
            <w:r w:rsidRPr="00FE232B">
              <w:rPr>
                <w:rFonts w:eastAsia="Calibri"/>
                <w:sz w:val="24"/>
                <w:szCs w:val="24"/>
              </w:rPr>
              <w:t xml:space="preserve">ул. Плеханова, 63 </w:t>
            </w:r>
          </w:p>
        </w:tc>
        <w:tc>
          <w:tcPr>
            <w:tcW w:w="1116" w:type="pct"/>
            <w:tcBorders>
              <w:top w:val="single" w:sz="4" w:space="0" w:color="auto"/>
              <w:left w:val="single" w:sz="4" w:space="0" w:color="auto"/>
              <w:bottom w:val="single" w:sz="4" w:space="0" w:color="auto"/>
              <w:right w:val="single" w:sz="4" w:space="0" w:color="auto"/>
            </w:tcBorders>
          </w:tcPr>
          <w:p w:rsidR="00FE232B" w:rsidRDefault="00051134" w:rsidP="00FE232B">
            <w:pPr>
              <w:jc w:val="both"/>
              <w:rPr>
                <w:rFonts w:eastAsia="Calibri"/>
                <w:sz w:val="24"/>
                <w:szCs w:val="24"/>
              </w:rPr>
            </w:pPr>
            <w:r w:rsidRPr="00FE232B">
              <w:rPr>
                <w:rFonts w:eastAsia="Calibri"/>
                <w:sz w:val="24"/>
                <w:szCs w:val="24"/>
              </w:rPr>
              <w:t xml:space="preserve">г. Пермь, </w:t>
            </w:r>
          </w:p>
          <w:p w:rsidR="0097494A" w:rsidRPr="00FE232B" w:rsidRDefault="00051134" w:rsidP="00FE232B">
            <w:pPr>
              <w:jc w:val="both"/>
              <w:rPr>
                <w:rFonts w:eastAsia="Calibri"/>
                <w:sz w:val="24"/>
                <w:szCs w:val="24"/>
              </w:rPr>
            </w:pPr>
            <w:r w:rsidRPr="00FE232B">
              <w:rPr>
                <w:rFonts w:eastAsia="Calibri"/>
                <w:sz w:val="24"/>
                <w:szCs w:val="24"/>
              </w:rPr>
              <w:t>ул. Пле</w:t>
            </w:r>
            <w:r w:rsidR="0097494A" w:rsidRPr="00FE232B">
              <w:rPr>
                <w:rFonts w:eastAsia="Calibri"/>
                <w:sz w:val="24"/>
                <w:szCs w:val="24"/>
              </w:rPr>
              <w:t>ханова, 63</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7B5911">
            <w:pPr>
              <w:jc w:val="center"/>
              <w:rPr>
                <w:rFonts w:eastAsia="Calibri"/>
                <w:sz w:val="24"/>
                <w:szCs w:val="24"/>
              </w:rPr>
            </w:pPr>
            <w:r w:rsidRPr="00FE232B">
              <w:rPr>
                <w:rFonts w:eastAsia="Calibri"/>
                <w:sz w:val="24"/>
                <w:szCs w:val="24"/>
              </w:rPr>
              <w:t>200</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7B5911">
            <w:pPr>
              <w:jc w:val="center"/>
              <w:rPr>
                <w:rFonts w:eastAsia="Calibri"/>
                <w:sz w:val="24"/>
                <w:szCs w:val="24"/>
                <w:lang w:eastAsia="en-US"/>
              </w:rPr>
            </w:pPr>
            <w:r w:rsidRPr="00FE232B">
              <w:rPr>
                <w:rFonts w:eastAsia="Calibri"/>
                <w:sz w:val="24"/>
                <w:szCs w:val="24"/>
                <w:lang w:eastAsia="en-US"/>
              </w:rPr>
              <w:t>6700</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7B5911">
            <w:pPr>
              <w:jc w:val="center"/>
              <w:rPr>
                <w:rFonts w:eastAsia="Calibri"/>
                <w:sz w:val="24"/>
                <w:szCs w:val="24"/>
              </w:rPr>
            </w:pPr>
            <w:r w:rsidRPr="00FE232B">
              <w:rPr>
                <w:rFonts w:eastAsia="Calibri"/>
                <w:sz w:val="24"/>
                <w:szCs w:val="24"/>
              </w:rPr>
              <w:t>2022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7B5911">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5</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Строительство здания для размещения дошкольного образовательного учреждения по</w:t>
            </w:r>
            <w:r w:rsidR="00986332" w:rsidRPr="00FE232B">
              <w:rPr>
                <w:rFonts w:eastAsia="Calibri"/>
                <w:sz w:val="24"/>
                <w:szCs w:val="24"/>
              </w:rPr>
              <w:t xml:space="preserve"> </w:t>
            </w:r>
            <w:r w:rsidRPr="00FE232B">
              <w:rPr>
                <w:rFonts w:eastAsia="Calibri"/>
                <w:sz w:val="24"/>
                <w:szCs w:val="24"/>
              </w:rPr>
              <w:t>ул.</w:t>
            </w:r>
            <w:r w:rsidR="00EC2F79">
              <w:rPr>
                <w:rFonts w:eastAsia="Calibri"/>
                <w:sz w:val="24"/>
                <w:szCs w:val="24"/>
              </w:rPr>
              <w:t xml:space="preserve"> </w:t>
            </w:r>
            <w:r w:rsidRPr="00FE232B">
              <w:rPr>
                <w:rFonts w:eastAsia="Calibri"/>
                <w:sz w:val="24"/>
                <w:szCs w:val="24"/>
              </w:rPr>
              <w:t>Байкальской</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97494A" w:rsidP="007B5911">
            <w:pPr>
              <w:jc w:val="both"/>
              <w:rPr>
                <w:rFonts w:eastAsia="Calibri"/>
                <w:sz w:val="24"/>
                <w:szCs w:val="24"/>
              </w:rPr>
            </w:pPr>
            <w:r w:rsidRPr="00FE232B">
              <w:rPr>
                <w:rFonts w:eastAsia="Calibri"/>
                <w:sz w:val="24"/>
                <w:szCs w:val="24"/>
              </w:rPr>
              <w:t>в квартале, ограниченном улицами Байкальская, Ушакова, Юнг</w:t>
            </w:r>
            <w:r w:rsidR="00986332" w:rsidRPr="00FE232B">
              <w:rPr>
                <w:rFonts w:eastAsia="Calibri"/>
                <w:sz w:val="24"/>
                <w:szCs w:val="24"/>
              </w:rPr>
              <w:t xml:space="preserve"> </w:t>
            </w:r>
            <w:r w:rsidRPr="00FE232B">
              <w:rPr>
                <w:rFonts w:eastAsia="Calibri"/>
                <w:sz w:val="24"/>
                <w:szCs w:val="24"/>
              </w:rPr>
              <w:t>Прикамья (между домами по ул.</w:t>
            </w:r>
            <w:r w:rsidR="007B5911">
              <w:rPr>
                <w:rFonts w:eastAsia="Calibri"/>
                <w:sz w:val="24"/>
                <w:szCs w:val="24"/>
              </w:rPr>
              <w:t> </w:t>
            </w:r>
            <w:r w:rsidRPr="00FE232B">
              <w:rPr>
                <w:rFonts w:eastAsia="Calibri"/>
                <w:sz w:val="24"/>
                <w:szCs w:val="24"/>
              </w:rPr>
              <w:t>Ушакова, 27 и</w:t>
            </w:r>
            <w:r w:rsidR="007B5911">
              <w:rPr>
                <w:rFonts w:eastAsia="Calibri"/>
                <w:sz w:val="24"/>
                <w:szCs w:val="24"/>
              </w:rPr>
              <w:t> </w:t>
            </w:r>
            <w:r w:rsidRPr="00FE232B">
              <w:rPr>
                <w:rFonts w:eastAsia="Calibri"/>
                <w:sz w:val="24"/>
                <w:szCs w:val="24"/>
              </w:rPr>
              <w:t>Байкальской, 26, 28)</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7B5911">
            <w:pPr>
              <w:jc w:val="center"/>
              <w:rPr>
                <w:rFonts w:eastAsia="Calibri"/>
                <w:sz w:val="24"/>
                <w:szCs w:val="24"/>
              </w:rPr>
            </w:pPr>
            <w:r w:rsidRPr="00FE232B">
              <w:rPr>
                <w:rFonts w:eastAsia="Calibri"/>
                <w:sz w:val="24"/>
                <w:szCs w:val="24"/>
              </w:rPr>
              <w:t>200</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7B5911">
            <w:pPr>
              <w:jc w:val="center"/>
              <w:rPr>
                <w:rFonts w:eastAsia="Calibri"/>
                <w:sz w:val="24"/>
                <w:szCs w:val="24"/>
                <w:lang w:eastAsia="en-US"/>
              </w:rPr>
            </w:pPr>
            <w:r w:rsidRPr="00FE232B">
              <w:rPr>
                <w:rFonts w:eastAsia="Calibri"/>
                <w:sz w:val="24"/>
                <w:szCs w:val="24"/>
                <w:lang w:eastAsia="en-US"/>
              </w:rPr>
              <w:t>6800</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7B5911">
            <w:pPr>
              <w:jc w:val="center"/>
              <w:rPr>
                <w:rFonts w:eastAsia="Calibri"/>
                <w:sz w:val="24"/>
                <w:szCs w:val="24"/>
              </w:rPr>
            </w:pPr>
            <w:r w:rsidRPr="00FE232B">
              <w:rPr>
                <w:rFonts w:eastAsia="Calibri"/>
                <w:sz w:val="24"/>
                <w:szCs w:val="24"/>
              </w:rPr>
              <w:t>2022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7B5911">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6</w:t>
            </w:r>
          </w:p>
        </w:tc>
        <w:tc>
          <w:tcPr>
            <w:tcW w:w="1191" w:type="pct"/>
            <w:tcBorders>
              <w:top w:val="single" w:sz="4" w:space="0" w:color="auto"/>
              <w:left w:val="single" w:sz="4" w:space="0" w:color="auto"/>
              <w:bottom w:val="single" w:sz="4" w:space="0" w:color="auto"/>
              <w:right w:val="single" w:sz="4" w:space="0" w:color="auto"/>
            </w:tcBorders>
          </w:tcPr>
          <w:p w:rsidR="0097494A" w:rsidRPr="00FE232B" w:rsidRDefault="00986332" w:rsidP="00E104BD">
            <w:pPr>
              <w:jc w:val="both"/>
              <w:rPr>
                <w:rFonts w:eastAsia="Calibri"/>
                <w:sz w:val="24"/>
                <w:szCs w:val="24"/>
              </w:rPr>
            </w:pPr>
            <w:r w:rsidRPr="00FE232B">
              <w:rPr>
                <w:rFonts w:eastAsia="Calibri"/>
                <w:sz w:val="24"/>
                <w:szCs w:val="24"/>
              </w:rPr>
              <w:t>Приобретение в</w:t>
            </w:r>
            <w:r w:rsidR="00E104BD">
              <w:rPr>
                <w:rFonts w:eastAsia="Calibri"/>
                <w:sz w:val="24"/>
                <w:szCs w:val="24"/>
              </w:rPr>
              <w:t xml:space="preserve"> </w:t>
            </w:r>
            <w:r w:rsidRPr="00FE232B">
              <w:rPr>
                <w:rFonts w:eastAsia="Calibri"/>
                <w:sz w:val="24"/>
                <w:szCs w:val="24"/>
              </w:rPr>
              <w:t>муниципальную собственность здания для размещения дошкольного образовательного учреждения в микрорайоне Ива-1 в Мотовилихинском районе города 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FE232B">
            <w:pPr>
              <w:jc w:val="both"/>
              <w:rPr>
                <w:rFonts w:eastAsia="Calibri"/>
                <w:sz w:val="24"/>
                <w:szCs w:val="24"/>
              </w:rPr>
            </w:pPr>
            <w:r w:rsidRPr="00FE232B">
              <w:rPr>
                <w:rFonts w:eastAsia="Calibri"/>
                <w:sz w:val="24"/>
                <w:szCs w:val="24"/>
              </w:rPr>
              <w:t xml:space="preserve">г. Пермь, </w:t>
            </w:r>
          </w:p>
          <w:p w:rsidR="0097494A" w:rsidRPr="00FE232B" w:rsidRDefault="0097494A" w:rsidP="00FE232B">
            <w:pPr>
              <w:jc w:val="both"/>
              <w:rPr>
                <w:rFonts w:eastAsia="Calibri"/>
                <w:sz w:val="24"/>
                <w:szCs w:val="24"/>
              </w:rPr>
            </w:pPr>
            <w:r w:rsidRPr="00FE232B">
              <w:rPr>
                <w:rFonts w:eastAsia="Calibri"/>
                <w:sz w:val="24"/>
                <w:szCs w:val="24"/>
              </w:rPr>
              <w:t>ул. Агатовая, 26</w:t>
            </w:r>
          </w:p>
        </w:tc>
        <w:tc>
          <w:tcPr>
            <w:tcW w:w="604"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300</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051134">
            <w:pPr>
              <w:jc w:val="center"/>
              <w:rPr>
                <w:rFonts w:eastAsia="Calibri"/>
                <w:sz w:val="24"/>
                <w:szCs w:val="24"/>
              </w:rPr>
            </w:pPr>
            <w:r w:rsidRPr="00FE232B">
              <w:rPr>
                <w:rFonts w:eastAsia="Calibri"/>
                <w:sz w:val="24"/>
                <w:szCs w:val="24"/>
              </w:rPr>
              <w:t>участок в стадии формирования</w:t>
            </w:r>
          </w:p>
        </w:tc>
        <w:tc>
          <w:tcPr>
            <w:tcW w:w="536"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2019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7</w:t>
            </w:r>
          </w:p>
        </w:tc>
        <w:tc>
          <w:tcPr>
            <w:tcW w:w="1191" w:type="pct"/>
            <w:tcBorders>
              <w:top w:val="single" w:sz="4" w:space="0" w:color="auto"/>
              <w:left w:val="single" w:sz="4" w:space="0" w:color="auto"/>
              <w:bottom w:val="single" w:sz="4" w:space="0" w:color="auto"/>
              <w:right w:val="single" w:sz="4" w:space="0" w:color="auto"/>
            </w:tcBorders>
          </w:tcPr>
          <w:p w:rsidR="0097494A" w:rsidRPr="00FE232B" w:rsidRDefault="00986332" w:rsidP="00986332">
            <w:pPr>
              <w:jc w:val="both"/>
              <w:rPr>
                <w:rFonts w:eastAsia="Calibri"/>
                <w:color w:val="000000"/>
                <w:sz w:val="24"/>
                <w:szCs w:val="24"/>
              </w:rPr>
            </w:pPr>
            <w:r w:rsidRPr="00FE232B">
              <w:rPr>
                <w:rFonts w:eastAsia="Calibri"/>
                <w:sz w:val="24"/>
                <w:szCs w:val="24"/>
              </w:rPr>
              <w:t>Приобретение в муниципальную собственность здания для размещения дошкольного образовательного учреждения в квартале 179 в Свердловском районе города Перми</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97494A" w:rsidP="008C0333">
            <w:pPr>
              <w:jc w:val="both"/>
              <w:rPr>
                <w:rFonts w:eastAsia="Calibri"/>
                <w:color w:val="000000"/>
                <w:sz w:val="24"/>
                <w:szCs w:val="24"/>
              </w:rPr>
            </w:pPr>
            <w:r w:rsidRPr="00FE232B">
              <w:rPr>
                <w:rFonts w:eastAsia="Calibri"/>
                <w:sz w:val="24"/>
                <w:szCs w:val="24"/>
              </w:rPr>
              <w:t>в квартале, ограниченном улиц</w:t>
            </w:r>
            <w:r w:rsidR="008C0333">
              <w:rPr>
                <w:rFonts w:eastAsia="Calibri"/>
                <w:sz w:val="24"/>
                <w:szCs w:val="24"/>
              </w:rPr>
              <w:t>ей</w:t>
            </w:r>
            <w:r w:rsidRPr="00FE232B">
              <w:rPr>
                <w:rFonts w:eastAsia="Calibri"/>
                <w:sz w:val="24"/>
                <w:szCs w:val="24"/>
              </w:rPr>
              <w:t xml:space="preserve"> Революции, Комсомольски</w:t>
            </w:r>
            <w:r w:rsidR="008C0333">
              <w:rPr>
                <w:rFonts w:eastAsia="Calibri"/>
                <w:sz w:val="24"/>
                <w:szCs w:val="24"/>
              </w:rPr>
              <w:t>м</w:t>
            </w:r>
            <w:r w:rsidRPr="00FE232B">
              <w:rPr>
                <w:rFonts w:eastAsia="Calibri"/>
                <w:sz w:val="24"/>
                <w:szCs w:val="24"/>
              </w:rPr>
              <w:t xml:space="preserve"> проспект</w:t>
            </w:r>
            <w:r w:rsidR="008C0333">
              <w:rPr>
                <w:rFonts w:eastAsia="Calibri"/>
                <w:sz w:val="24"/>
                <w:szCs w:val="24"/>
              </w:rPr>
              <w:t>ом</w:t>
            </w:r>
            <w:r w:rsidRPr="00FE232B">
              <w:rPr>
                <w:rFonts w:eastAsia="Calibri"/>
                <w:sz w:val="24"/>
                <w:szCs w:val="24"/>
              </w:rPr>
              <w:t xml:space="preserve">, </w:t>
            </w:r>
            <w:r w:rsidR="008C0333">
              <w:rPr>
                <w:rFonts w:eastAsia="Calibri"/>
                <w:sz w:val="24"/>
                <w:szCs w:val="24"/>
              </w:rPr>
              <w:t xml:space="preserve">улицами </w:t>
            </w:r>
            <w:r w:rsidRPr="00FE232B">
              <w:rPr>
                <w:rFonts w:eastAsia="Calibri"/>
                <w:sz w:val="24"/>
                <w:szCs w:val="24"/>
              </w:rPr>
              <w:t>Глеба Успенского, Куйбышева</w:t>
            </w:r>
          </w:p>
        </w:tc>
        <w:tc>
          <w:tcPr>
            <w:tcW w:w="604"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160</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jc w:val="center"/>
              <w:rPr>
                <w:rFonts w:eastAsia="Calibri"/>
                <w:sz w:val="24"/>
                <w:szCs w:val="24"/>
                <w:lang w:eastAsia="en-US"/>
              </w:rPr>
            </w:pPr>
            <w:r w:rsidRPr="00FE232B">
              <w:rPr>
                <w:rFonts w:eastAsia="Calibri"/>
                <w:sz w:val="24"/>
                <w:szCs w:val="24"/>
                <w:lang w:eastAsia="en-US"/>
              </w:rPr>
              <w:t>6377</w:t>
            </w:r>
          </w:p>
        </w:tc>
        <w:tc>
          <w:tcPr>
            <w:tcW w:w="536"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2019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8</w:t>
            </w:r>
          </w:p>
        </w:tc>
        <w:tc>
          <w:tcPr>
            <w:tcW w:w="1191" w:type="pct"/>
            <w:tcBorders>
              <w:top w:val="single" w:sz="4" w:space="0" w:color="auto"/>
              <w:left w:val="single" w:sz="4" w:space="0" w:color="auto"/>
              <w:bottom w:val="single" w:sz="4" w:space="0" w:color="auto"/>
              <w:right w:val="single" w:sz="4" w:space="0" w:color="auto"/>
            </w:tcBorders>
          </w:tcPr>
          <w:p w:rsidR="0097494A" w:rsidRPr="00FE232B" w:rsidRDefault="00986332" w:rsidP="00986332">
            <w:pPr>
              <w:jc w:val="both"/>
              <w:rPr>
                <w:rFonts w:eastAsia="Calibri"/>
                <w:sz w:val="24"/>
                <w:szCs w:val="24"/>
              </w:rPr>
            </w:pPr>
            <w:r w:rsidRPr="008C0333">
              <w:rPr>
                <w:rFonts w:eastAsia="Calibri"/>
                <w:sz w:val="24"/>
                <w:szCs w:val="24"/>
              </w:rPr>
              <w:t>Приобретение в муниципальную собственность</w:t>
            </w:r>
            <w:r w:rsidRPr="00FE232B">
              <w:rPr>
                <w:rFonts w:eastAsia="Calibri"/>
                <w:sz w:val="24"/>
                <w:szCs w:val="24"/>
              </w:rPr>
              <w:t xml:space="preserve"> здания для размещения дошкольного образовательного учреждения в микрорайоне Ива-1 в Мотовилихинском районе города Перми</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97494A" w:rsidP="008C0333">
            <w:pPr>
              <w:jc w:val="both"/>
              <w:rPr>
                <w:rFonts w:eastAsia="Calibri"/>
                <w:sz w:val="24"/>
                <w:szCs w:val="24"/>
              </w:rPr>
            </w:pPr>
            <w:r w:rsidRPr="00FE232B">
              <w:rPr>
                <w:rFonts w:eastAsia="Calibri"/>
                <w:sz w:val="24"/>
                <w:szCs w:val="24"/>
              </w:rPr>
              <w:t>в квартале, ограниченном улицами Уинск</w:t>
            </w:r>
            <w:r w:rsidR="008C0333">
              <w:rPr>
                <w:rFonts w:eastAsia="Calibri"/>
                <w:sz w:val="24"/>
                <w:szCs w:val="24"/>
              </w:rPr>
              <w:t>ой</w:t>
            </w:r>
            <w:r w:rsidRPr="00FE232B">
              <w:rPr>
                <w:rFonts w:eastAsia="Calibri"/>
                <w:sz w:val="24"/>
                <w:szCs w:val="24"/>
              </w:rPr>
              <w:t>, Грибоедова, проспект</w:t>
            </w:r>
            <w:r w:rsidR="00EC2F79">
              <w:rPr>
                <w:rFonts w:eastAsia="Calibri"/>
                <w:sz w:val="24"/>
                <w:szCs w:val="24"/>
              </w:rPr>
              <w:t>ом</w:t>
            </w:r>
            <w:r w:rsidRPr="00FE232B">
              <w:rPr>
                <w:rFonts w:eastAsia="Calibri"/>
                <w:sz w:val="24"/>
                <w:szCs w:val="24"/>
              </w:rPr>
              <w:t xml:space="preserve"> Октябрят</w:t>
            </w:r>
          </w:p>
        </w:tc>
        <w:tc>
          <w:tcPr>
            <w:tcW w:w="604"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350</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7B5911">
            <w:pPr>
              <w:spacing w:after="200"/>
              <w:jc w:val="center"/>
              <w:rPr>
                <w:rFonts w:eastAsia="Calibri"/>
                <w:sz w:val="24"/>
                <w:szCs w:val="24"/>
                <w:lang w:eastAsia="en-US"/>
              </w:rPr>
            </w:pPr>
            <w:r w:rsidRPr="00FE232B">
              <w:rPr>
                <w:rFonts w:eastAsia="Calibri"/>
                <w:sz w:val="24"/>
                <w:szCs w:val="24"/>
                <w:lang w:eastAsia="en-US"/>
              </w:rPr>
              <w:t>участок в</w:t>
            </w:r>
            <w:r w:rsidR="007B5911">
              <w:rPr>
                <w:rFonts w:eastAsia="Calibri"/>
                <w:sz w:val="24"/>
                <w:szCs w:val="24"/>
                <w:lang w:eastAsia="en-US"/>
              </w:rPr>
              <w:t> </w:t>
            </w:r>
            <w:r w:rsidRPr="00FE232B">
              <w:rPr>
                <w:rFonts w:eastAsia="Calibri"/>
                <w:sz w:val="24"/>
                <w:szCs w:val="24"/>
                <w:lang w:eastAsia="en-US"/>
              </w:rPr>
              <w:t>стадии формирования</w:t>
            </w:r>
          </w:p>
        </w:tc>
        <w:tc>
          <w:tcPr>
            <w:tcW w:w="536"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2021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9</w:t>
            </w:r>
          </w:p>
        </w:tc>
        <w:tc>
          <w:tcPr>
            <w:tcW w:w="1191"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jc w:val="both"/>
              <w:rPr>
                <w:rFonts w:eastAsia="Calibri"/>
                <w:sz w:val="24"/>
                <w:szCs w:val="24"/>
              </w:rPr>
            </w:pPr>
            <w:r w:rsidRPr="00FE232B">
              <w:rPr>
                <w:rFonts w:eastAsia="Calibri"/>
                <w:sz w:val="24"/>
                <w:szCs w:val="24"/>
              </w:rPr>
              <w:t>Реконструкция здания МАДОУ «Детский сад №</w:t>
            </w:r>
            <w:r w:rsidR="00051134" w:rsidRPr="00FE232B">
              <w:rPr>
                <w:rFonts w:eastAsia="Calibri"/>
                <w:sz w:val="24"/>
                <w:szCs w:val="24"/>
                <w:lang w:val="en-US"/>
              </w:rPr>
              <w:t> </w:t>
            </w:r>
            <w:r w:rsidRPr="00FE232B">
              <w:rPr>
                <w:rFonts w:eastAsia="Calibri"/>
                <w:sz w:val="24"/>
                <w:szCs w:val="24"/>
              </w:rPr>
              <w:t>409» г.</w:t>
            </w:r>
            <w:r w:rsidR="00EC2F79">
              <w:rPr>
                <w:rFonts w:eastAsia="Calibri"/>
                <w:sz w:val="24"/>
                <w:szCs w:val="24"/>
              </w:rPr>
              <w:t> </w:t>
            </w:r>
            <w:r w:rsidRPr="00FE232B">
              <w:rPr>
                <w:rFonts w:eastAsia="Calibri"/>
                <w:sz w:val="24"/>
                <w:szCs w:val="24"/>
              </w:rPr>
              <w:t>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Каляева, 35а</w:t>
            </w:r>
          </w:p>
        </w:tc>
        <w:tc>
          <w:tcPr>
            <w:tcW w:w="604"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150</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jc w:val="center"/>
              <w:rPr>
                <w:rFonts w:eastAsia="Calibri"/>
                <w:sz w:val="24"/>
                <w:szCs w:val="24"/>
                <w:lang w:eastAsia="en-US"/>
              </w:rPr>
            </w:pPr>
            <w:r w:rsidRPr="00FE232B">
              <w:rPr>
                <w:rFonts w:eastAsia="Calibri"/>
                <w:sz w:val="24"/>
                <w:szCs w:val="24"/>
                <w:lang w:eastAsia="en-US"/>
              </w:rPr>
              <w:t>8066</w:t>
            </w:r>
          </w:p>
        </w:tc>
        <w:tc>
          <w:tcPr>
            <w:tcW w:w="536"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2018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986332" w:rsidRPr="00FE232B" w:rsidTr="007B5911">
        <w:tc>
          <w:tcPr>
            <w:tcW w:w="260" w:type="pct"/>
            <w:tcBorders>
              <w:top w:val="single" w:sz="4" w:space="0" w:color="auto"/>
              <w:left w:val="single" w:sz="4" w:space="0" w:color="auto"/>
              <w:bottom w:val="single" w:sz="4" w:space="0" w:color="auto"/>
              <w:right w:val="single" w:sz="4" w:space="0" w:color="auto"/>
            </w:tcBorders>
          </w:tcPr>
          <w:p w:rsidR="00986332" w:rsidRPr="00FE232B" w:rsidRDefault="00986332" w:rsidP="0097494A">
            <w:pPr>
              <w:jc w:val="center"/>
              <w:rPr>
                <w:rFonts w:eastAsia="Calibri"/>
                <w:sz w:val="24"/>
                <w:szCs w:val="24"/>
              </w:rPr>
            </w:pPr>
            <w:r w:rsidRPr="00FE232B">
              <w:rPr>
                <w:rFonts w:eastAsia="Calibri"/>
                <w:sz w:val="24"/>
                <w:szCs w:val="24"/>
              </w:rPr>
              <w:t>10</w:t>
            </w:r>
          </w:p>
        </w:tc>
        <w:tc>
          <w:tcPr>
            <w:tcW w:w="1191" w:type="pct"/>
            <w:tcBorders>
              <w:top w:val="single" w:sz="4" w:space="0" w:color="auto"/>
              <w:left w:val="single" w:sz="4" w:space="0" w:color="auto"/>
              <w:bottom w:val="single" w:sz="4" w:space="0" w:color="auto"/>
              <w:right w:val="single" w:sz="4" w:space="0" w:color="auto"/>
            </w:tcBorders>
          </w:tcPr>
          <w:p w:rsidR="00986332" w:rsidRPr="00FE232B" w:rsidRDefault="00986332" w:rsidP="00EC2F79">
            <w:pPr>
              <w:jc w:val="both"/>
              <w:rPr>
                <w:rFonts w:eastAsia="Calibri"/>
                <w:sz w:val="24"/>
                <w:szCs w:val="24"/>
              </w:rPr>
            </w:pPr>
            <w:r w:rsidRPr="008C0333">
              <w:rPr>
                <w:rFonts w:eastAsia="Calibri"/>
                <w:sz w:val="24"/>
                <w:szCs w:val="24"/>
              </w:rPr>
              <w:t>Приобретение в собственность муниципального</w:t>
            </w:r>
            <w:r w:rsidRPr="00FE232B">
              <w:rPr>
                <w:rFonts w:eastAsia="Calibri"/>
                <w:sz w:val="24"/>
                <w:szCs w:val="24"/>
              </w:rPr>
              <w:t xml:space="preserve"> образования здания для размещения дошкольного образовательного учреждения по ул. Чернышевского, 17в</w:t>
            </w:r>
          </w:p>
        </w:tc>
        <w:tc>
          <w:tcPr>
            <w:tcW w:w="1116" w:type="pct"/>
            <w:tcBorders>
              <w:top w:val="single" w:sz="4" w:space="0" w:color="auto"/>
              <w:left w:val="single" w:sz="4" w:space="0" w:color="auto"/>
              <w:bottom w:val="single" w:sz="4" w:space="0" w:color="auto"/>
              <w:right w:val="single" w:sz="4" w:space="0" w:color="auto"/>
            </w:tcBorders>
          </w:tcPr>
          <w:p w:rsidR="00986332" w:rsidRPr="00FE232B" w:rsidRDefault="00986332" w:rsidP="00EC2F79">
            <w:pPr>
              <w:rPr>
                <w:rFonts w:eastAsia="Calibri"/>
                <w:sz w:val="24"/>
                <w:szCs w:val="24"/>
              </w:rPr>
            </w:pPr>
            <w:r w:rsidRPr="00FE232B">
              <w:rPr>
                <w:rFonts w:eastAsia="Calibri"/>
                <w:sz w:val="24"/>
                <w:szCs w:val="24"/>
              </w:rPr>
              <w:t>г.Пермь,</w:t>
            </w:r>
          </w:p>
          <w:p w:rsidR="00986332" w:rsidRPr="00FE232B" w:rsidRDefault="00986332" w:rsidP="00EC2F79">
            <w:pPr>
              <w:rPr>
                <w:rFonts w:eastAsia="Calibri"/>
                <w:sz w:val="24"/>
                <w:szCs w:val="24"/>
              </w:rPr>
            </w:pPr>
            <w:r w:rsidRPr="00FE232B">
              <w:rPr>
                <w:rFonts w:eastAsia="Calibri"/>
                <w:sz w:val="24"/>
                <w:szCs w:val="24"/>
              </w:rPr>
              <w:t>ул.Чернышев</w:t>
            </w:r>
            <w:r w:rsidR="00EC2F79">
              <w:rPr>
                <w:rFonts w:eastAsia="Calibri"/>
                <w:sz w:val="24"/>
                <w:szCs w:val="24"/>
              </w:rPr>
              <w:t>-</w:t>
            </w:r>
            <w:r w:rsidRPr="00FE232B">
              <w:rPr>
                <w:rFonts w:eastAsia="Calibri"/>
                <w:sz w:val="24"/>
                <w:szCs w:val="24"/>
              </w:rPr>
              <w:t>ского,</w:t>
            </w:r>
            <w:r w:rsidR="00FE232B">
              <w:rPr>
                <w:rFonts w:eastAsia="Calibri"/>
                <w:sz w:val="24"/>
                <w:szCs w:val="24"/>
              </w:rPr>
              <w:t xml:space="preserve"> </w:t>
            </w:r>
            <w:r w:rsidRPr="00FE232B">
              <w:rPr>
                <w:rFonts w:eastAsia="Calibri"/>
                <w:sz w:val="24"/>
                <w:szCs w:val="24"/>
              </w:rPr>
              <w:t>17в</w:t>
            </w:r>
          </w:p>
        </w:tc>
        <w:tc>
          <w:tcPr>
            <w:tcW w:w="604" w:type="pct"/>
            <w:tcBorders>
              <w:top w:val="single" w:sz="4" w:space="0" w:color="auto"/>
              <w:left w:val="single" w:sz="4" w:space="0" w:color="auto"/>
              <w:bottom w:val="single" w:sz="4" w:space="0" w:color="auto"/>
              <w:right w:val="single" w:sz="4" w:space="0" w:color="auto"/>
            </w:tcBorders>
          </w:tcPr>
          <w:p w:rsidR="00986332" w:rsidRPr="00FE232B" w:rsidRDefault="00986332" w:rsidP="0097494A">
            <w:pPr>
              <w:jc w:val="center"/>
              <w:rPr>
                <w:rFonts w:eastAsia="Calibri"/>
                <w:sz w:val="24"/>
                <w:szCs w:val="24"/>
              </w:rPr>
            </w:pPr>
            <w:r w:rsidRPr="00FE232B">
              <w:rPr>
                <w:rFonts w:eastAsia="Calibri"/>
                <w:sz w:val="24"/>
                <w:szCs w:val="24"/>
              </w:rPr>
              <w:t>120</w:t>
            </w:r>
          </w:p>
        </w:tc>
        <w:tc>
          <w:tcPr>
            <w:tcW w:w="633" w:type="pct"/>
            <w:tcBorders>
              <w:top w:val="single" w:sz="4" w:space="0" w:color="auto"/>
              <w:left w:val="single" w:sz="4" w:space="0" w:color="auto"/>
              <w:bottom w:val="single" w:sz="4" w:space="0" w:color="auto"/>
              <w:right w:val="single" w:sz="4" w:space="0" w:color="auto"/>
            </w:tcBorders>
          </w:tcPr>
          <w:p w:rsidR="00986332" w:rsidRPr="00FE232B" w:rsidRDefault="00986332" w:rsidP="007B5911">
            <w:pPr>
              <w:spacing w:after="200"/>
              <w:jc w:val="center"/>
              <w:rPr>
                <w:rFonts w:eastAsia="Calibri"/>
                <w:sz w:val="24"/>
                <w:szCs w:val="24"/>
                <w:lang w:eastAsia="en-US"/>
              </w:rPr>
            </w:pPr>
            <w:r w:rsidRPr="00FE232B">
              <w:rPr>
                <w:rFonts w:eastAsia="Calibri"/>
                <w:sz w:val="24"/>
                <w:szCs w:val="24"/>
                <w:lang w:eastAsia="en-US"/>
              </w:rPr>
              <w:t>участок в</w:t>
            </w:r>
            <w:r w:rsidR="007B5911">
              <w:rPr>
                <w:rFonts w:eastAsia="Calibri"/>
                <w:sz w:val="24"/>
                <w:szCs w:val="24"/>
                <w:lang w:eastAsia="en-US"/>
              </w:rPr>
              <w:t> </w:t>
            </w:r>
            <w:r w:rsidRPr="00FE232B">
              <w:rPr>
                <w:rFonts w:eastAsia="Calibri"/>
                <w:sz w:val="24"/>
                <w:szCs w:val="24"/>
                <w:lang w:eastAsia="en-US"/>
              </w:rPr>
              <w:t>стадии формирования</w:t>
            </w:r>
          </w:p>
        </w:tc>
        <w:tc>
          <w:tcPr>
            <w:tcW w:w="536" w:type="pct"/>
            <w:tcBorders>
              <w:top w:val="single" w:sz="4" w:space="0" w:color="auto"/>
              <w:left w:val="single" w:sz="4" w:space="0" w:color="auto"/>
              <w:bottom w:val="single" w:sz="4" w:space="0" w:color="auto"/>
              <w:right w:val="single" w:sz="4" w:space="0" w:color="auto"/>
            </w:tcBorders>
          </w:tcPr>
          <w:p w:rsidR="00986332" w:rsidRPr="00FE232B" w:rsidRDefault="00986332" w:rsidP="0097494A">
            <w:pPr>
              <w:jc w:val="center"/>
              <w:rPr>
                <w:rFonts w:eastAsia="Calibri"/>
                <w:sz w:val="24"/>
                <w:szCs w:val="24"/>
              </w:rPr>
            </w:pPr>
            <w:r w:rsidRPr="00FE232B">
              <w:rPr>
                <w:rFonts w:eastAsia="Calibri"/>
                <w:sz w:val="24"/>
                <w:szCs w:val="24"/>
              </w:rPr>
              <w:t>2018</w:t>
            </w:r>
            <w:r w:rsidR="00EC2F79">
              <w:rPr>
                <w:rFonts w:eastAsia="Calibri"/>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tcPr>
          <w:p w:rsidR="00986332" w:rsidRPr="00FE232B" w:rsidRDefault="00986332" w:rsidP="0097494A">
            <w:pPr>
              <w:jc w:val="center"/>
              <w:rPr>
                <w:rFonts w:eastAsia="Calibri"/>
                <w:sz w:val="24"/>
                <w:szCs w:val="24"/>
              </w:rPr>
            </w:pPr>
            <w:r w:rsidRPr="00FE232B">
              <w:rPr>
                <w:rFonts w:eastAsia="Calibri"/>
                <w:sz w:val="24"/>
                <w:szCs w:val="24"/>
              </w:rPr>
              <w:t>ДО</w:t>
            </w:r>
          </w:p>
        </w:tc>
      </w:tr>
      <w:tr w:rsidR="0097494A" w:rsidRPr="00FE232B" w:rsidTr="007B5911">
        <w:trPr>
          <w:gridAfter w:val="1"/>
          <w:wAfter w:w="10" w:type="pct"/>
        </w:trPr>
        <w:tc>
          <w:tcPr>
            <w:tcW w:w="4990" w:type="pct"/>
            <w:gridSpan w:val="7"/>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Строительство/реконструкция зданий для размещения общеобразовательных учреждений</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104BD">
            <w:pPr>
              <w:jc w:val="both"/>
              <w:rPr>
                <w:rFonts w:eastAsia="Calibri"/>
                <w:sz w:val="24"/>
                <w:szCs w:val="24"/>
              </w:rPr>
            </w:pPr>
            <w:r w:rsidRPr="00FE232B">
              <w:rPr>
                <w:rFonts w:eastAsia="Calibri"/>
                <w:sz w:val="24"/>
                <w:szCs w:val="24"/>
              </w:rPr>
              <w:t xml:space="preserve">Строительство нового корпуса </w:t>
            </w:r>
            <w:r w:rsidR="00986332" w:rsidRPr="00FE232B">
              <w:rPr>
                <w:rFonts w:eastAsia="Calibri"/>
                <w:sz w:val="24"/>
                <w:szCs w:val="24"/>
              </w:rPr>
              <w:t xml:space="preserve">здания </w:t>
            </w:r>
            <w:r w:rsidRPr="00FE232B">
              <w:rPr>
                <w:rFonts w:eastAsia="Calibri"/>
                <w:sz w:val="24"/>
                <w:szCs w:val="24"/>
              </w:rPr>
              <w:t>МАОУ «СОШ</w:t>
            </w:r>
            <w:r w:rsidRPr="00FE232B">
              <w:rPr>
                <w:rFonts w:eastAsia="Calibri"/>
                <w:sz w:val="24"/>
                <w:szCs w:val="24"/>
                <w:vertAlign w:val="superscript"/>
              </w:rPr>
              <w:footnoteReference w:id="11"/>
            </w:r>
            <w:r w:rsidRPr="00FE232B">
              <w:rPr>
                <w:rFonts w:eastAsia="Calibri"/>
                <w:sz w:val="24"/>
                <w:szCs w:val="24"/>
              </w:rPr>
              <w:t xml:space="preserve"> №</w:t>
            </w:r>
            <w:r w:rsidR="00E104BD">
              <w:rPr>
                <w:rFonts w:eastAsia="Calibri"/>
                <w:sz w:val="24"/>
                <w:szCs w:val="24"/>
              </w:rPr>
              <w:t> </w:t>
            </w:r>
            <w:r w:rsidRPr="00FE232B">
              <w:rPr>
                <w:rFonts w:eastAsia="Calibri"/>
                <w:sz w:val="24"/>
                <w:szCs w:val="24"/>
              </w:rPr>
              <w:t>42» г. Перми</w:t>
            </w:r>
            <w:r w:rsidR="006A30CE" w:rsidRPr="00FE232B">
              <w:rPr>
                <w:rFonts w:eastAsia="Calibri"/>
                <w:sz w:val="24"/>
                <w:szCs w:val="24"/>
              </w:rPr>
              <w:t xml:space="preserve"> </w:t>
            </w:r>
            <w:r w:rsidR="006A30CE" w:rsidRPr="009B1CB0">
              <w:rPr>
                <w:rFonts w:eastAsia="Calibri"/>
                <w:sz w:val="24"/>
                <w:szCs w:val="24"/>
              </w:rPr>
              <w:t>по</w:t>
            </w:r>
            <w:r w:rsidR="00E104BD" w:rsidRPr="009B1CB0">
              <w:rPr>
                <w:rFonts w:eastAsia="Calibri"/>
                <w:sz w:val="24"/>
                <w:szCs w:val="24"/>
              </w:rPr>
              <w:t> </w:t>
            </w:r>
            <w:r w:rsidR="006A30CE" w:rsidRPr="009B1CB0">
              <w:rPr>
                <w:rFonts w:eastAsia="Calibri"/>
                <w:sz w:val="24"/>
                <w:szCs w:val="24"/>
              </w:rPr>
              <w:t>ул. Нестерова, 18</w:t>
            </w:r>
            <w:r w:rsidR="006A30CE" w:rsidRPr="00FE232B">
              <w:rPr>
                <w:rFonts w:eastAsia="Calibri"/>
                <w:sz w:val="24"/>
                <w:szCs w:val="24"/>
              </w:rPr>
              <w:t xml:space="preserve"> </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Нестерова, 18</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1000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35851</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2018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Строительство нового корпуса МАОУ «СОШ №</w:t>
            </w:r>
            <w:r w:rsidR="00051134" w:rsidRPr="00FE232B">
              <w:rPr>
                <w:rFonts w:eastAsia="Calibri"/>
                <w:sz w:val="24"/>
                <w:szCs w:val="24"/>
                <w:lang w:val="en-US"/>
              </w:rPr>
              <w:t> </w:t>
            </w:r>
            <w:r w:rsidRPr="00FE232B">
              <w:rPr>
                <w:rFonts w:eastAsia="Calibri"/>
                <w:sz w:val="24"/>
                <w:szCs w:val="24"/>
              </w:rPr>
              <w:t>59» г.</w:t>
            </w:r>
            <w:r w:rsidR="00FE232B">
              <w:rPr>
                <w:rFonts w:eastAsia="Calibri"/>
                <w:sz w:val="24"/>
                <w:szCs w:val="24"/>
              </w:rPr>
              <w:t> </w:t>
            </w:r>
            <w:r w:rsidRPr="00FE232B">
              <w:rPr>
                <w:rFonts w:eastAsia="Calibri"/>
                <w:sz w:val="24"/>
                <w:szCs w:val="24"/>
              </w:rPr>
              <w:t>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7B5911">
            <w:pPr>
              <w:rPr>
                <w:rFonts w:eastAsia="Calibri"/>
                <w:sz w:val="24"/>
                <w:szCs w:val="24"/>
              </w:rPr>
            </w:pPr>
            <w:r w:rsidRPr="00FE232B">
              <w:rPr>
                <w:rFonts w:eastAsia="Calibri"/>
                <w:sz w:val="24"/>
                <w:szCs w:val="24"/>
              </w:rPr>
              <w:t>проспект</w:t>
            </w:r>
            <w:r w:rsidR="007B5911">
              <w:rPr>
                <w:rFonts w:eastAsia="Calibri"/>
                <w:sz w:val="24"/>
                <w:szCs w:val="24"/>
              </w:rPr>
              <w:t xml:space="preserve"> </w:t>
            </w:r>
            <w:r w:rsidRPr="00FE232B">
              <w:rPr>
                <w:rFonts w:eastAsia="Calibri"/>
                <w:sz w:val="24"/>
                <w:szCs w:val="24"/>
              </w:rPr>
              <w:t>Парковый, 8а</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1000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25460</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2018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3</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Реконструкция здания МАОУ «СОШ №</w:t>
            </w:r>
            <w:r w:rsidR="00EC2F79">
              <w:rPr>
                <w:rFonts w:eastAsia="Calibri"/>
                <w:sz w:val="24"/>
                <w:szCs w:val="24"/>
              </w:rPr>
              <w:t> </w:t>
            </w:r>
            <w:r w:rsidRPr="00FE232B">
              <w:rPr>
                <w:rFonts w:eastAsia="Calibri"/>
                <w:sz w:val="24"/>
                <w:szCs w:val="24"/>
              </w:rPr>
              <w:t>93» г.</w:t>
            </w:r>
            <w:r w:rsidR="00051134" w:rsidRPr="00FE232B">
              <w:rPr>
                <w:rFonts w:eastAsia="Calibri"/>
                <w:sz w:val="24"/>
                <w:szCs w:val="24"/>
                <w:lang w:val="en-US"/>
              </w:rPr>
              <w:t> </w:t>
            </w:r>
            <w:r w:rsidRPr="00FE232B">
              <w:rPr>
                <w:rFonts w:eastAsia="Calibri"/>
                <w:sz w:val="24"/>
                <w:szCs w:val="24"/>
              </w:rPr>
              <w:t>Перми (пристрой нового корпуса)</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sz w:val="24"/>
                <w:szCs w:val="24"/>
              </w:rPr>
            </w:pPr>
            <w:r w:rsidRPr="00FE232B">
              <w:rPr>
                <w:rFonts w:eastAsia="Calibri"/>
                <w:sz w:val="24"/>
                <w:szCs w:val="24"/>
              </w:rPr>
              <w:t>г. Пермь,</w:t>
            </w:r>
          </w:p>
          <w:p w:rsidR="00FE232B" w:rsidRDefault="0097494A" w:rsidP="00EC2F79">
            <w:pPr>
              <w:rPr>
                <w:rFonts w:eastAsia="Calibri"/>
                <w:sz w:val="24"/>
                <w:szCs w:val="24"/>
              </w:rPr>
            </w:pPr>
            <w:r w:rsidRPr="00FE232B">
              <w:rPr>
                <w:rFonts w:eastAsia="Calibri"/>
                <w:sz w:val="24"/>
                <w:szCs w:val="24"/>
              </w:rPr>
              <w:t>ул. Полины</w:t>
            </w:r>
          </w:p>
          <w:p w:rsidR="0097494A" w:rsidRPr="00FE232B" w:rsidRDefault="0097494A" w:rsidP="00EC2F79">
            <w:pPr>
              <w:rPr>
                <w:rFonts w:eastAsia="Calibri"/>
                <w:sz w:val="24"/>
                <w:szCs w:val="24"/>
              </w:rPr>
            </w:pPr>
            <w:r w:rsidRPr="00FE232B">
              <w:rPr>
                <w:rFonts w:eastAsia="Calibri"/>
                <w:sz w:val="24"/>
                <w:szCs w:val="24"/>
              </w:rPr>
              <w:t>Осипенко, 46</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400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12289</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6A30CE">
            <w:pPr>
              <w:jc w:val="center"/>
              <w:rPr>
                <w:rFonts w:eastAsia="Calibri"/>
                <w:sz w:val="24"/>
                <w:szCs w:val="24"/>
              </w:rPr>
            </w:pPr>
            <w:r w:rsidRPr="00FE232B">
              <w:rPr>
                <w:rFonts w:eastAsia="Calibri"/>
                <w:sz w:val="24"/>
                <w:szCs w:val="24"/>
              </w:rPr>
              <w:t>20</w:t>
            </w:r>
            <w:r w:rsidR="006A30CE" w:rsidRPr="00FE232B">
              <w:rPr>
                <w:rFonts w:eastAsia="Calibri"/>
                <w:sz w:val="24"/>
                <w:szCs w:val="24"/>
              </w:rPr>
              <w:t>19</w:t>
            </w:r>
            <w:r w:rsidRPr="00FE232B">
              <w:rPr>
                <w:rFonts w:eastAsia="Calibri"/>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4</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Строительство нового корпуса МАОУ «Гимназия № 3» г.</w:t>
            </w:r>
            <w:r w:rsidR="00FE232B">
              <w:rPr>
                <w:rFonts w:eastAsia="Calibri"/>
                <w:sz w:val="24"/>
                <w:szCs w:val="24"/>
              </w:rPr>
              <w:t> </w:t>
            </w:r>
            <w:r w:rsidRPr="00FE232B">
              <w:rPr>
                <w:rFonts w:eastAsia="Calibri"/>
                <w:sz w:val="24"/>
                <w:szCs w:val="24"/>
              </w:rPr>
              <w:t>Перми</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 ул. Звенигородская, 11</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800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14501</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2020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5</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sz w:val="24"/>
                <w:szCs w:val="24"/>
              </w:rPr>
            </w:pPr>
            <w:r w:rsidRPr="00FE232B">
              <w:rPr>
                <w:rFonts w:eastAsia="Calibri"/>
                <w:sz w:val="24"/>
                <w:szCs w:val="24"/>
              </w:rPr>
              <w:t xml:space="preserve">Строительство </w:t>
            </w:r>
            <w:r w:rsidRPr="009B1CB0">
              <w:rPr>
                <w:rFonts w:eastAsia="Calibri"/>
                <w:sz w:val="24"/>
                <w:szCs w:val="24"/>
              </w:rPr>
              <w:t>корпуса по</w:t>
            </w:r>
            <w:r w:rsidRPr="00FE232B">
              <w:rPr>
                <w:rFonts w:eastAsia="Calibri"/>
                <w:sz w:val="24"/>
                <w:szCs w:val="24"/>
              </w:rPr>
              <w:t xml:space="preserve"> ул. Юнг Прикамья, 3</w:t>
            </w:r>
          </w:p>
        </w:tc>
        <w:tc>
          <w:tcPr>
            <w:tcW w:w="1116"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 ул. Юнг Прикамья, 3</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1200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23000</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6A30CE">
            <w:pPr>
              <w:jc w:val="center"/>
              <w:rPr>
                <w:rFonts w:eastAsia="Calibri"/>
                <w:sz w:val="24"/>
                <w:szCs w:val="24"/>
              </w:rPr>
            </w:pPr>
            <w:r w:rsidRPr="00FE232B">
              <w:rPr>
                <w:rFonts w:eastAsia="Calibri"/>
                <w:sz w:val="24"/>
                <w:szCs w:val="24"/>
              </w:rPr>
              <w:t>202</w:t>
            </w:r>
            <w:r w:rsidR="006A30CE" w:rsidRPr="00FE232B">
              <w:rPr>
                <w:rFonts w:eastAsia="Calibri"/>
                <w:sz w:val="24"/>
                <w:szCs w:val="24"/>
              </w:rPr>
              <w:t>1</w:t>
            </w:r>
            <w:r w:rsidRPr="00FE232B">
              <w:rPr>
                <w:rFonts w:eastAsia="Calibri"/>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vAlign w:val="center"/>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6</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color w:val="000000"/>
                <w:sz w:val="24"/>
                <w:szCs w:val="24"/>
              </w:rPr>
            </w:pPr>
            <w:r w:rsidRPr="00FE232B">
              <w:rPr>
                <w:rFonts w:eastAsia="Calibri"/>
                <w:color w:val="000000"/>
                <w:sz w:val="24"/>
                <w:szCs w:val="24"/>
              </w:rPr>
              <w:t>Реконструкция здания под размещение общеобразовательной организации по ул.</w:t>
            </w:r>
            <w:r w:rsidR="00051134" w:rsidRPr="00FE232B">
              <w:rPr>
                <w:rFonts w:eastAsia="Calibri"/>
                <w:color w:val="000000"/>
                <w:sz w:val="24"/>
                <w:szCs w:val="24"/>
                <w:lang w:val="en-US"/>
              </w:rPr>
              <w:t> </w:t>
            </w:r>
            <w:r w:rsidRPr="00FE232B">
              <w:rPr>
                <w:rFonts w:eastAsia="Calibri"/>
                <w:color w:val="000000"/>
                <w:sz w:val="24"/>
                <w:szCs w:val="24"/>
              </w:rPr>
              <w:t>Целинной, 15/ ул. Ивана Франко, 49</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ул. Целинная,15/ ул. Ивана Франко, 49</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700</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6065</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2022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7</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6A30CE" w:rsidP="00E104BD">
            <w:pPr>
              <w:jc w:val="both"/>
              <w:rPr>
                <w:rFonts w:eastAsia="Calibri"/>
                <w:sz w:val="24"/>
                <w:szCs w:val="24"/>
              </w:rPr>
            </w:pPr>
            <w:r w:rsidRPr="00FE232B">
              <w:rPr>
                <w:rFonts w:eastAsia="Calibri"/>
                <w:sz w:val="24"/>
                <w:szCs w:val="24"/>
              </w:rPr>
              <w:t>Приобретение в муниципальную собственность здания под размещение общеобразовательной организации в микрорайоне Ива-1 в</w:t>
            </w:r>
            <w:r w:rsidR="00E104BD">
              <w:rPr>
                <w:rFonts w:eastAsia="Calibri"/>
                <w:sz w:val="24"/>
                <w:szCs w:val="24"/>
              </w:rPr>
              <w:t> </w:t>
            </w:r>
            <w:r w:rsidRPr="00FE232B">
              <w:rPr>
                <w:rFonts w:eastAsia="Calibri"/>
                <w:sz w:val="24"/>
                <w:szCs w:val="24"/>
              </w:rPr>
              <w:t xml:space="preserve">Мотовилихинском </w:t>
            </w:r>
            <w:r w:rsidRPr="00B06850">
              <w:rPr>
                <w:rFonts w:eastAsia="Calibri"/>
                <w:sz w:val="24"/>
                <w:szCs w:val="24"/>
              </w:rPr>
              <w:t>районе города Перми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7B5911">
            <w:pPr>
              <w:jc w:val="both"/>
              <w:rPr>
                <w:rFonts w:eastAsia="Calibri"/>
                <w:color w:val="000000"/>
                <w:sz w:val="24"/>
                <w:szCs w:val="24"/>
              </w:rPr>
            </w:pPr>
            <w:r w:rsidRPr="00FE232B">
              <w:rPr>
                <w:rFonts w:eastAsia="Calibri"/>
                <w:sz w:val="24"/>
                <w:szCs w:val="24"/>
              </w:rPr>
              <w:t>в квартале, ограниченном улицами Уинская, Грибоедова, проспект</w:t>
            </w:r>
            <w:r w:rsidR="00E104BD">
              <w:rPr>
                <w:rFonts w:eastAsia="Calibri"/>
                <w:sz w:val="24"/>
                <w:szCs w:val="24"/>
              </w:rPr>
              <w:t>ом</w:t>
            </w:r>
            <w:r w:rsidRPr="00FE232B">
              <w:rPr>
                <w:rFonts w:eastAsia="Calibri"/>
                <w:sz w:val="24"/>
                <w:szCs w:val="24"/>
              </w:rPr>
              <w:t xml:space="preserve"> Октябрят</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1626</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7B5911">
            <w:pPr>
              <w:jc w:val="center"/>
              <w:rPr>
                <w:rFonts w:eastAsia="Calibri"/>
                <w:sz w:val="24"/>
                <w:szCs w:val="24"/>
              </w:rPr>
            </w:pPr>
            <w:r w:rsidRPr="00FE232B">
              <w:rPr>
                <w:rFonts w:eastAsia="Calibri"/>
                <w:color w:val="000000"/>
                <w:sz w:val="24"/>
                <w:szCs w:val="24"/>
              </w:rPr>
              <w:t>участок в</w:t>
            </w:r>
            <w:r w:rsidR="007B5911">
              <w:rPr>
                <w:rFonts w:eastAsia="Calibri"/>
                <w:color w:val="000000"/>
                <w:sz w:val="24"/>
                <w:szCs w:val="24"/>
              </w:rPr>
              <w:t> </w:t>
            </w:r>
            <w:r w:rsidRPr="00FE232B">
              <w:rPr>
                <w:rFonts w:eastAsia="Calibri"/>
                <w:color w:val="000000"/>
                <w:sz w:val="24"/>
                <w:szCs w:val="24"/>
              </w:rPr>
              <w:t>стадии формирования</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sz w:val="24"/>
                <w:szCs w:val="24"/>
              </w:rPr>
            </w:pPr>
            <w:r w:rsidRPr="00FE232B">
              <w:rPr>
                <w:rFonts w:eastAsia="Calibri"/>
                <w:sz w:val="24"/>
                <w:szCs w:val="24"/>
              </w:rPr>
              <w:t>2021 год</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sz w:val="24"/>
                <w:szCs w:val="24"/>
              </w:rPr>
            </w:pPr>
            <w:r w:rsidRPr="00FE232B">
              <w:rPr>
                <w:rFonts w:eastAsia="Calibri"/>
                <w:sz w:val="24"/>
                <w:szCs w:val="24"/>
              </w:rPr>
              <w:t>ДО</w:t>
            </w:r>
          </w:p>
        </w:tc>
      </w:tr>
      <w:tr w:rsidR="006A30CE" w:rsidRPr="00FE232B" w:rsidTr="007B5911">
        <w:tc>
          <w:tcPr>
            <w:tcW w:w="260" w:type="pct"/>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97494A">
            <w:pPr>
              <w:jc w:val="center"/>
              <w:rPr>
                <w:rFonts w:eastAsia="Calibri"/>
                <w:color w:val="000000"/>
                <w:sz w:val="24"/>
                <w:szCs w:val="24"/>
              </w:rPr>
            </w:pPr>
            <w:r w:rsidRPr="00FE232B">
              <w:rPr>
                <w:rFonts w:eastAsia="Calibri"/>
                <w:color w:val="000000"/>
                <w:sz w:val="24"/>
                <w:szCs w:val="24"/>
              </w:rPr>
              <w:t>8</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E104BD">
            <w:pPr>
              <w:jc w:val="both"/>
              <w:rPr>
                <w:rFonts w:eastAsia="Calibri"/>
                <w:sz w:val="24"/>
                <w:szCs w:val="24"/>
              </w:rPr>
            </w:pPr>
            <w:r w:rsidRPr="00FE232B">
              <w:rPr>
                <w:rFonts w:eastAsia="Calibri"/>
                <w:sz w:val="24"/>
                <w:szCs w:val="24"/>
              </w:rPr>
              <w:t>Реконструкция здания МБОУ «Гимназия № 17» г. Перми (пристрой нового корпуса)</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EC2F79">
            <w:pPr>
              <w:rPr>
                <w:rFonts w:eastAsia="Calibri"/>
                <w:sz w:val="24"/>
                <w:szCs w:val="24"/>
              </w:rPr>
            </w:pPr>
            <w:r w:rsidRPr="00FE232B">
              <w:rPr>
                <w:rFonts w:eastAsia="Calibri"/>
                <w:sz w:val="24"/>
                <w:szCs w:val="24"/>
              </w:rPr>
              <w:t>г. Пермь,</w:t>
            </w:r>
          </w:p>
          <w:p w:rsidR="006A30CE" w:rsidRPr="00FE232B" w:rsidRDefault="006A30CE" w:rsidP="00EC2F79">
            <w:pPr>
              <w:rPr>
                <w:rFonts w:eastAsia="Calibri"/>
                <w:sz w:val="24"/>
                <w:szCs w:val="24"/>
              </w:rPr>
            </w:pPr>
            <w:r w:rsidRPr="00FE232B">
              <w:rPr>
                <w:rFonts w:eastAsia="Calibri"/>
                <w:sz w:val="24"/>
                <w:szCs w:val="24"/>
              </w:rPr>
              <w:t>ул. Ленина, 33, 35</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97494A">
            <w:pPr>
              <w:jc w:val="center"/>
              <w:rPr>
                <w:rFonts w:eastAsia="Calibri"/>
                <w:color w:val="000000"/>
                <w:sz w:val="24"/>
                <w:szCs w:val="24"/>
              </w:rPr>
            </w:pPr>
            <w:r w:rsidRPr="00FE232B">
              <w:rPr>
                <w:rFonts w:eastAsia="Calibri"/>
                <w:color w:val="000000"/>
                <w:sz w:val="24"/>
                <w:szCs w:val="24"/>
              </w:rPr>
              <w:t>550</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051134">
            <w:pPr>
              <w:jc w:val="center"/>
              <w:rPr>
                <w:rFonts w:eastAsia="Calibri"/>
                <w:color w:val="000000"/>
                <w:sz w:val="24"/>
                <w:szCs w:val="24"/>
              </w:rPr>
            </w:pPr>
            <w:r w:rsidRPr="00FE232B">
              <w:rPr>
                <w:rFonts w:eastAsia="Calibri"/>
                <w:color w:val="000000"/>
                <w:sz w:val="24"/>
                <w:szCs w:val="24"/>
              </w:rPr>
              <w:t>9509</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97494A">
            <w:pPr>
              <w:jc w:val="center"/>
              <w:rPr>
                <w:rFonts w:eastAsia="Calibri"/>
                <w:sz w:val="24"/>
                <w:szCs w:val="24"/>
              </w:rPr>
            </w:pPr>
            <w:r w:rsidRPr="00FE232B">
              <w:rPr>
                <w:rFonts w:eastAsia="Calibri"/>
                <w:sz w:val="24"/>
                <w:szCs w:val="24"/>
              </w:rPr>
              <w:t>2022</w:t>
            </w:r>
            <w:r w:rsidR="00E104BD">
              <w:rPr>
                <w:rFonts w:eastAsia="Calibri"/>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rsidR="006A30CE" w:rsidRPr="00FE232B" w:rsidRDefault="006A30CE" w:rsidP="0097494A">
            <w:pPr>
              <w:jc w:val="center"/>
              <w:rPr>
                <w:rFonts w:eastAsia="Calibri"/>
                <w:sz w:val="24"/>
                <w:szCs w:val="24"/>
              </w:rPr>
            </w:pPr>
            <w:r w:rsidRPr="00FE232B">
              <w:rPr>
                <w:rFonts w:eastAsia="Calibri"/>
                <w:sz w:val="24"/>
                <w:szCs w:val="24"/>
              </w:rPr>
              <w:t>ДО</w:t>
            </w:r>
          </w:p>
        </w:tc>
      </w:tr>
      <w:tr w:rsidR="0097494A" w:rsidRPr="00FE232B" w:rsidTr="007B5911">
        <w:trPr>
          <w:gridAfter w:val="1"/>
          <w:wAfter w:w="10" w:type="pct"/>
        </w:trPr>
        <w:tc>
          <w:tcPr>
            <w:tcW w:w="4990" w:type="pct"/>
            <w:gridSpan w:val="7"/>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Реконструкция зданий учреждений дополнительного образования</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9B1CB0" w:rsidRDefault="0097494A" w:rsidP="0097494A">
            <w:pPr>
              <w:jc w:val="center"/>
              <w:rPr>
                <w:rFonts w:eastAsia="Calibri"/>
                <w:sz w:val="24"/>
                <w:szCs w:val="24"/>
              </w:rPr>
            </w:pPr>
            <w:r w:rsidRPr="009B1CB0">
              <w:rPr>
                <w:rFonts w:eastAsia="Calibri"/>
                <w:sz w:val="24"/>
                <w:szCs w:val="24"/>
              </w:rPr>
              <w:t>1</w:t>
            </w:r>
          </w:p>
        </w:tc>
        <w:tc>
          <w:tcPr>
            <w:tcW w:w="1191" w:type="pct"/>
            <w:tcBorders>
              <w:top w:val="single" w:sz="4" w:space="0" w:color="auto"/>
              <w:left w:val="single" w:sz="4" w:space="0" w:color="auto"/>
              <w:bottom w:val="single" w:sz="4" w:space="0" w:color="auto"/>
              <w:right w:val="single" w:sz="4" w:space="0" w:color="auto"/>
            </w:tcBorders>
            <w:hideMark/>
          </w:tcPr>
          <w:p w:rsidR="0097494A" w:rsidRPr="009B1CB0" w:rsidRDefault="0097494A" w:rsidP="009B1CB0">
            <w:pPr>
              <w:jc w:val="both"/>
              <w:rPr>
                <w:rFonts w:eastAsia="Calibri"/>
                <w:sz w:val="24"/>
                <w:szCs w:val="24"/>
              </w:rPr>
            </w:pPr>
            <w:r w:rsidRPr="009B1CB0">
              <w:rPr>
                <w:rFonts w:eastAsia="Calibri"/>
                <w:color w:val="000000"/>
                <w:sz w:val="24"/>
                <w:szCs w:val="24"/>
              </w:rPr>
              <w:t>Реконструкция здания МАУ ДО «ДЮЦ</w:t>
            </w:r>
            <w:r w:rsidRPr="009B1CB0">
              <w:rPr>
                <w:rFonts w:eastAsia="Calibri"/>
                <w:color w:val="000000"/>
                <w:sz w:val="24"/>
                <w:szCs w:val="24"/>
                <w:vertAlign w:val="superscript"/>
              </w:rPr>
              <w:footnoteReference w:id="12"/>
            </w:r>
            <w:r w:rsidRPr="009B1CB0">
              <w:rPr>
                <w:rFonts w:eastAsia="Calibri"/>
                <w:color w:val="000000"/>
                <w:sz w:val="24"/>
                <w:szCs w:val="24"/>
              </w:rPr>
              <w:t xml:space="preserve"> имени В</w:t>
            </w:r>
            <w:r w:rsidR="009B1CB0" w:rsidRPr="009B1CB0">
              <w:rPr>
                <w:rFonts w:eastAsia="Calibri"/>
                <w:color w:val="000000"/>
                <w:sz w:val="24"/>
                <w:szCs w:val="24"/>
              </w:rPr>
              <w:t>.</w:t>
            </w:r>
            <w:r w:rsidRPr="009B1CB0">
              <w:rPr>
                <w:rFonts w:eastAsia="Calibri"/>
                <w:color w:val="000000"/>
                <w:sz w:val="24"/>
                <w:szCs w:val="24"/>
              </w:rPr>
              <w:t>Соломина»</w:t>
            </w:r>
            <w:r w:rsidR="009B1CB0" w:rsidRPr="009B1CB0">
              <w:rPr>
                <w:rFonts w:eastAsia="Calibri"/>
                <w:color w:val="000000"/>
                <w:sz w:val="24"/>
                <w:szCs w:val="24"/>
              </w:rPr>
              <w:t xml:space="preserve"> г.Перми</w:t>
            </w:r>
          </w:p>
        </w:tc>
        <w:tc>
          <w:tcPr>
            <w:tcW w:w="1116" w:type="pct"/>
            <w:tcBorders>
              <w:top w:val="single" w:sz="4" w:space="0" w:color="auto"/>
              <w:left w:val="single" w:sz="4" w:space="0" w:color="auto"/>
              <w:bottom w:val="single" w:sz="4" w:space="0" w:color="auto"/>
              <w:right w:val="single" w:sz="4" w:space="0" w:color="auto"/>
            </w:tcBorders>
          </w:tcPr>
          <w:p w:rsidR="00FE232B" w:rsidRPr="00E104BD" w:rsidRDefault="0097494A" w:rsidP="00EC2F79">
            <w:pPr>
              <w:rPr>
                <w:rFonts w:eastAsia="Calibri"/>
                <w:sz w:val="24"/>
                <w:szCs w:val="24"/>
              </w:rPr>
            </w:pPr>
            <w:r w:rsidRPr="00E104BD">
              <w:rPr>
                <w:rFonts w:eastAsia="Calibri"/>
                <w:sz w:val="24"/>
                <w:szCs w:val="24"/>
              </w:rPr>
              <w:t>г. Пермь,</w:t>
            </w:r>
          </w:p>
          <w:p w:rsidR="0097494A" w:rsidRPr="00B06850" w:rsidRDefault="0097494A" w:rsidP="00EC2F79">
            <w:pPr>
              <w:rPr>
                <w:rFonts w:eastAsia="Calibri"/>
                <w:sz w:val="24"/>
                <w:szCs w:val="24"/>
                <w:highlight w:val="green"/>
              </w:rPr>
            </w:pPr>
            <w:r w:rsidRPr="00E104BD">
              <w:rPr>
                <w:rFonts w:eastAsia="Calibri"/>
                <w:sz w:val="24"/>
                <w:szCs w:val="24"/>
              </w:rPr>
              <w:t>ул. 1905 года, 2</w:t>
            </w:r>
          </w:p>
        </w:tc>
        <w:tc>
          <w:tcPr>
            <w:tcW w:w="604" w:type="pct"/>
            <w:tcBorders>
              <w:top w:val="single" w:sz="4" w:space="0" w:color="auto"/>
              <w:left w:val="single" w:sz="4" w:space="0" w:color="auto"/>
              <w:bottom w:val="single" w:sz="4" w:space="0" w:color="auto"/>
              <w:right w:val="single" w:sz="4" w:space="0" w:color="auto"/>
            </w:tcBorders>
          </w:tcPr>
          <w:p w:rsidR="0097494A" w:rsidRPr="00E104BD" w:rsidRDefault="0097494A" w:rsidP="0097494A">
            <w:pPr>
              <w:jc w:val="center"/>
              <w:rPr>
                <w:rFonts w:eastAsia="Calibri"/>
                <w:sz w:val="24"/>
                <w:szCs w:val="24"/>
              </w:rPr>
            </w:pPr>
            <w:r w:rsidRPr="00E104BD">
              <w:rPr>
                <w:rFonts w:eastAsia="Calibri"/>
                <w:sz w:val="24"/>
                <w:szCs w:val="24"/>
              </w:rPr>
              <w:t>-</w:t>
            </w:r>
          </w:p>
        </w:tc>
        <w:tc>
          <w:tcPr>
            <w:tcW w:w="633" w:type="pct"/>
            <w:tcBorders>
              <w:top w:val="single" w:sz="4" w:space="0" w:color="auto"/>
              <w:left w:val="single" w:sz="4" w:space="0" w:color="auto"/>
              <w:bottom w:val="single" w:sz="4" w:space="0" w:color="auto"/>
              <w:right w:val="single" w:sz="4" w:space="0" w:color="auto"/>
            </w:tcBorders>
            <w:hideMark/>
          </w:tcPr>
          <w:p w:rsidR="0097494A" w:rsidRPr="00E104BD" w:rsidRDefault="0097494A" w:rsidP="0097494A">
            <w:pPr>
              <w:jc w:val="center"/>
              <w:rPr>
                <w:rFonts w:eastAsia="Calibri"/>
                <w:sz w:val="24"/>
                <w:szCs w:val="24"/>
              </w:rPr>
            </w:pPr>
            <w:r w:rsidRPr="00E104BD">
              <w:rPr>
                <w:rFonts w:eastAsia="Calibri"/>
                <w:sz w:val="24"/>
                <w:szCs w:val="24"/>
              </w:rPr>
              <w:t>1143</w:t>
            </w:r>
          </w:p>
        </w:tc>
        <w:tc>
          <w:tcPr>
            <w:tcW w:w="536" w:type="pct"/>
            <w:tcBorders>
              <w:top w:val="single" w:sz="4" w:space="0" w:color="auto"/>
              <w:left w:val="single" w:sz="4" w:space="0" w:color="auto"/>
              <w:bottom w:val="single" w:sz="4" w:space="0" w:color="auto"/>
              <w:right w:val="single" w:sz="4" w:space="0" w:color="auto"/>
            </w:tcBorders>
            <w:hideMark/>
          </w:tcPr>
          <w:p w:rsidR="0097494A" w:rsidRPr="00E104BD" w:rsidRDefault="0097494A" w:rsidP="0097494A">
            <w:pPr>
              <w:jc w:val="center"/>
              <w:rPr>
                <w:rFonts w:eastAsia="Calibri"/>
                <w:sz w:val="24"/>
                <w:szCs w:val="24"/>
              </w:rPr>
            </w:pPr>
            <w:r w:rsidRPr="00E104BD">
              <w:rPr>
                <w:rFonts w:eastAsia="Calibri"/>
                <w:sz w:val="24"/>
                <w:szCs w:val="24"/>
              </w:rPr>
              <w:t>2019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E104BD" w:rsidRDefault="0097494A" w:rsidP="0097494A">
            <w:pPr>
              <w:jc w:val="center"/>
              <w:rPr>
                <w:rFonts w:eastAsia="Calibri"/>
                <w:sz w:val="24"/>
                <w:szCs w:val="24"/>
              </w:rPr>
            </w:pPr>
            <w:r w:rsidRPr="00E104BD">
              <w:rPr>
                <w:rFonts w:eastAsia="Calibri"/>
                <w:sz w:val="24"/>
                <w:szCs w:val="24"/>
              </w:rPr>
              <w:t>ДО</w:t>
            </w:r>
          </w:p>
        </w:tc>
      </w:tr>
      <w:tr w:rsidR="006A30CE" w:rsidRPr="00FE232B" w:rsidTr="007B5911">
        <w:tc>
          <w:tcPr>
            <w:tcW w:w="260" w:type="pct"/>
            <w:tcBorders>
              <w:top w:val="single" w:sz="4" w:space="0" w:color="auto"/>
              <w:left w:val="single" w:sz="4" w:space="0" w:color="auto"/>
              <w:bottom w:val="single" w:sz="4" w:space="0" w:color="auto"/>
              <w:right w:val="single" w:sz="4" w:space="0" w:color="auto"/>
            </w:tcBorders>
          </w:tcPr>
          <w:p w:rsidR="006A30CE" w:rsidRPr="00FE232B" w:rsidRDefault="006A30CE" w:rsidP="0097494A">
            <w:pPr>
              <w:jc w:val="center"/>
              <w:rPr>
                <w:rFonts w:eastAsia="Calibri"/>
                <w:sz w:val="24"/>
                <w:szCs w:val="24"/>
              </w:rPr>
            </w:pPr>
            <w:r w:rsidRPr="00FE232B">
              <w:rPr>
                <w:rFonts w:eastAsia="Calibri"/>
                <w:sz w:val="24"/>
                <w:szCs w:val="24"/>
              </w:rPr>
              <w:t>2</w:t>
            </w:r>
          </w:p>
        </w:tc>
        <w:tc>
          <w:tcPr>
            <w:tcW w:w="1191" w:type="pct"/>
            <w:tcBorders>
              <w:top w:val="single" w:sz="4" w:space="0" w:color="auto"/>
              <w:left w:val="single" w:sz="4" w:space="0" w:color="auto"/>
              <w:bottom w:val="single" w:sz="4" w:space="0" w:color="auto"/>
              <w:right w:val="single" w:sz="4" w:space="0" w:color="auto"/>
            </w:tcBorders>
          </w:tcPr>
          <w:p w:rsidR="006A30CE" w:rsidRDefault="006A30CE" w:rsidP="00EC2F79">
            <w:pPr>
              <w:jc w:val="both"/>
              <w:rPr>
                <w:rFonts w:eastAsia="Calibri"/>
                <w:color w:val="000000"/>
                <w:sz w:val="24"/>
                <w:szCs w:val="24"/>
              </w:rPr>
            </w:pPr>
            <w:r w:rsidRPr="00FE232B">
              <w:rPr>
                <w:rFonts w:eastAsia="Calibri"/>
                <w:color w:val="000000"/>
                <w:sz w:val="24"/>
                <w:szCs w:val="24"/>
              </w:rPr>
              <w:t>Реконструкция ледовой арены МАУ ДО ДЮЦ «Здоровье» г.</w:t>
            </w:r>
            <w:r w:rsidR="00EC2F79">
              <w:rPr>
                <w:rFonts w:eastAsia="Calibri"/>
                <w:color w:val="000000"/>
                <w:sz w:val="24"/>
                <w:szCs w:val="24"/>
              </w:rPr>
              <w:t> </w:t>
            </w:r>
            <w:r w:rsidRPr="00FE232B">
              <w:rPr>
                <w:rFonts w:eastAsia="Calibri"/>
                <w:color w:val="000000"/>
                <w:sz w:val="24"/>
                <w:szCs w:val="24"/>
              </w:rPr>
              <w:t>Перми</w:t>
            </w:r>
          </w:p>
          <w:p w:rsidR="00E104BD" w:rsidRPr="00FE232B" w:rsidRDefault="00E104BD" w:rsidP="00EC2F79">
            <w:pPr>
              <w:jc w:val="both"/>
              <w:rPr>
                <w:rFonts w:eastAsia="Calibri"/>
                <w:color w:val="000000"/>
                <w:sz w:val="24"/>
                <w:szCs w:val="24"/>
              </w:rPr>
            </w:pPr>
          </w:p>
        </w:tc>
        <w:tc>
          <w:tcPr>
            <w:tcW w:w="1116" w:type="pct"/>
            <w:tcBorders>
              <w:top w:val="single" w:sz="4" w:space="0" w:color="auto"/>
              <w:left w:val="single" w:sz="4" w:space="0" w:color="auto"/>
              <w:bottom w:val="single" w:sz="4" w:space="0" w:color="auto"/>
              <w:right w:val="single" w:sz="4" w:space="0" w:color="auto"/>
            </w:tcBorders>
          </w:tcPr>
          <w:p w:rsidR="00FE232B" w:rsidRDefault="006A30CE" w:rsidP="00EC2F79">
            <w:pPr>
              <w:rPr>
                <w:rFonts w:eastAsia="Calibri"/>
                <w:sz w:val="24"/>
                <w:szCs w:val="24"/>
              </w:rPr>
            </w:pPr>
            <w:r w:rsidRPr="00FE232B">
              <w:rPr>
                <w:rFonts w:eastAsia="Calibri"/>
                <w:sz w:val="24"/>
                <w:szCs w:val="24"/>
              </w:rPr>
              <w:t>г.</w:t>
            </w:r>
            <w:r w:rsidR="00FE232B">
              <w:rPr>
                <w:rFonts w:eastAsia="Calibri"/>
                <w:sz w:val="24"/>
                <w:szCs w:val="24"/>
              </w:rPr>
              <w:t xml:space="preserve"> </w:t>
            </w:r>
            <w:r w:rsidRPr="00FE232B">
              <w:rPr>
                <w:rFonts w:eastAsia="Calibri"/>
                <w:sz w:val="24"/>
                <w:szCs w:val="24"/>
              </w:rPr>
              <w:t>Пермь,</w:t>
            </w:r>
          </w:p>
          <w:p w:rsidR="006A30CE" w:rsidRPr="00FE232B" w:rsidRDefault="006A30CE" w:rsidP="00EC2F79">
            <w:pPr>
              <w:rPr>
                <w:rFonts w:eastAsia="Calibri"/>
                <w:sz w:val="24"/>
                <w:szCs w:val="24"/>
              </w:rPr>
            </w:pPr>
            <w:r w:rsidRPr="00FE232B">
              <w:rPr>
                <w:rFonts w:eastAsia="Calibri"/>
                <w:sz w:val="24"/>
                <w:szCs w:val="24"/>
              </w:rPr>
              <w:t>ул.</w:t>
            </w:r>
            <w:r w:rsidR="00FE232B">
              <w:rPr>
                <w:rFonts w:eastAsia="Calibri"/>
                <w:sz w:val="24"/>
                <w:szCs w:val="24"/>
              </w:rPr>
              <w:t xml:space="preserve"> </w:t>
            </w:r>
            <w:r w:rsidR="00EC2F79">
              <w:rPr>
                <w:rFonts w:eastAsia="Calibri"/>
                <w:sz w:val="24"/>
                <w:szCs w:val="24"/>
              </w:rPr>
              <w:t>Ласьвинская,</w:t>
            </w:r>
            <w:r w:rsidR="00815051">
              <w:rPr>
                <w:rFonts w:eastAsia="Calibri"/>
                <w:sz w:val="24"/>
                <w:szCs w:val="24"/>
              </w:rPr>
              <w:t xml:space="preserve"> </w:t>
            </w:r>
            <w:r w:rsidRPr="00FE232B">
              <w:rPr>
                <w:rFonts w:eastAsia="Calibri"/>
                <w:sz w:val="24"/>
                <w:szCs w:val="24"/>
              </w:rPr>
              <w:t>1</w:t>
            </w:r>
          </w:p>
        </w:tc>
        <w:tc>
          <w:tcPr>
            <w:tcW w:w="604" w:type="pct"/>
            <w:tcBorders>
              <w:top w:val="single" w:sz="4" w:space="0" w:color="auto"/>
              <w:left w:val="single" w:sz="4" w:space="0" w:color="auto"/>
              <w:bottom w:val="single" w:sz="4" w:space="0" w:color="auto"/>
              <w:right w:val="single" w:sz="4" w:space="0" w:color="auto"/>
            </w:tcBorders>
          </w:tcPr>
          <w:p w:rsidR="006A30CE" w:rsidRPr="00FE232B" w:rsidRDefault="006A30CE" w:rsidP="0097494A">
            <w:pPr>
              <w:jc w:val="center"/>
              <w:rPr>
                <w:rFonts w:eastAsia="Calibri"/>
                <w:sz w:val="24"/>
                <w:szCs w:val="24"/>
              </w:rPr>
            </w:pPr>
            <w:r w:rsidRPr="00FE232B">
              <w:rPr>
                <w:rFonts w:eastAsia="Calibri"/>
                <w:sz w:val="24"/>
                <w:szCs w:val="24"/>
              </w:rPr>
              <w:t>450</w:t>
            </w:r>
          </w:p>
        </w:tc>
        <w:tc>
          <w:tcPr>
            <w:tcW w:w="633" w:type="pct"/>
            <w:tcBorders>
              <w:top w:val="single" w:sz="4" w:space="0" w:color="auto"/>
              <w:left w:val="single" w:sz="4" w:space="0" w:color="auto"/>
              <w:bottom w:val="single" w:sz="4" w:space="0" w:color="auto"/>
              <w:right w:val="single" w:sz="4" w:space="0" w:color="auto"/>
            </w:tcBorders>
          </w:tcPr>
          <w:p w:rsidR="006A30CE" w:rsidRPr="00FE232B" w:rsidRDefault="006A30CE" w:rsidP="0097494A">
            <w:pPr>
              <w:jc w:val="center"/>
              <w:rPr>
                <w:rFonts w:eastAsia="Calibri"/>
                <w:sz w:val="24"/>
                <w:szCs w:val="24"/>
              </w:rPr>
            </w:pPr>
            <w:r w:rsidRPr="00FE232B">
              <w:rPr>
                <w:rFonts w:eastAsia="Calibri"/>
                <w:sz w:val="24"/>
                <w:szCs w:val="24"/>
              </w:rPr>
              <w:t>42600</w:t>
            </w:r>
          </w:p>
        </w:tc>
        <w:tc>
          <w:tcPr>
            <w:tcW w:w="536" w:type="pct"/>
            <w:tcBorders>
              <w:top w:val="single" w:sz="4" w:space="0" w:color="auto"/>
              <w:left w:val="single" w:sz="4" w:space="0" w:color="auto"/>
              <w:bottom w:val="single" w:sz="4" w:space="0" w:color="auto"/>
              <w:right w:val="single" w:sz="4" w:space="0" w:color="auto"/>
            </w:tcBorders>
          </w:tcPr>
          <w:p w:rsidR="006A30CE" w:rsidRPr="00FE232B" w:rsidRDefault="006A30CE" w:rsidP="0097494A">
            <w:pPr>
              <w:jc w:val="center"/>
              <w:rPr>
                <w:rFonts w:eastAsia="Calibri"/>
                <w:sz w:val="24"/>
                <w:szCs w:val="24"/>
              </w:rPr>
            </w:pPr>
            <w:r w:rsidRPr="00FE232B">
              <w:rPr>
                <w:rFonts w:eastAsia="Calibri"/>
                <w:sz w:val="24"/>
                <w:szCs w:val="24"/>
              </w:rPr>
              <w:t>2020</w:t>
            </w:r>
            <w:r w:rsidR="00E104BD">
              <w:rPr>
                <w:rFonts w:eastAsia="Calibri"/>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tcPr>
          <w:p w:rsidR="006A30CE" w:rsidRPr="00FE232B" w:rsidRDefault="006A30CE" w:rsidP="0097494A">
            <w:pPr>
              <w:jc w:val="center"/>
              <w:rPr>
                <w:rFonts w:eastAsia="Calibri"/>
                <w:sz w:val="24"/>
                <w:szCs w:val="24"/>
              </w:rPr>
            </w:pPr>
            <w:r w:rsidRPr="00FE232B">
              <w:rPr>
                <w:rFonts w:eastAsia="Calibri"/>
                <w:sz w:val="24"/>
                <w:szCs w:val="24"/>
              </w:rPr>
              <w:t>ДО</w:t>
            </w:r>
          </w:p>
        </w:tc>
      </w:tr>
      <w:tr w:rsidR="0097494A" w:rsidRPr="00FE232B" w:rsidTr="007B5911">
        <w:trPr>
          <w:gridAfter w:val="1"/>
          <w:wAfter w:w="10" w:type="pct"/>
        </w:trPr>
        <w:tc>
          <w:tcPr>
            <w:tcW w:w="4990" w:type="pct"/>
            <w:gridSpan w:val="7"/>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bCs/>
                <w:color w:val="000000"/>
                <w:sz w:val="24"/>
                <w:szCs w:val="24"/>
              </w:rPr>
            </w:pPr>
            <w:r w:rsidRPr="00FE232B">
              <w:rPr>
                <w:rFonts w:eastAsia="Calibri"/>
                <w:bCs/>
                <w:color w:val="000000"/>
                <w:sz w:val="24"/>
                <w:szCs w:val="24"/>
              </w:rPr>
              <w:t>Строительство спортивных площадок (межшкольных стадионов)</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1</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color w:val="000000"/>
                <w:sz w:val="24"/>
                <w:szCs w:val="24"/>
              </w:rPr>
            </w:pPr>
            <w:r w:rsidRPr="00FE232B">
              <w:rPr>
                <w:rFonts w:eastAsia="Calibri"/>
                <w:color w:val="000000"/>
                <w:sz w:val="24"/>
                <w:szCs w:val="24"/>
              </w:rPr>
              <w:t>Строительство спортивной площадки МАОУ «СОШ №</w:t>
            </w:r>
            <w:r w:rsidR="00FE232B">
              <w:rPr>
                <w:rFonts w:eastAsia="Calibri"/>
                <w:color w:val="000000"/>
                <w:sz w:val="24"/>
                <w:szCs w:val="24"/>
              </w:rPr>
              <w:t> </w:t>
            </w:r>
            <w:r w:rsidRPr="00FE232B">
              <w:rPr>
                <w:rFonts w:eastAsia="Calibri"/>
                <w:color w:val="000000"/>
                <w:sz w:val="24"/>
                <w:szCs w:val="24"/>
              </w:rPr>
              <w:t>135» г.</w:t>
            </w:r>
            <w:r w:rsidR="00051134" w:rsidRPr="00FE232B">
              <w:rPr>
                <w:rFonts w:eastAsia="Calibri"/>
                <w:color w:val="000000"/>
                <w:sz w:val="24"/>
                <w:szCs w:val="24"/>
                <w:lang w:val="en-US"/>
              </w:rPr>
              <w:t> </w:t>
            </w:r>
            <w:r w:rsidRPr="00FE232B">
              <w:rPr>
                <w:rFonts w:eastAsia="Calibri"/>
                <w:color w:val="000000"/>
                <w:sz w:val="24"/>
                <w:szCs w:val="24"/>
              </w:rPr>
              <w:t>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ул. Старцева, 9</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6A30CE" w:rsidP="006A30CE">
            <w:pPr>
              <w:jc w:val="center"/>
              <w:rPr>
                <w:rFonts w:eastAsia="Calibri"/>
                <w:sz w:val="24"/>
                <w:szCs w:val="24"/>
              </w:rPr>
            </w:pPr>
            <w:r w:rsidRPr="00FE232B">
              <w:rPr>
                <w:rFonts w:eastAsia="Calibri"/>
                <w:sz w:val="24"/>
                <w:szCs w:val="24"/>
              </w:rPr>
              <w:t>1074/1</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28985</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2018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rPr>
          <w:trHeight w:val="1156"/>
        </w:trPr>
        <w:tc>
          <w:tcPr>
            <w:tcW w:w="26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w:t>
            </w:r>
          </w:p>
        </w:tc>
        <w:tc>
          <w:tcPr>
            <w:tcW w:w="1191"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spacing w:after="200"/>
              <w:jc w:val="both"/>
              <w:rPr>
                <w:rFonts w:eastAsia="Calibri"/>
                <w:sz w:val="24"/>
                <w:szCs w:val="24"/>
                <w:lang w:eastAsia="en-US"/>
              </w:rPr>
            </w:pPr>
            <w:r w:rsidRPr="00FE232B">
              <w:rPr>
                <w:rFonts w:eastAsia="Calibri"/>
                <w:sz w:val="24"/>
                <w:szCs w:val="24"/>
                <w:lang w:eastAsia="en-US"/>
              </w:rPr>
              <w:t>Строительство спортивной площадки МАОУ «СОШ №</w:t>
            </w:r>
            <w:r w:rsidR="00EC2F79">
              <w:rPr>
                <w:rFonts w:eastAsia="Calibri"/>
                <w:sz w:val="24"/>
                <w:szCs w:val="24"/>
                <w:lang w:eastAsia="en-US"/>
              </w:rPr>
              <w:t> </w:t>
            </w:r>
            <w:r w:rsidRPr="00FE232B">
              <w:rPr>
                <w:rFonts w:eastAsia="Calibri"/>
                <w:sz w:val="24"/>
                <w:szCs w:val="24"/>
                <w:lang w:eastAsia="en-US"/>
              </w:rPr>
              <w:t>115» г.</w:t>
            </w:r>
            <w:r w:rsidR="00051134" w:rsidRPr="00FE232B">
              <w:rPr>
                <w:rFonts w:eastAsia="Calibri"/>
                <w:sz w:val="24"/>
                <w:szCs w:val="24"/>
                <w:lang w:val="en-US" w:eastAsia="en-US"/>
              </w:rPr>
              <w:t> </w:t>
            </w:r>
            <w:r w:rsidRPr="00FE232B">
              <w:rPr>
                <w:rFonts w:eastAsia="Calibri"/>
                <w:sz w:val="24"/>
                <w:szCs w:val="24"/>
                <w:lang w:eastAsia="en-US"/>
              </w:rPr>
              <w:t>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sz w:val="24"/>
                <w:szCs w:val="24"/>
                <w:lang w:eastAsia="en-US"/>
              </w:rPr>
            </w:pPr>
            <w:r w:rsidRPr="00FE232B">
              <w:rPr>
                <w:rFonts w:eastAsia="Calibri"/>
                <w:sz w:val="24"/>
                <w:szCs w:val="24"/>
                <w:lang w:eastAsia="en-US"/>
              </w:rPr>
              <w:t>г. Пермь,</w:t>
            </w:r>
          </w:p>
          <w:p w:rsidR="0097494A" w:rsidRPr="00FE232B" w:rsidRDefault="0097494A" w:rsidP="00EC2F79">
            <w:pPr>
              <w:rPr>
                <w:rFonts w:eastAsia="Calibri"/>
                <w:sz w:val="24"/>
                <w:szCs w:val="24"/>
                <w:lang w:eastAsia="en-US"/>
              </w:rPr>
            </w:pPr>
            <w:r w:rsidRPr="00FE232B">
              <w:rPr>
                <w:rFonts w:eastAsia="Calibri"/>
                <w:sz w:val="24"/>
                <w:szCs w:val="24"/>
                <w:lang w:eastAsia="en-US"/>
              </w:rPr>
              <w:t>ул. Баумана, 27</w:t>
            </w:r>
          </w:p>
        </w:tc>
        <w:tc>
          <w:tcPr>
            <w:tcW w:w="604" w:type="pct"/>
            <w:tcBorders>
              <w:top w:val="single" w:sz="4" w:space="0" w:color="auto"/>
              <w:left w:val="single" w:sz="4" w:space="0" w:color="auto"/>
              <w:bottom w:val="single" w:sz="4" w:space="0" w:color="auto"/>
              <w:right w:val="single" w:sz="4" w:space="0" w:color="auto"/>
            </w:tcBorders>
          </w:tcPr>
          <w:p w:rsidR="0097494A" w:rsidRPr="00FE232B" w:rsidRDefault="006A30CE" w:rsidP="0097494A">
            <w:pPr>
              <w:spacing w:after="200"/>
              <w:jc w:val="center"/>
              <w:rPr>
                <w:rFonts w:eastAsia="Calibri"/>
                <w:sz w:val="24"/>
                <w:szCs w:val="24"/>
                <w:lang w:eastAsia="en-US"/>
              </w:rPr>
            </w:pPr>
            <w:r w:rsidRPr="00FE232B">
              <w:rPr>
                <w:rFonts w:eastAsia="Calibri"/>
                <w:sz w:val="24"/>
                <w:szCs w:val="24"/>
                <w:lang w:eastAsia="en-US"/>
              </w:rPr>
              <w:t>650/1</w:t>
            </w:r>
          </w:p>
        </w:tc>
        <w:tc>
          <w:tcPr>
            <w:tcW w:w="63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jc w:val="center"/>
              <w:rPr>
                <w:rFonts w:eastAsia="Calibri"/>
                <w:sz w:val="24"/>
                <w:szCs w:val="24"/>
                <w:lang w:eastAsia="en-US"/>
              </w:rPr>
            </w:pPr>
            <w:r w:rsidRPr="00FE232B">
              <w:rPr>
                <w:rFonts w:eastAsia="Calibri"/>
                <w:sz w:val="24"/>
                <w:szCs w:val="24"/>
                <w:lang w:eastAsia="en-US"/>
              </w:rPr>
              <w:t>22114</w:t>
            </w:r>
          </w:p>
        </w:tc>
        <w:tc>
          <w:tcPr>
            <w:tcW w:w="536"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2019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3</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color w:val="000000"/>
                <w:sz w:val="24"/>
                <w:szCs w:val="24"/>
              </w:rPr>
            </w:pPr>
            <w:r w:rsidRPr="00FE232B">
              <w:rPr>
                <w:rFonts w:eastAsia="Calibri"/>
                <w:color w:val="000000"/>
                <w:sz w:val="24"/>
                <w:szCs w:val="24"/>
              </w:rPr>
              <w:t>Строительство спортивной площадки МАОУ «СОШ № 82» г.</w:t>
            </w:r>
            <w:r w:rsidR="00051134" w:rsidRPr="00FE232B">
              <w:rPr>
                <w:rFonts w:eastAsia="Calibri"/>
                <w:color w:val="000000"/>
                <w:sz w:val="24"/>
                <w:szCs w:val="24"/>
                <w:lang w:val="en-US"/>
              </w:rPr>
              <w:t> </w:t>
            </w:r>
            <w:r w:rsidRPr="00FE232B">
              <w:rPr>
                <w:rFonts w:eastAsia="Calibri"/>
                <w:color w:val="000000"/>
                <w:sz w:val="24"/>
                <w:szCs w:val="24"/>
              </w:rPr>
              <w:t>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ул. Суздальская,1</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6A30CE" w:rsidP="006A30CE">
            <w:pPr>
              <w:jc w:val="center"/>
              <w:rPr>
                <w:rFonts w:eastAsia="Calibri"/>
                <w:sz w:val="24"/>
                <w:szCs w:val="24"/>
              </w:rPr>
            </w:pPr>
            <w:r w:rsidRPr="00FE232B">
              <w:rPr>
                <w:rFonts w:eastAsia="Calibri"/>
                <w:color w:val="000000"/>
                <w:sz w:val="24"/>
                <w:szCs w:val="24"/>
              </w:rPr>
              <w:t>1503/1</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21452</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2019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4</w:t>
            </w:r>
          </w:p>
        </w:tc>
        <w:tc>
          <w:tcPr>
            <w:tcW w:w="119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jc w:val="both"/>
              <w:rPr>
                <w:rFonts w:eastAsia="Calibri"/>
                <w:color w:val="000000"/>
                <w:sz w:val="24"/>
                <w:szCs w:val="24"/>
              </w:rPr>
            </w:pPr>
            <w:r w:rsidRPr="00FE232B">
              <w:rPr>
                <w:rFonts w:eastAsia="Calibri"/>
                <w:color w:val="000000"/>
                <w:sz w:val="24"/>
                <w:szCs w:val="24"/>
              </w:rPr>
              <w:t>Строительство спортивной площадки МАОУ «СОШ № 25» г.</w:t>
            </w:r>
            <w:r w:rsidR="00051134" w:rsidRPr="00FE232B">
              <w:rPr>
                <w:rFonts w:eastAsia="Calibri"/>
                <w:color w:val="000000"/>
                <w:sz w:val="24"/>
                <w:szCs w:val="24"/>
                <w:lang w:val="en-US"/>
              </w:rPr>
              <w:t> </w:t>
            </w:r>
            <w:r w:rsidRPr="00FE232B">
              <w:rPr>
                <w:rFonts w:eastAsia="Calibri"/>
                <w:color w:val="000000"/>
                <w:sz w:val="24"/>
                <w:szCs w:val="24"/>
              </w:rPr>
              <w:t>Перми</w:t>
            </w:r>
          </w:p>
        </w:tc>
        <w:tc>
          <w:tcPr>
            <w:tcW w:w="1116" w:type="pct"/>
            <w:tcBorders>
              <w:top w:val="single" w:sz="4" w:space="0" w:color="auto"/>
              <w:left w:val="single" w:sz="4" w:space="0" w:color="auto"/>
              <w:bottom w:val="single" w:sz="4" w:space="0" w:color="auto"/>
              <w:right w:val="single" w:sz="4" w:space="0" w:color="auto"/>
            </w:tcBorders>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ул. Голева, 8</w:t>
            </w:r>
          </w:p>
        </w:tc>
        <w:tc>
          <w:tcPr>
            <w:tcW w:w="604" w:type="pct"/>
            <w:tcBorders>
              <w:top w:val="single" w:sz="4" w:space="0" w:color="auto"/>
              <w:left w:val="single" w:sz="4" w:space="0" w:color="auto"/>
              <w:bottom w:val="single" w:sz="4" w:space="0" w:color="auto"/>
              <w:right w:val="single" w:sz="4" w:space="0" w:color="auto"/>
            </w:tcBorders>
            <w:hideMark/>
          </w:tcPr>
          <w:p w:rsidR="0097494A" w:rsidRPr="00FE232B" w:rsidRDefault="006A30CE" w:rsidP="006A30CE">
            <w:pPr>
              <w:jc w:val="center"/>
              <w:rPr>
                <w:rFonts w:eastAsia="Calibri"/>
                <w:sz w:val="24"/>
                <w:szCs w:val="24"/>
              </w:rPr>
            </w:pPr>
            <w:r w:rsidRPr="00FE232B">
              <w:rPr>
                <w:rFonts w:eastAsia="Calibri"/>
                <w:color w:val="000000"/>
                <w:sz w:val="24"/>
                <w:szCs w:val="24"/>
              </w:rPr>
              <w:t>986/1</w:t>
            </w:r>
          </w:p>
        </w:tc>
        <w:tc>
          <w:tcPr>
            <w:tcW w:w="633"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17314</w:t>
            </w:r>
          </w:p>
        </w:tc>
        <w:tc>
          <w:tcPr>
            <w:tcW w:w="536"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2020 год</w:t>
            </w:r>
          </w:p>
        </w:tc>
        <w:tc>
          <w:tcPr>
            <w:tcW w:w="660"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5</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EC2F79">
            <w:pPr>
              <w:jc w:val="both"/>
              <w:rPr>
                <w:rFonts w:eastAsia="Calibri"/>
                <w:color w:val="000000"/>
                <w:sz w:val="24"/>
                <w:szCs w:val="24"/>
              </w:rPr>
            </w:pPr>
            <w:r w:rsidRPr="00FE232B">
              <w:rPr>
                <w:rFonts w:eastAsia="Calibri"/>
                <w:color w:val="000000"/>
                <w:sz w:val="24"/>
                <w:szCs w:val="24"/>
              </w:rPr>
              <w:t>Строительство спортивной площадки МАОУ «СОШ № 41» г.</w:t>
            </w:r>
            <w:r w:rsidR="00986332" w:rsidRPr="00FE232B">
              <w:rPr>
                <w:rFonts w:eastAsia="Calibri"/>
                <w:color w:val="000000"/>
                <w:sz w:val="24"/>
                <w:szCs w:val="24"/>
                <w:lang w:val="en-US"/>
              </w:rPr>
              <w:t> </w:t>
            </w:r>
            <w:r w:rsidRPr="00FE232B">
              <w:rPr>
                <w:rFonts w:eastAsia="Calibri"/>
                <w:color w:val="000000"/>
                <w:sz w:val="24"/>
                <w:szCs w:val="24"/>
              </w:rPr>
              <w:t>Перми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Серебрянский проезд, 9</w:t>
            </w:r>
          </w:p>
        </w:tc>
        <w:tc>
          <w:tcPr>
            <w:tcW w:w="604"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6A30CE" w:rsidP="0097494A">
            <w:pPr>
              <w:jc w:val="center"/>
              <w:rPr>
                <w:rFonts w:eastAsia="Calibri"/>
                <w:color w:val="000000"/>
                <w:sz w:val="24"/>
                <w:szCs w:val="24"/>
              </w:rPr>
            </w:pPr>
            <w:r w:rsidRPr="00FE232B">
              <w:rPr>
                <w:rFonts w:eastAsia="Calibri"/>
                <w:color w:val="000000"/>
                <w:sz w:val="24"/>
                <w:szCs w:val="24"/>
              </w:rPr>
              <w:t>902/1</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30892</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2018</w:t>
            </w:r>
            <w:r w:rsidR="003D15C0" w:rsidRPr="00FE232B">
              <w:rPr>
                <w:rFonts w:eastAsia="Calibri"/>
                <w:color w:val="000000"/>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6</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EC2F79">
            <w:pPr>
              <w:jc w:val="both"/>
              <w:rPr>
                <w:rFonts w:eastAsia="Calibri"/>
                <w:color w:val="000000"/>
                <w:sz w:val="24"/>
                <w:szCs w:val="24"/>
              </w:rPr>
            </w:pPr>
            <w:r w:rsidRPr="00FE232B">
              <w:rPr>
                <w:rFonts w:eastAsia="Calibri"/>
                <w:color w:val="000000"/>
                <w:sz w:val="24"/>
                <w:szCs w:val="24"/>
              </w:rPr>
              <w:t>Строительство спортивной площадки МАОУ «СОШ №</w:t>
            </w:r>
            <w:r w:rsidR="00EC2F79">
              <w:rPr>
                <w:rFonts w:eastAsia="Calibri"/>
                <w:color w:val="000000"/>
                <w:sz w:val="24"/>
                <w:szCs w:val="24"/>
              </w:rPr>
              <w:t> </w:t>
            </w:r>
            <w:r w:rsidRPr="00FE232B">
              <w:rPr>
                <w:rFonts w:eastAsia="Calibri"/>
                <w:color w:val="000000"/>
                <w:sz w:val="24"/>
                <w:szCs w:val="24"/>
              </w:rPr>
              <w:t>131» г.</w:t>
            </w:r>
            <w:r w:rsidR="00986332" w:rsidRPr="00FE232B">
              <w:rPr>
                <w:rFonts w:eastAsia="Calibri"/>
                <w:color w:val="000000"/>
                <w:sz w:val="24"/>
                <w:szCs w:val="24"/>
                <w:lang w:val="en-US"/>
              </w:rPr>
              <w:t> </w:t>
            </w:r>
            <w:r w:rsidRPr="00FE232B">
              <w:rPr>
                <w:rFonts w:eastAsia="Calibri"/>
                <w:color w:val="000000"/>
                <w:sz w:val="24"/>
                <w:szCs w:val="24"/>
              </w:rPr>
              <w:t>Перми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ул. Черняховского, 72</w:t>
            </w:r>
          </w:p>
        </w:tc>
        <w:tc>
          <w:tcPr>
            <w:tcW w:w="604"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6A30CE" w:rsidP="0097494A">
            <w:pPr>
              <w:jc w:val="center"/>
              <w:rPr>
                <w:rFonts w:eastAsia="Calibri"/>
                <w:color w:val="000000"/>
                <w:sz w:val="24"/>
                <w:szCs w:val="24"/>
              </w:rPr>
            </w:pPr>
            <w:r w:rsidRPr="00FE232B">
              <w:rPr>
                <w:rFonts w:eastAsia="Calibri"/>
                <w:color w:val="000000"/>
                <w:sz w:val="24"/>
                <w:szCs w:val="24"/>
              </w:rPr>
              <w:t>1034/1</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23970</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2021</w:t>
            </w:r>
            <w:r w:rsidR="003D15C0" w:rsidRPr="00FE232B">
              <w:rPr>
                <w:rFonts w:eastAsia="Calibri"/>
                <w:color w:val="000000"/>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051134" w:rsidRPr="00FE232B" w:rsidTr="007B5911">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7</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E104BD">
            <w:pPr>
              <w:jc w:val="both"/>
              <w:rPr>
                <w:rFonts w:eastAsia="Calibri"/>
                <w:color w:val="000000"/>
                <w:sz w:val="24"/>
                <w:szCs w:val="24"/>
              </w:rPr>
            </w:pPr>
            <w:r w:rsidRPr="00FE232B">
              <w:rPr>
                <w:rFonts w:eastAsia="Calibri"/>
                <w:color w:val="000000"/>
                <w:sz w:val="24"/>
                <w:szCs w:val="24"/>
              </w:rPr>
              <w:t>Строительство спортивной площадки МАОУ «СОШ №</w:t>
            </w:r>
            <w:r w:rsidR="00E104BD">
              <w:rPr>
                <w:rFonts w:eastAsia="Calibri"/>
                <w:color w:val="000000"/>
                <w:sz w:val="24"/>
                <w:szCs w:val="24"/>
              </w:rPr>
              <w:t> </w:t>
            </w:r>
            <w:r w:rsidRPr="00FE232B">
              <w:rPr>
                <w:rFonts w:eastAsia="Calibri"/>
                <w:color w:val="000000"/>
                <w:sz w:val="24"/>
                <w:szCs w:val="24"/>
              </w:rPr>
              <w:t>122» г.</w:t>
            </w:r>
            <w:r w:rsidR="00051134" w:rsidRPr="00FE232B">
              <w:rPr>
                <w:rFonts w:eastAsia="Calibri"/>
                <w:color w:val="000000"/>
                <w:sz w:val="24"/>
                <w:szCs w:val="24"/>
                <w:lang w:val="en-US"/>
              </w:rPr>
              <w:t> </w:t>
            </w:r>
            <w:r w:rsidRPr="00FE232B">
              <w:rPr>
                <w:rFonts w:eastAsia="Calibri"/>
                <w:color w:val="000000"/>
                <w:sz w:val="24"/>
                <w:szCs w:val="24"/>
              </w:rPr>
              <w:t>Перми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FE232B" w:rsidRDefault="0097494A" w:rsidP="00EC2F79">
            <w:pPr>
              <w:rPr>
                <w:rFonts w:eastAsia="Calibri"/>
                <w:color w:val="000000"/>
                <w:sz w:val="24"/>
                <w:szCs w:val="24"/>
              </w:rPr>
            </w:pPr>
            <w:r w:rsidRPr="00FE232B">
              <w:rPr>
                <w:rFonts w:eastAsia="Calibri"/>
                <w:color w:val="000000"/>
                <w:sz w:val="24"/>
                <w:szCs w:val="24"/>
              </w:rPr>
              <w:t>г. Пермь,</w:t>
            </w:r>
          </w:p>
          <w:p w:rsidR="0097494A" w:rsidRPr="00FE232B" w:rsidRDefault="0097494A" w:rsidP="00EC2F79">
            <w:pPr>
              <w:rPr>
                <w:rFonts w:eastAsia="Calibri"/>
                <w:color w:val="000000"/>
                <w:sz w:val="24"/>
                <w:szCs w:val="24"/>
              </w:rPr>
            </w:pPr>
            <w:r w:rsidRPr="00FE232B">
              <w:rPr>
                <w:rFonts w:eastAsia="Calibri"/>
                <w:color w:val="000000"/>
                <w:sz w:val="24"/>
                <w:szCs w:val="24"/>
              </w:rPr>
              <w:t>ул. Сивкова, 3б</w:t>
            </w:r>
          </w:p>
        </w:tc>
        <w:tc>
          <w:tcPr>
            <w:tcW w:w="604"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6A30CE" w:rsidP="0097494A">
            <w:pPr>
              <w:jc w:val="center"/>
              <w:rPr>
                <w:rFonts w:eastAsia="Calibri"/>
                <w:color w:val="000000"/>
                <w:sz w:val="24"/>
                <w:szCs w:val="24"/>
              </w:rPr>
            </w:pPr>
            <w:r w:rsidRPr="00FE232B">
              <w:rPr>
                <w:rFonts w:eastAsia="Calibri"/>
                <w:color w:val="000000"/>
                <w:sz w:val="24"/>
                <w:szCs w:val="24"/>
              </w:rPr>
              <w:t>768/1</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22521</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2021</w:t>
            </w:r>
            <w:r w:rsidR="003D15C0" w:rsidRPr="00FE232B">
              <w:rPr>
                <w:rFonts w:eastAsia="Calibri"/>
                <w:color w:val="000000"/>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ДО</w:t>
            </w:r>
          </w:p>
        </w:tc>
      </w:tr>
      <w:tr w:rsidR="003D15C0" w:rsidRPr="00FE232B" w:rsidTr="007B5911">
        <w:tc>
          <w:tcPr>
            <w:tcW w:w="260" w:type="pct"/>
            <w:tcBorders>
              <w:top w:val="single" w:sz="4" w:space="0" w:color="auto"/>
              <w:left w:val="single" w:sz="4" w:space="0" w:color="auto"/>
              <w:bottom w:val="single" w:sz="4" w:space="0" w:color="auto"/>
              <w:right w:val="single" w:sz="4" w:space="0" w:color="auto"/>
            </w:tcBorders>
            <w:shd w:val="clear" w:color="auto" w:fill="auto"/>
          </w:tcPr>
          <w:p w:rsidR="003D15C0" w:rsidRPr="00FE232B" w:rsidRDefault="003D15C0" w:rsidP="0097494A">
            <w:pPr>
              <w:jc w:val="center"/>
              <w:rPr>
                <w:rFonts w:eastAsia="Calibri"/>
                <w:color w:val="000000"/>
                <w:sz w:val="24"/>
                <w:szCs w:val="24"/>
              </w:rPr>
            </w:pPr>
            <w:r w:rsidRPr="00FE232B">
              <w:rPr>
                <w:rFonts w:eastAsia="Calibri"/>
                <w:color w:val="000000"/>
                <w:sz w:val="24"/>
                <w:szCs w:val="24"/>
              </w:rPr>
              <w:t>8</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3D15C0" w:rsidRPr="00FE232B" w:rsidRDefault="003D15C0" w:rsidP="00E104BD">
            <w:pPr>
              <w:jc w:val="both"/>
              <w:rPr>
                <w:rFonts w:eastAsia="Calibri"/>
                <w:color w:val="000000"/>
                <w:sz w:val="24"/>
                <w:szCs w:val="24"/>
              </w:rPr>
            </w:pPr>
            <w:r w:rsidRPr="00FE232B">
              <w:rPr>
                <w:rFonts w:eastAsia="Calibri"/>
                <w:color w:val="000000"/>
                <w:sz w:val="24"/>
                <w:szCs w:val="24"/>
              </w:rPr>
              <w:t>Строительство спортивной площадки МАОУ «Гимназия №</w:t>
            </w:r>
            <w:r w:rsidR="00EC2F79">
              <w:rPr>
                <w:rFonts w:eastAsia="Calibri"/>
                <w:color w:val="000000"/>
                <w:sz w:val="24"/>
                <w:szCs w:val="24"/>
              </w:rPr>
              <w:t> </w:t>
            </w:r>
            <w:r w:rsidRPr="00FE232B">
              <w:rPr>
                <w:rFonts w:eastAsia="Calibri"/>
                <w:color w:val="000000"/>
                <w:sz w:val="24"/>
                <w:szCs w:val="24"/>
              </w:rPr>
              <w:t>31» г. Перми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FE232B" w:rsidRDefault="003D15C0" w:rsidP="00EC2F79">
            <w:pPr>
              <w:rPr>
                <w:rFonts w:eastAsia="Calibri"/>
                <w:color w:val="000000"/>
                <w:sz w:val="24"/>
                <w:szCs w:val="24"/>
              </w:rPr>
            </w:pPr>
            <w:r w:rsidRPr="00FE232B">
              <w:rPr>
                <w:rFonts w:eastAsia="Calibri"/>
                <w:color w:val="000000"/>
                <w:sz w:val="24"/>
                <w:szCs w:val="24"/>
              </w:rPr>
              <w:t>г. Пермь,</w:t>
            </w:r>
          </w:p>
          <w:p w:rsidR="003D15C0" w:rsidRPr="00FE232B" w:rsidRDefault="003D15C0" w:rsidP="00EC2F79">
            <w:pPr>
              <w:rPr>
                <w:rFonts w:eastAsia="Calibri"/>
                <w:color w:val="000000"/>
                <w:sz w:val="24"/>
                <w:szCs w:val="24"/>
              </w:rPr>
            </w:pPr>
            <w:r w:rsidRPr="00FE232B">
              <w:rPr>
                <w:rFonts w:eastAsia="Calibri"/>
                <w:color w:val="000000"/>
                <w:sz w:val="24"/>
                <w:szCs w:val="24"/>
              </w:rPr>
              <w:t>ул. Подлесная, 37</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3D15C0" w:rsidRPr="00FE232B" w:rsidRDefault="003D15C0" w:rsidP="0097494A">
            <w:pPr>
              <w:jc w:val="center"/>
              <w:rPr>
                <w:rFonts w:eastAsia="Calibri"/>
                <w:color w:val="000000"/>
                <w:sz w:val="24"/>
                <w:szCs w:val="24"/>
              </w:rPr>
            </w:pPr>
            <w:r w:rsidRPr="00FE232B">
              <w:rPr>
                <w:rFonts w:eastAsia="Calibri"/>
                <w:color w:val="000000"/>
                <w:sz w:val="24"/>
                <w:szCs w:val="24"/>
              </w:rPr>
              <w:t>1050</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3D15C0" w:rsidRPr="00FE232B" w:rsidRDefault="003D15C0" w:rsidP="0097494A">
            <w:pPr>
              <w:jc w:val="center"/>
              <w:rPr>
                <w:rFonts w:eastAsia="Calibri"/>
                <w:color w:val="000000"/>
                <w:sz w:val="24"/>
                <w:szCs w:val="24"/>
              </w:rPr>
            </w:pPr>
            <w:r w:rsidRPr="00FE232B">
              <w:rPr>
                <w:rFonts w:eastAsia="Calibri"/>
                <w:color w:val="000000"/>
                <w:sz w:val="24"/>
                <w:szCs w:val="24"/>
              </w:rPr>
              <w:t>23672</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3D15C0" w:rsidRPr="00FE232B" w:rsidRDefault="003D15C0" w:rsidP="0097494A">
            <w:pPr>
              <w:jc w:val="center"/>
              <w:rPr>
                <w:rFonts w:eastAsia="Calibri"/>
                <w:color w:val="000000"/>
                <w:sz w:val="24"/>
                <w:szCs w:val="24"/>
              </w:rPr>
            </w:pPr>
            <w:r w:rsidRPr="00FE232B">
              <w:rPr>
                <w:rFonts w:eastAsia="Calibri"/>
                <w:color w:val="000000"/>
                <w:sz w:val="24"/>
                <w:szCs w:val="24"/>
              </w:rPr>
              <w:t>2018</w:t>
            </w:r>
            <w:r w:rsidR="00E104BD">
              <w:rPr>
                <w:rFonts w:eastAsia="Calibri"/>
                <w:color w:val="000000"/>
                <w:sz w:val="24"/>
                <w:szCs w:val="24"/>
              </w:rPr>
              <w:t xml:space="preserve"> год</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rsidR="003D15C0" w:rsidRPr="00FE232B" w:rsidRDefault="003D15C0" w:rsidP="0097494A">
            <w:pPr>
              <w:jc w:val="center"/>
              <w:rPr>
                <w:rFonts w:eastAsia="Calibri"/>
                <w:color w:val="000000"/>
                <w:sz w:val="24"/>
                <w:szCs w:val="24"/>
              </w:rPr>
            </w:pPr>
            <w:r w:rsidRPr="00FE232B">
              <w:rPr>
                <w:rFonts w:eastAsia="Calibri"/>
                <w:color w:val="000000"/>
                <w:sz w:val="24"/>
                <w:szCs w:val="24"/>
              </w:rPr>
              <w:t>ДО</w:t>
            </w:r>
          </w:p>
        </w:tc>
      </w:tr>
    </w:tbl>
    <w:p w:rsidR="007207DE" w:rsidRDefault="007207DE" w:rsidP="0097494A">
      <w:pPr>
        <w:widowControl w:val="0"/>
        <w:autoSpaceDE w:val="0"/>
        <w:autoSpaceDN w:val="0"/>
        <w:adjustRightInd w:val="0"/>
        <w:rPr>
          <w:sz w:val="28"/>
          <w:szCs w:val="28"/>
        </w:rPr>
      </w:pPr>
    </w:p>
    <w:p w:rsidR="0097494A" w:rsidRPr="00E104BD" w:rsidRDefault="0087200A" w:rsidP="0097494A">
      <w:pPr>
        <w:widowControl w:val="0"/>
        <w:autoSpaceDE w:val="0"/>
        <w:autoSpaceDN w:val="0"/>
        <w:adjustRightInd w:val="0"/>
        <w:rPr>
          <w:sz w:val="28"/>
          <w:szCs w:val="28"/>
        </w:rPr>
      </w:pPr>
      <w:r w:rsidRPr="00E104BD">
        <w:rPr>
          <w:sz w:val="28"/>
          <w:szCs w:val="28"/>
        </w:rPr>
        <w:t xml:space="preserve">2.2. </w:t>
      </w:r>
      <w:r w:rsidR="0097494A" w:rsidRPr="00E104BD">
        <w:rPr>
          <w:sz w:val="28"/>
          <w:szCs w:val="28"/>
        </w:rPr>
        <w:t>В области физической культуры и спорта:</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6"/>
        <w:gridCol w:w="2546"/>
        <w:gridCol w:w="1966"/>
        <w:gridCol w:w="1276"/>
        <w:gridCol w:w="1276"/>
        <w:gridCol w:w="1278"/>
        <w:gridCol w:w="1386"/>
      </w:tblGrid>
      <w:tr w:rsidR="00410B86" w:rsidRPr="00FE232B" w:rsidTr="00410B86">
        <w:trPr>
          <w:tblHeader/>
        </w:trPr>
        <w:tc>
          <w:tcPr>
            <w:tcW w:w="202"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w:t>
            </w:r>
          </w:p>
        </w:tc>
        <w:tc>
          <w:tcPr>
            <w:tcW w:w="1258" w:type="pct"/>
            <w:gridSpan w:val="2"/>
            <w:tcBorders>
              <w:top w:val="single" w:sz="4" w:space="0" w:color="auto"/>
              <w:left w:val="single" w:sz="4" w:space="0" w:color="auto"/>
              <w:bottom w:val="single" w:sz="4" w:space="0" w:color="auto"/>
              <w:right w:val="single" w:sz="4" w:space="0" w:color="auto"/>
            </w:tcBorders>
            <w:hideMark/>
          </w:tcPr>
          <w:p w:rsidR="009B1CB0" w:rsidRDefault="0097494A" w:rsidP="0097494A">
            <w:pPr>
              <w:jc w:val="center"/>
              <w:rPr>
                <w:rFonts w:eastAsia="Calibri"/>
                <w:sz w:val="24"/>
                <w:szCs w:val="24"/>
              </w:rPr>
            </w:pPr>
            <w:r w:rsidRPr="00FE232B">
              <w:rPr>
                <w:rFonts w:eastAsia="Calibri"/>
                <w:sz w:val="24"/>
                <w:szCs w:val="24"/>
              </w:rPr>
              <w:t xml:space="preserve">Наименование </w:t>
            </w:r>
          </w:p>
          <w:p w:rsidR="0097494A" w:rsidRPr="00FE232B" w:rsidRDefault="0097494A" w:rsidP="0097494A">
            <w:pPr>
              <w:jc w:val="center"/>
              <w:rPr>
                <w:rFonts w:eastAsia="Calibri"/>
                <w:sz w:val="24"/>
                <w:szCs w:val="24"/>
              </w:rPr>
            </w:pPr>
            <w:r w:rsidRPr="00FE232B">
              <w:rPr>
                <w:rFonts w:eastAsia="Calibri"/>
                <w:sz w:val="24"/>
                <w:szCs w:val="24"/>
              </w:rPr>
              <w:t>мероприятия</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color w:val="000000"/>
                <w:sz w:val="24"/>
                <w:szCs w:val="24"/>
                <w:lang w:eastAsia="en-US"/>
              </w:rPr>
            </w:pPr>
            <w:r w:rsidRPr="00FE232B">
              <w:rPr>
                <w:rFonts w:eastAsia="Calibri"/>
                <w:color w:val="000000"/>
                <w:sz w:val="24"/>
                <w:szCs w:val="24"/>
                <w:lang w:eastAsia="en-US"/>
              </w:rPr>
              <w:t>Местоположение объекта</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color w:val="000000"/>
                <w:sz w:val="24"/>
                <w:szCs w:val="24"/>
                <w:lang w:eastAsia="en-US"/>
              </w:rPr>
              <w:t>Единовременная пропускная способность объекта, чел./час</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Площадь земельного участка,</w:t>
            </w:r>
          </w:p>
          <w:p w:rsidR="0097494A" w:rsidRPr="00FE232B" w:rsidRDefault="0097494A" w:rsidP="0097494A">
            <w:pPr>
              <w:jc w:val="center"/>
              <w:rPr>
                <w:rFonts w:eastAsia="Calibri"/>
                <w:sz w:val="24"/>
                <w:szCs w:val="24"/>
              </w:rPr>
            </w:pPr>
            <w:r w:rsidRPr="00FE232B">
              <w:rPr>
                <w:rFonts w:eastAsia="Calibri"/>
                <w:sz w:val="24"/>
                <w:szCs w:val="24"/>
              </w:rPr>
              <w:t>кв. м</w:t>
            </w:r>
          </w:p>
        </w:tc>
        <w:tc>
          <w:tcPr>
            <w:tcW w:w="63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Срок реализации</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Ответственный исполнитель</w:t>
            </w:r>
          </w:p>
        </w:tc>
      </w:tr>
      <w:tr w:rsidR="0097494A" w:rsidRPr="00FE232B" w:rsidTr="00FE232B">
        <w:tc>
          <w:tcPr>
            <w:tcW w:w="5000" w:type="pct"/>
            <w:gridSpan w:val="8"/>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Строительство спортивных объектов</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w:t>
            </w:r>
          </w:p>
        </w:tc>
        <w:tc>
          <w:tcPr>
            <w:tcW w:w="1255"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B1CB0">
            <w:pPr>
              <w:jc w:val="both"/>
              <w:rPr>
                <w:rFonts w:eastAsia="Calibri"/>
                <w:sz w:val="24"/>
                <w:szCs w:val="24"/>
              </w:rPr>
            </w:pPr>
            <w:r w:rsidRPr="00FE232B">
              <w:rPr>
                <w:rFonts w:eastAsia="Calibri"/>
                <w:sz w:val="24"/>
                <w:szCs w:val="24"/>
              </w:rPr>
              <w:t>Строительство плавательного бассейна по</w:t>
            </w:r>
            <w:r w:rsidR="00E104BD">
              <w:rPr>
                <w:rFonts w:eastAsia="Calibri"/>
                <w:sz w:val="24"/>
                <w:szCs w:val="24"/>
              </w:rPr>
              <w:t> </w:t>
            </w:r>
            <w:r w:rsidR="009B1CB0">
              <w:rPr>
                <w:rFonts w:eastAsia="Calibri"/>
                <w:sz w:val="24"/>
                <w:szCs w:val="24"/>
              </w:rPr>
              <w:t xml:space="preserve">адресу: </w:t>
            </w:r>
            <w:r w:rsidRPr="009B1CB0">
              <w:rPr>
                <w:rFonts w:eastAsia="Calibri"/>
                <w:sz w:val="24"/>
                <w:szCs w:val="24"/>
              </w:rPr>
              <w:t>ул. Сысольск</w:t>
            </w:r>
            <w:r w:rsidR="009B1CB0" w:rsidRPr="009B1CB0">
              <w:rPr>
                <w:rFonts w:eastAsia="Calibri"/>
                <w:sz w:val="24"/>
                <w:szCs w:val="24"/>
              </w:rPr>
              <w:t>ая</w:t>
            </w:r>
            <w:r w:rsidRPr="00FE232B">
              <w:rPr>
                <w:rFonts w:eastAsia="Calibri"/>
                <w:sz w:val="24"/>
                <w:szCs w:val="24"/>
              </w:rPr>
              <w:t>, 10/5</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ул.Сысольская, 10/5</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28</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39275</w:t>
            </w:r>
          </w:p>
        </w:tc>
        <w:tc>
          <w:tcPr>
            <w:tcW w:w="63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2018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530CC2">
            <w:pPr>
              <w:jc w:val="center"/>
              <w:rPr>
                <w:rFonts w:eastAsia="Calibri"/>
                <w:sz w:val="24"/>
                <w:szCs w:val="24"/>
              </w:rPr>
            </w:pPr>
            <w:r w:rsidRPr="00FE232B">
              <w:rPr>
                <w:rFonts w:eastAsia="Calibri"/>
                <w:sz w:val="24"/>
                <w:szCs w:val="24"/>
              </w:rPr>
              <w:t>комитет по</w:t>
            </w:r>
            <w:r w:rsidR="00530CC2">
              <w:rPr>
                <w:rFonts w:eastAsia="Calibri"/>
                <w:sz w:val="24"/>
                <w:szCs w:val="24"/>
              </w:rPr>
              <w:t> </w:t>
            </w:r>
            <w:r w:rsidRPr="00FE232B">
              <w:rPr>
                <w:rFonts w:eastAsia="Calibri"/>
                <w:sz w:val="24"/>
                <w:szCs w:val="24"/>
              </w:rPr>
              <w:t>физи</w:t>
            </w:r>
            <w:r w:rsidR="00D77D78">
              <w:rPr>
                <w:rFonts w:eastAsia="Calibri"/>
                <w:sz w:val="24"/>
                <w:szCs w:val="24"/>
              </w:rPr>
              <w:t>-</w:t>
            </w:r>
            <w:r w:rsidRPr="00FE232B">
              <w:rPr>
                <w:rFonts w:eastAsia="Calibri"/>
                <w:sz w:val="24"/>
                <w:szCs w:val="24"/>
              </w:rPr>
              <w:t>ческой культуре и</w:t>
            </w:r>
            <w:r w:rsidR="00FE232B">
              <w:rPr>
                <w:rFonts w:eastAsia="Calibri"/>
                <w:sz w:val="24"/>
                <w:szCs w:val="24"/>
              </w:rPr>
              <w:t> </w:t>
            </w:r>
            <w:r w:rsidRPr="00FE232B">
              <w:rPr>
                <w:rFonts w:eastAsia="Calibri"/>
                <w:sz w:val="24"/>
                <w:szCs w:val="24"/>
              </w:rPr>
              <w:t>спорту администрации города Перми (далее – КФКиС)</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w:t>
            </w:r>
          </w:p>
        </w:tc>
        <w:tc>
          <w:tcPr>
            <w:tcW w:w="1255" w:type="pct"/>
            <w:tcBorders>
              <w:top w:val="single" w:sz="4" w:space="0" w:color="auto"/>
              <w:left w:val="single" w:sz="4" w:space="0" w:color="auto"/>
              <w:bottom w:val="single" w:sz="4" w:space="0" w:color="auto"/>
              <w:right w:val="single" w:sz="4" w:space="0" w:color="auto"/>
            </w:tcBorders>
            <w:hideMark/>
          </w:tcPr>
          <w:p w:rsidR="0097494A" w:rsidRPr="00FE232B" w:rsidRDefault="0097494A" w:rsidP="00530CC2">
            <w:pPr>
              <w:jc w:val="both"/>
              <w:rPr>
                <w:rFonts w:eastAsia="Calibri"/>
                <w:sz w:val="24"/>
                <w:szCs w:val="24"/>
              </w:rPr>
            </w:pPr>
            <w:r w:rsidRPr="00FE232B">
              <w:rPr>
                <w:rFonts w:eastAsia="Calibri"/>
                <w:sz w:val="24"/>
                <w:szCs w:val="24"/>
              </w:rPr>
              <w:t>Строительство спортивной базы «Летающий лыжник»</w:t>
            </w:r>
            <w:r w:rsidR="00530CC2">
              <w:rPr>
                <w:rFonts w:eastAsia="Calibri"/>
                <w:sz w:val="24"/>
                <w:szCs w:val="24"/>
              </w:rPr>
              <w:t xml:space="preserve"> в </w:t>
            </w:r>
            <w:r w:rsidRPr="00FE232B">
              <w:rPr>
                <w:rFonts w:eastAsia="Calibri"/>
                <w:sz w:val="24"/>
                <w:szCs w:val="24"/>
              </w:rPr>
              <w:t>г.</w:t>
            </w:r>
            <w:r w:rsidR="00530CC2">
              <w:rPr>
                <w:rFonts w:eastAsia="Calibri"/>
                <w:sz w:val="24"/>
                <w:szCs w:val="24"/>
              </w:rPr>
              <w:t> </w:t>
            </w:r>
            <w:r w:rsidRPr="00FE232B">
              <w:rPr>
                <w:rFonts w:eastAsia="Calibri"/>
                <w:sz w:val="24"/>
                <w:szCs w:val="24"/>
              </w:rPr>
              <w:t>Перми, ул. Тихая, 22</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Тихая, 22</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3D15C0">
            <w:pPr>
              <w:jc w:val="center"/>
              <w:rPr>
                <w:rFonts w:eastAsia="Calibri"/>
                <w:sz w:val="24"/>
                <w:szCs w:val="24"/>
              </w:rPr>
            </w:pPr>
            <w:r w:rsidRPr="00B06850">
              <w:rPr>
                <w:rFonts w:eastAsia="Calibri"/>
                <w:sz w:val="24"/>
                <w:szCs w:val="24"/>
              </w:rPr>
              <w:t>7</w:t>
            </w:r>
            <w:r w:rsidR="003D15C0" w:rsidRPr="00B06850">
              <w:rPr>
                <w:rFonts w:eastAsia="Calibri"/>
                <w:sz w:val="24"/>
                <w:szCs w:val="24"/>
              </w:rPr>
              <w:t>4</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59120</w:t>
            </w:r>
          </w:p>
        </w:tc>
        <w:tc>
          <w:tcPr>
            <w:tcW w:w="63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2019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line="276" w:lineRule="auto"/>
              <w:jc w:val="center"/>
              <w:rPr>
                <w:rFonts w:eastAsia="Calibri"/>
                <w:sz w:val="24"/>
                <w:szCs w:val="24"/>
                <w:lang w:eastAsia="en-US"/>
              </w:rPr>
            </w:pPr>
            <w:r w:rsidRPr="00FE232B">
              <w:rPr>
                <w:rFonts w:eastAsia="Calibri"/>
                <w:sz w:val="24"/>
                <w:szCs w:val="24"/>
              </w:rPr>
              <w:t>КФКиС</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3</w:t>
            </w:r>
          </w:p>
        </w:tc>
        <w:tc>
          <w:tcPr>
            <w:tcW w:w="1255" w:type="pct"/>
            <w:tcBorders>
              <w:top w:val="single" w:sz="4" w:space="0" w:color="auto"/>
              <w:left w:val="single" w:sz="4" w:space="0" w:color="auto"/>
              <w:bottom w:val="single" w:sz="4" w:space="0" w:color="auto"/>
              <w:right w:val="single" w:sz="4" w:space="0" w:color="auto"/>
            </w:tcBorders>
            <w:hideMark/>
          </w:tcPr>
          <w:p w:rsidR="0097494A" w:rsidRPr="00FE232B" w:rsidRDefault="0097494A" w:rsidP="00FE232B">
            <w:pPr>
              <w:jc w:val="both"/>
              <w:rPr>
                <w:rFonts w:eastAsia="Calibri"/>
                <w:sz w:val="24"/>
                <w:szCs w:val="24"/>
              </w:rPr>
            </w:pPr>
            <w:r w:rsidRPr="00FE232B">
              <w:rPr>
                <w:rFonts w:eastAsia="Calibri"/>
                <w:sz w:val="24"/>
                <w:szCs w:val="24"/>
              </w:rPr>
              <w:t>Строительство объектов недвижимого имущества и инженерной инфраструктуры на территории Экстрим-парка</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color w:val="000000"/>
                <w:sz w:val="24"/>
                <w:szCs w:val="24"/>
                <w:lang w:eastAsia="en-US"/>
              </w:rPr>
            </w:pPr>
            <w:r w:rsidRPr="00FE232B">
              <w:rPr>
                <w:rFonts w:eastAsia="Calibri"/>
                <w:color w:val="000000"/>
                <w:sz w:val="24"/>
                <w:szCs w:val="24"/>
                <w:lang w:eastAsia="en-US"/>
              </w:rPr>
              <w:t>г. Пермь,</w:t>
            </w:r>
          </w:p>
          <w:p w:rsidR="0097494A" w:rsidRPr="00FE232B" w:rsidRDefault="0097494A" w:rsidP="00EC2F79">
            <w:pPr>
              <w:rPr>
                <w:rFonts w:eastAsia="Calibri"/>
                <w:color w:val="000000"/>
                <w:sz w:val="24"/>
                <w:szCs w:val="24"/>
                <w:lang w:eastAsia="en-US"/>
              </w:rPr>
            </w:pPr>
            <w:r w:rsidRPr="00FE232B">
              <w:rPr>
                <w:rFonts w:eastAsia="Calibri"/>
                <w:color w:val="000000"/>
                <w:sz w:val="24"/>
                <w:szCs w:val="24"/>
                <w:lang w:eastAsia="en-US"/>
              </w:rPr>
              <w:t>ул. Екатерининская</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lang w:eastAsia="en-US"/>
              </w:rPr>
              <w:t>1430</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38038</w:t>
            </w:r>
          </w:p>
        </w:tc>
        <w:tc>
          <w:tcPr>
            <w:tcW w:w="63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color w:val="000000"/>
                <w:sz w:val="24"/>
                <w:szCs w:val="24"/>
              </w:rPr>
            </w:pPr>
            <w:r w:rsidRPr="00FE232B">
              <w:rPr>
                <w:rFonts w:eastAsia="Calibri"/>
                <w:color w:val="000000"/>
                <w:sz w:val="24"/>
                <w:szCs w:val="24"/>
              </w:rPr>
              <w:t>2018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line="276" w:lineRule="auto"/>
              <w:jc w:val="center"/>
              <w:rPr>
                <w:rFonts w:eastAsia="Calibri"/>
                <w:sz w:val="24"/>
                <w:szCs w:val="24"/>
                <w:lang w:eastAsia="en-US"/>
              </w:rPr>
            </w:pPr>
            <w:r w:rsidRPr="00FE232B">
              <w:rPr>
                <w:rFonts w:eastAsia="Calibri"/>
                <w:sz w:val="24"/>
                <w:szCs w:val="24"/>
              </w:rPr>
              <w:t>КФКиС</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4</w:t>
            </w:r>
          </w:p>
        </w:tc>
        <w:tc>
          <w:tcPr>
            <w:tcW w:w="1255" w:type="pct"/>
            <w:tcBorders>
              <w:top w:val="single" w:sz="4" w:space="0" w:color="auto"/>
              <w:left w:val="single" w:sz="4" w:space="0" w:color="auto"/>
              <w:bottom w:val="single" w:sz="4" w:space="0" w:color="auto"/>
              <w:right w:val="single" w:sz="4" w:space="0" w:color="auto"/>
            </w:tcBorders>
            <w:hideMark/>
          </w:tcPr>
          <w:p w:rsidR="0097494A" w:rsidRPr="00FE232B" w:rsidRDefault="0097494A" w:rsidP="00530CC2">
            <w:pPr>
              <w:jc w:val="both"/>
              <w:rPr>
                <w:rFonts w:eastAsia="Calibri"/>
                <w:sz w:val="24"/>
                <w:szCs w:val="24"/>
              </w:rPr>
            </w:pPr>
            <w:r w:rsidRPr="00FE232B">
              <w:rPr>
                <w:rFonts w:eastAsia="Calibri"/>
                <w:sz w:val="24"/>
                <w:szCs w:val="24"/>
              </w:rPr>
              <w:t xml:space="preserve">Строительство плавательного бассейна </w:t>
            </w:r>
            <w:r w:rsidRPr="00530CC2">
              <w:rPr>
                <w:rFonts w:eastAsia="Calibri"/>
                <w:sz w:val="24"/>
                <w:szCs w:val="24"/>
              </w:rPr>
              <w:t>по</w:t>
            </w:r>
            <w:r w:rsidR="00530CC2">
              <w:rPr>
                <w:rFonts w:eastAsia="Calibri"/>
                <w:sz w:val="24"/>
                <w:szCs w:val="24"/>
              </w:rPr>
              <w:t> </w:t>
            </w:r>
            <w:r w:rsidRPr="00530CC2">
              <w:rPr>
                <w:rFonts w:eastAsia="Calibri"/>
                <w:sz w:val="24"/>
                <w:szCs w:val="24"/>
              </w:rPr>
              <w:t>адресу:</w:t>
            </w:r>
            <w:r w:rsidRPr="00FE232B">
              <w:rPr>
                <w:rFonts w:eastAsia="Calibri"/>
                <w:sz w:val="24"/>
                <w:szCs w:val="24"/>
              </w:rPr>
              <w:t xml:space="preserve"> ул. Гашкова, 20а</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Гашкова, 20а</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126</w:t>
            </w:r>
          </w:p>
        </w:tc>
        <w:tc>
          <w:tcPr>
            <w:tcW w:w="629"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15786</w:t>
            </w:r>
          </w:p>
        </w:tc>
        <w:tc>
          <w:tcPr>
            <w:tcW w:w="63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2021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line="276" w:lineRule="auto"/>
              <w:jc w:val="center"/>
              <w:rPr>
                <w:rFonts w:eastAsia="Calibri"/>
                <w:sz w:val="24"/>
                <w:szCs w:val="24"/>
                <w:lang w:eastAsia="en-US"/>
              </w:rPr>
            </w:pPr>
            <w:r w:rsidRPr="00FE232B">
              <w:rPr>
                <w:rFonts w:eastAsia="Calibri"/>
                <w:sz w:val="24"/>
                <w:szCs w:val="24"/>
              </w:rPr>
              <w:t>КФКиС</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5</w:t>
            </w:r>
          </w:p>
        </w:tc>
        <w:tc>
          <w:tcPr>
            <w:tcW w:w="1255"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jc w:val="both"/>
              <w:rPr>
                <w:rFonts w:eastAsia="Calibri"/>
                <w:sz w:val="24"/>
                <w:szCs w:val="24"/>
              </w:rPr>
            </w:pPr>
            <w:r w:rsidRPr="00FE232B">
              <w:rPr>
                <w:rFonts w:eastAsia="Calibri"/>
                <w:sz w:val="24"/>
                <w:szCs w:val="24"/>
              </w:rPr>
              <w:t>Строительство физкультурно-</w:t>
            </w:r>
            <w:r w:rsidR="00EC2F79">
              <w:rPr>
                <w:rFonts w:eastAsia="Calibri"/>
                <w:sz w:val="24"/>
                <w:szCs w:val="24"/>
              </w:rPr>
              <w:t>с</w:t>
            </w:r>
            <w:r w:rsidRPr="00FE232B">
              <w:rPr>
                <w:rFonts w:eastAsia="Calibri"/>
                <w:sz w:val="24"/>
                <w:szCs w:val="24"/>
              </w:rPr>
              <w:t xml:space="preserve">портивного центра </w:t>
            </w:r>
            <w:r w:rsidRPr="00530CC2">
              <w:rPr>
                <w:rFonts w:eastAsia="Calibri"/>
                <w:sz w:val="24"/>
                <w:szCs w:val="24"/>
              </w:rPr>
              <w:t>по адресу</w:t>
            </w:r>
            <w:r w:rsidRPr="00FE232B">
              <w:rPr>
                <w:rFonts w:eastAsia="Calibri"/>
                <w:sz w:val="24"/>
                <w:szCs w:val="24"/>
              </w:rPr>
              <w:t>: ул.</w:t>
            </w:r>
            <w:r w:rsidR="00FE232B">
              <w:rPr>
                <w:rFonts w:eastAsia="Calibri"/>
                <w:sz w:val="24"/>
                <w:szCs w:val="24"/>
              </w:rPr>
              <w:t xml:space="preserve"> </w:t>
            </w:r>
            <w:r w:rsidRPr="00FE232B">
              <w:rPr>
                <w:rFonts w:eastAsia="Calibri"/>
                <w:sz w:val="24"/>
                <w:szCs w:val="24"/>
              </w:rPr>
              <w:t>Академика Веденеева, 25</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Академика Веденеева, 25</w:t>
            </w:r>
          </w:p>
        </w:tc>
        <w:tc>
          <w:tcPr>
            <w:tcW w:w="629" w:type="pct"/>
            <w:tcBorders>
              <w:top w:val="single" w:sz="4" w:space="0" w:color="auto"/>
              <w:left w:val="single" w:sz="4" w:space="0" w:color="auto"/>
              <w:bottom w:val="single" w:sz="4" w:space="0" w:color="auto"/>
              <w:right w:val="single" w:sz="4" w:space="0" w:color="auto"/>
            </w:tcBorders>
          </w:tcPr>
          <w:p w:rsidR="0097494A" w:rsidRPr="00FE232B" w:rsidRDefault="0097494A" w:rsidP="003D15C0">
            <w:pPr>
              <w:jc w:val="center"/>
              <w:rPr>
                <w:rFonts w:eastAsia="Calibri"/>
                <w:sz w:val="24"/>
                <w:szCs w:val="24"/>
              </w:rPr>
            </w:pPr>
            <w:r w:rsidRPr="00B06850">
              <w:rPr>
                <w:rFonts w:eastAsia="Calibri"/>
                <w:sz w:val="24"/>
                <w:szCs w:val="24"/>
              </w:rPr>
              <w:t>1</w:t>
            </w:r>
            <w:r w:rsidR="003D15C0" w:rsidRPr="00B06850">
              <w:rPr>
                <w:rFonts w:eastAsia="Calibri"/>
                <w:sz w:val="24"/>
                <w:szCs w:val="24"/>
              </w:rPr>
              <w:t>30</w:t>
            </w:r>
          </w:p>
        </w:tc>
        <w:tc>
          <w:tcPr>
            <w:tcW w:w="62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6733</w:t>
            </w:r>
          </w:p>
        </w:tc>
        <w:tc>
          <w:tcPr>
            <w:tcW w:w="63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2020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line="276" w:lineRule="auto"/>
              <w:jc w:val="center"/>
              <w:rPr>
                <w:rFonts w:eastAsia="Calibri"/>
                <w:sz w:val="24"/>
                <w:szCs w:val="24"/>
                <w:lang w:eastAsia="en-US"/>
              </w:rPr>
            </w:pPr>
            <w:r w:rsidRPr="00FE232B">
              <w:rPr>
                <w:rFonts w:eastAsia="Calibri"/>
                <w:sz w:val="24"/>
                <w:szCs w:val="24"/>
              </w:rPr>
              <w:t>КФКиС</w:t>
            </w:r>
          </w:p>
        </w:tc>
      </w:tr>
      <w:tr w:rsidR="0097494A" w:rsidRPr="00FE232B" w:rsidTr="00FE232B">
        <w:tc>
          <w:tcPr>
            <w:tcW w:w="5000" w:type="pct"/>
            <w:gridSpan w:val="8"/>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Приобретение спортивных объектов в муниципальную собственность</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rPr>
            </w:pPr>
            <w:r w:rsidRPr="00FE232B">
              <w:rPr>
                <w:rFonts w:eastAsia="Calibri"/>
                <w:sz w:val="24"/>
                <w:szCs w:val="24"/>
              </w:rPr>
              <w:t>1</w:t>
            </w:r>
          </w:p>
        </w:tc>
        <w:tc>
          <w:tcPr>
            <w:tcW w:w="1255" w:type="pct"/>
            <w:tcBorders>
              <w:top w:val="single" w:sz="4" w:space="0" w:color="auto"/>
              <w:left w:val="single" w:sz="4" w:space="0" w:color="auto"/>
              <w:bottom w:val="single" w:sz="4" w:space="0" w:color="auto"/>
              <w:right w:val="single" w:sz="4" w:space="0" w:color="auto"/>
            </w:tcBorders>
          </w:tcPr>
          <w:p w:rsidR="0097494A" w:rsidRPr="00FE232B" w:rsidRDefault="0097494A" w:rsidP="00FE232B">
            <w:pPr>
              <w:jc w:val="both"/>
              <w:rPr>
                <w:rFonts w:eastAsia="Calibri"/>
                <w:sz w:val="24"/>
                <w:szCs w:val="24"/>
              </w:rPr>
            </w:pPr>
            <w:r w:rsidRPr="00FE232B">
              <w:rPr>
                <w:rFonts w:eastAsia="Calibri"/>
                <w:color w:val="000000"/>
                <w:sz w:val="24"/>
                <w:szCs w:val="24"/>
              </w:rPr>
              <w:t xml:space="preserve">Приобретение физкультурно-оздоровительного комплекса </w:t>
            </w:r>
            <w:r w:rsidRPr="00530CC2">
              <w:rPr>
                <w:rFonts w:eastAsia="Calibri"/>
                <w:color w:val="000000"/>
                <w:sz w:val="24"/>
                <w:szCs w:val="24"/>
              </w:rPr>
              <w:t>по адресу</w:t>
            </w:r>
            <w:r w:rsidRPr="00FE232B">
              <w:rPr>
                <w:rFonts w:eastAsia="Calibri"/>
                <w:color w:val="000000"/>
                <w:sz w:val="24"/>
                <w:szCs w:val="24"/>
              </w:rPr>
              <w:t>: ул. Транспортная, 7</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Транспортная, 7</w:t>
            </w:r>
          </w:p>
        </w:tc>
        <w:tc>
          <w:tcPr>
            <w:tcW w:w="62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126</w:t>
            </w:r>
          </w:p>
        </w:tc>
        <w:tc>
          <w:tcPr>
            <w:tcW w:w="62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17971</w:t>
            </w:r>
          </w:p>
        </w:tc>
        <w:tc>
          <w:tcPr>
            <w:tcW w:w="63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2019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line="276" w:lineRule="auto"/>
              <w:jc w:val="center"/>
              <w:rPr>
                <w:rFonts w:eastAsia="Calibri"/>
                <w:sz w:val="24"/>
                <w:szCs w:val="24"/>
                <w:lang w:eastAsia="en-US"/>
              </w:rPr>
            </w:pPr>
            <w:r w:rsidRPr="00FE232B">
              <w:rPr>
                <w:rFonts w:eastAsia="Calibri"/>
                <w:sz w:val="24"/>
                <w:szCs w:val="24"/>
                <w:lang w:eastAsia="en-US"/>
              </w:rPr>
              <w:t>КФКиС</w:t>
            </w:r>
          </w:p>
        </w:tc>
      </w:tr>
      <w:tr w:rsidR="00410B86" w:rsidRPr="00FE232B" w:rsidTr="00410B86">
        <w:tc>
          <w:tcPr>
            <w:tcW w:w="205" w:type="pct"/>
            <w:gridSpan w:val="2"/>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2</w:t>
            </w:r>
          </w:p>
        </w:tc>
        <w:tc>
          <w:tcPr>
            <w:tcW w:w="1255" w:type="pct"/>
            <w:tcBorders>
              <w:top w:val="single" w:sz="4" w:space="0" w:color="auto"/>
              <w:left w:val="single" w:sz="4" w:space="0" w:color="auto"/>
              <w:bottom w:val="single" w:sz="4" w:space="0" w:color="auto"/>
              <w:right w:val="single" w:sz="4" w:space="0" w:color="auto"/>
            </w:tcBorders>
          </w:tcPr>
          <w:p w:rsidR="0097494A" w:rsidRPr="00FE232B" w:rsidRDefault="0097494A" w:rsidP="00FE232B">
            <w:pPr>
              <w:jc w:val="both"/>
              <w:rPr>
                <w:rFonts w:eastAsia="Calibri"/>
                <w:sz w:val="24"/>
                <w:szCs w:val="24"/>
              </w:rPr>
            </w:pPr>
            <w:r w:rsidRPr="00FE232B">
              <w:rPr>
                <w:rFonts w:eastAsia="Calibri"/>
                <w:sz w:val="24"/>
                <w:szCs w:val="24"/>
              </w:rPr>
              <w:t xml:space="preserve">Приобретение физкультурно-оздоровительного комплекса </w:t>
            </w:r>
            <w:r w:rsidRPr="00530CC2">
              <w:rPr>
                <w:rFonts w:eastAsia="Calibri"/>
                <w:sz w:val="24"/>
                <w:szCs w:val="24"/>
              </w:rPr>
              <w:t>по адресу</w:t>
            </w:r>
            <w:r w:rsidRPr="00FE232B">
              <w:rPr>
                <w:rFonts w:eastAsia="Calibri"/>
                <w:sz w:val="24"/>
                <w:szCs w:val="24"/>
              </w:rPr>
              <w:t>: ул. Рабочая, 9</w:t>
            </w:r>
          </w:p>
        </w:tc>
        <w:tc>
          <w:tcPr>
            <w:tcW w:w="96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rPr>
                <w:rFonts w:eastAsia="Calibri"/>
                <w:sz w:val="24"/>
                <w:szCs w:val="24"/>
              </w:rPr>
            </w:pPr>
            <w:r w:rsidRPr="00FE232B">
              <w:rPr>
                <w:rFonts w:eastAsia="Calibri"/>
                <w:sz w:val="24"/>
                <w:szCs w:val="24"/>
              </w:rPr>
              <w:t>г. Пермь,</w:t>
            </w:r>
          </w:p>
          <w:p w:rsidR="0097494A" w:rsidRPr="00FE232B" w:rsidRDefault="0097494A" w:rsidP="00EC2F79">
            <w:pPr>
              <w:rPr>
                <w:rFonts w:eastAsia="Calibri"/>
                <w:sz w:val="24"/>
                <w:szCs w:val="24"/>
              </w:rPr>
            </w:pPr>
            <w:r w:rsidRPr="00FE232B">
              <w:rPr>
                <w:rFonts w:eastAsia="Calibri"/>
                <w:sz w:val="24"/>
                <w:szCs w:val="24"/>
              </w:rPr>
              <w:t>ул. Рабочая, 9</w:t>
            </w:r>
          </w:p>
        </w:tc>
        <w:tc>
          <w:tcPr>
            <w:tcW w:w="62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150</w:t>
            </w:r>
          </w:p>
        </w:tc>
        <w:tc>
          <w:tcPr>
            <w:tcW w:w="62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15765</w:t>
            </w:r>
          </w:p>
        </w:tc>
        <w:tc>
          <w:tcPr>
            <w:tcW w:w="630" w:type="pct"/>
            <w:tcBorders>
              <w:top w:val="single" w:sz="4" w:space="0" w:color="auto"/>
              <w:left w:val="single" w:sz="4" w:space="0" w:color="auto"/>
              <w:bottom w:val="single" w:sz="4" w:space="0" w:color="auto"/>
              <w:right w:val="single" w:sz="4" w:space="0" w:color="auto"/>
            </w:tcBorders>
          </w:tcPr>
          <w:p w:rsidR="0097494A" w:rsidRPr="00FE232B" w:rsidRDefault="0097494A" w:rsidP="003D15C0">
            <w:pPr>
              <w:jc w:val="center"/>
              <w:rPr>
                <w:rFonts w:eastAsia="Calibri"/>
                <w:sz w:val="24"/>
                <w:szCs w:val="24"/>
              </w:rPr>
            </w:pPr>
            <w:r w:rsidRPr="00B06850">
              <w:rPr>
                <w:rFonts w:eastAsia="Calibri"/>
                <w:sz w:val="24"/>
                <w:szCs w:val="24"/>
              </w:rPr>
              <w:t>201</w:t>
            </w:r>
            <w:r w:rsidR="003D15C0" w:rsidRPr="00B06850">
              <w:rPr>
                <w:rFonts w:eastAsia="Calibri"/>
                <w:sz w:val="24"/>
                <w:szCs w:val="24"/>
              </w:rPr>
              <w:t>9</w:t>
            </w:r>
            <w:r w:rsidRPr="00B06850">
              <w:rPr>
                <w:rFonts w:eastAsia="Calibri"/>
                <w:sz w:val="24"/>
                <w:szCs w:val="24"/>
              </w:rPr>
              <w:t xml:space="preserve"> год</w:t>
            </w:r>
          </w:p>
        </w:tc>
        <w:tc>
          <w:tcPr>
            <w:tcW w:w="683"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spacing w:after="200" w:line="276" w:lineRule="auto"/>
              <w:jc w:val="center"/>
              <w:rPr>
                <w:rFonts w:eastAsia="Calibri"/>
                <w:sz w:val="24"/>
                <w:szCs w:val="24"/>
                <w:lang w:eastAsia="en-US"/>
              </w:rPr>
            </w:pPr>
            <w:r w:rsidRPr="00FE232B">
              <w:rPr>
                <w:rFonts w:eastAsia="Calibri"/>
                <w:sz w:val="24"/>
                <w:szCs w:val="24"/>
                <w:lang w:eastAsia="en-US"/>
              </w:rPr>
              <w:t>КФКиС</w:t>
            </w:r>
          </w:p>
        </w:tc>
      </w:tr>
    </w:tbl>
    <w:p w:rsidR="007207DE" w:rsidRDefault="007207DE" w:rsidP="0097494A">
      <w:pPr>
        <w:widowControl w:val="0"/>
        <w:autoSpaceDE w:val="0"/>
        <w:autoSpaceDN w:val="0"/>
        <w:adjustRightInd w:val="0"/>
        <w:rPr>
          <w:sz w:val="28"/>
          <w:szCs w:val="28"/>
        </w:rPr>
      </w:pPr>
    </w:p>
    <w:p w:rsidR="0097494A" w:rsidRPr="00E104BD" w:rsidRDefault="0087200A" w:rsidP="0097494A">
      <w:pPr>
        <w:widowControl w:val="0"/>
        <w:autoSpaceDE w:val="0"/>
        <w:autoSpaceDN w:val="0"/>
        <w:adjustRightInd w:val="0"/>
        <w:rPr>
          <w:sz w:val="28"/>
          <w:szCs w:val="28"/>
        </w:rPr>
      </w:pPr>
      <w:r w:rsidRPr="00E104BD">
        <w:rPr>
          <w:sz w:val="28"/>
          <w:szCs w:val="28"/>
        </w:rPr>
        <w:t xml:space="preserve">2.3. </w:t>
      </w:r>
      <w:r w:rsidR="0097494A" w:rsidRPr="00E104BD">
        <w:rPr>
          <w:sz w:val="28"/>
          <w:szCs w:val="28"/>
        </w:rPr>
        <w:t>В области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455"/>
        <w:gridCol w:w="1985"/>
        <w:gridCol w:w="2129"/>
        <w:gridCol w:w="1277"/>
        <w:gridCol w:w="1804"/>
      </w:tblGrid>
      <w:tr w:rsidR="0097494A" w:rsidRPr="00FE232B" w:rsidTr="00410B86">
        <w:trPr>
          <w:trHeight w:val="346"/>
        </w:trPr>
        <w:tc>
          <w:tcPr>
            <w:tcW w:w="24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widowControl w:val="0"/>
              <w:autoSpaceDE w:val="0"/>
              <w:autoSpaceDN w:val="0"/>
              <w:adjustRightInd w:val="0"/>
              <w:jc w:val="center"/>
              <w:rPr>
                <w:rFonts w:eastAsia="Calibri"/>
                <w:sz w:val="24"/>
                <w:szCs w:val="24"/>
              </w:rPr>
            </w:pPr>
            <w:r w:rsidRPr="00FE232B">
              <w:rPr>
                <w:rFonts w:eastAsia="Calibri"/>
                <w:sz w:val="24"/>
                <w:szCs w:val="24"/>
              </w:rPr>
              <w:t>№</w:t>
            </w:r>
          </w:p>
        </w:tc>
        <w:tc>
          <w:tcPr>
            <w:tcW w:w="121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widowControl w:val="0"/>
              <w:autoSpaceDE w:val="0"/>
              <w:autoSpaceDN w:val="0"/>
              <w:adjustRightInd w:val="0"/>
              <w:jc w:val="center"/>
              <w:rPr>
                <w:rFonts w:eastAsia="Calibri"/>
                <w:sz w:val="24"/>
                <w:szCs w:val="24"/>
              </w:rPr>
            </w:pPr>
            <w:r w:rsidRPr="00FE232B">
              <w:rPr>
                <w:rFonts w:eastAsia="Calibri"/>
                <w:sz w:val="24"/>
                <w:szCs w:val="24"/>
              </w:rPr>
              <w:t xml:space="preserve">Наименование </w:t>
            </w:r>
          </w:p>
          <w:p w:rsidR="0097494A" w:rsidRPr="00FE232B" w:rsidRDefault="0097494A" w:rsidP="0097494A">
            <w:pPr>
              <w:widowControl w:val="0"/>
              <w:autoSpaceDE w:val="0"/>
              <w:autoSpaceDN w:val="0"/>
              <w:adjustRightInd w:val="0"/>
              <w:jc w:val="center"/>
              <w:rPr>
                <w:rFonts w:eastAsia="Calibri"/>
                <w:sz w:val="24"/>
                <w:szCs w:val="24"/>
              </w:rPr>
            </w:pPr>
            <w:r w:rsidRPr="00FE232B">
              <w:rPr>
                <w:rFonts w:eastAsia="Calibri"/>
                <w:sz w:val="24"/>
                <w:szCs w:val="24"/>
              </w:rPr>
              <w:t>мероприятия</w:t>
            </w:r>
          </w:p>
        </w:tc>
        <w:tc>
          <w:tcPr>
            <w:tcW w:w="979"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lang w:eastAsia="en-US"/>
              </w:rPr>
            </w:pPr>
            <w:r w:rsidRPr="00FE232B">
              <w:rPr>
                <w:rFonts w:eastAsia="Calibri"/>
                <w:sz w:val="24"/>
                <w:szCs w:val="24"/>
                <w:lang w:eastAsia="en-US"/>
              </w:rPr>
              <w:t>Местоположение объекта</w:t>
            </w:r>
          </w:p>
        </w:tc>
        <w:tc>
          <w:tcPr>
            <w:tcW w:w="105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lang w:eastAsia="en-US"/>
              </w:rPr>
            </w:pPr>
            <w:r w:rsidRPr="00FE232B">
              <w:rPr>
                <w:rFonts w:eastAsia="Calibri"/>
                <w:sz w:val="24"/>
                <w:szCs w:val="24"/>
                <w:lang w:eastAsia="en-US"/>
              </w:rPr>
              <w:t>Количество получателей услуг по</w:t>
            </w:r>
            <w:r w:rsidR="00E104BD">
              <w:rPr>
                <w:rFonts w:eastAsia="Calibri"/>
                <w:sz w:val="24"/>
                <w:szCs w:val="24"/>
                <w:lang w:eastAsia="en-US"/>
              </w:rPr>
              <w:t> </w:t>
            </w:r>
            <w:r w:rsidRPr="00FE232B">
              <w:rPr>
                <w:rFonts w:eastAsia="Calibri"/>
                <w:sz w:val="24"/>
                <w:szCs w:val="24"/>
                <w:lang w:eastAsia="en-US"/>
              </w:rPr>
              <w:t>состоянию на</w:t>
            </w:r>
            <w:r w:rsidR="00410B86">
              <w:rPr>
                <w:rFonts w:eastAsia="Calibri"/>
                <w:sz w:val="24"/>
                <w:szCs w:val="24"/>
                <w:lang w:eastAsia="en-US"/>
              </w:rPr>
              <w:t> </w:t>
            </w:r>
            <w:r w:rsidRPr="00FE232B">
              <w:rPr>
                <w:rFonts w:eastAsia="Calibri"/>
                <w:sz w:val="24"/>
                <w:szCs w:val="24"/>
                <w:lang w:eastAsia="en-US"/>
              </w:rPr>
              <w:t>31.12.2022,</w:t>
            </w:r>
          </w:p>
          <w:p w:rsidR="0097494A" w:rsidRPr="00FE232B" w:rsidRDefault="0097494A" w:rsidP="0097494A">
            <w:pPr>
              <w:jc w:val="center"/>
              <w:rPr>
                <w:rFonts w:eastAsia="Calibri"/>
                <w:sz w:val="24"/>
                <w:szCs w:val="24"/>
                <w:lang w:eastAsia="en-US"/>
              </w:rPr>
            </w:pPr>
            <w:r w:rsidRPr="00FE232B">
              <w:rPr>
                <w:rFonts w:eastAsia="Calibri"/>
                <w:sz w:val="24"/>
                <w:szCs w:val="24"/>
                <w:lang w:eastAsia="en-US"/>
              </w:rPr>
              <w:t>чел.</w:t>
            </w:r>
          </w:p>
        </w:tc>
        <w:tc>
          <w:tcPr>
            <w:tcW w:w="630" w:type="pct"/>
            <w:tcBorders>
              <w:top w:val="single" w:sz="4" w:space="0" w:color="auto"/>
              <w:left w:val="single" w:sz="4" w:space="0" w:color="auto"/>
              <w:bottom w:val="single" w:sz="4" w:space="0" w:color="auto"/>
              <w:right w:val="single" w:sz="4" w:space="0" w:color="auto"/>
            </w:tcBorders>
            <w:hideMark/>
          </w:tcPr>
          <w:p w:rsidR="00E104BD" w:rsidRDefault="0097494A" w:rsidP="0097494A">
            <w:pPr>
              <w:jc w:val="center"/>
              <w:rPr>
                <w:rFonts w:eastAsia="Calibri"/>
                <w:sz w:val="24"/>
                <w:szCs w:val="24"/>
              </w:rPr>
            </w:pPr>
            <w:r w:rsidRPr="00FE232B">
              <w:rPr>
                <w:rFonts w:eastAsia="Calibri"/>
                <w:sz w:val="24"/>
                <w:szCs w:val="24"/>
              </w:rPr>
              <w:t xml:space="preserve">Срок </w:t>
            </w:r>
          </w:p>
          <w:p w:rsidR="0097494A" w:rsidRPr="00FE232B" w:rsidRDefault="0097494A" w:rsidP="0097494A">
            <w:pPr>
              <w:jc w:val="center"/>
              <w:rPr>
                <w:rFonts w:eastAsia="Calibri"/>
                <w:sz w:val="24"/>
                <w:szCs w:val="24"/>
              </w:rPr>
            </w:pPr>
            <w:r w:rsidRPr="00FE232B">
              <w:rPr>
                <w:rFonts w:eastAsia="Calibri"/>
                <w:sz w:val="24"/>
                <w:szCs w:val="24"/>
              </w:rPr>
              <w:t>реализации</w:t>
            </w:r>
          </w:p>
        </w:tc>
        <w:tc>
          <w:tcPr>
            <w:tcW w:w="890" w:type="pct"/>
            <w:tcBorders>
              <w:top w:val="single" w:sz="4" w:space="0" w:color="auto"/>
              <w:left w:val="single" w:sz="4" w:space="0" w:color="auto"/>
              <w:bottom w:val="single" w:sz="4" w:space="0" w:color="auto"/>
              <w:right w:val="single" w:sz="4" w:space="0" w:color="auto"/>
            </w:tcBorders>
          </w:tcPr>
          <w:p w:rsidR="0097494A" w:rsidRPr="00FE232B" w:rsidRDefault="0097494A" w:rsidP="0097494A">
            <w:pPr>
              <w:jc w:val="center"/>
              <w:rPr>
                <w:rFonts w:eastAsia="Calibri"/>
                <w:sz w:val="24"/>
                <w:szCs w:val="24"/>
              </w:rPr>
            </w:pPr>
            <w:r w:rsidRPr="00FE232B">
              <w:rPr>
                <w:rFonts w:eastAsia="Calibri"/>
                <w:sz w:val="24"/>
                <w:szCs w:val="24"/>
              </w:rPr>
              <w:t>Ответственный исполнитель</w:t>
            </w:r>
          </w:p>
        </w:tc>
      </w:tr>
      <w:tr w:rsidR="0097494A" w:rsidRPr="00FE232B" w:rsidTr="00410B86">
        <w:trPr>
          <w:trHeight w:val="346"/>
        </w:trPr>
        <w:tc>
          <w:tcPr>
            <w:tcW w:w="24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widowControl w:val="0"/>
              <w:autoSpaceDE w:val="0"/>
              <w:autoSpaceDN w:val="0"/>
              <w:adjustRightInd w:val="0"/>
              <w:jc w:val="center"/>
              <w:rPr>
                <w:rFonts w:eastAsia="Calibri"/>
                <w:sz w:val="24"/>
                <w:szCs w:val="24"/>
              </w:rPr>
            </w:pPr>
            <w:r w:rsidRPr="00FE232B">
              <w:rPr>
                <w:rFonts w:eastAsia="Calibri"/>
                <w:sz w:val="24"/>
                <w:szCs w:val="24"/>
              </w:rPr>
              <w:t>1</w:t>
            </w:r>
          </w:p>
        </w:tc>
        <w:tc>
          <w:tcPr>
            <w:tcW w:w="1211" w:type="pct"/>
            <w:tcBorders>
              <w:top w:val="single" w:sz="4" w:space="0" w:color="auto"/>
              <w:left w:val="single" w:sz="4" w:space="0" w:color="auto"/>
              <w:bottom w:val="single" w:sz="4" w:space="0" w:color="auto"/>
              <w:right w:val="single" w:sz="4" w:space="0" w:color="auto"/>
            </w:tcBorders>
            <w:hideMark/>
          </w:tcPr>
          <w:p w:rsidR="0097494A" w:rsidRPr="00FE232B" w:rsidRDefault="0097494A" w:rsidP="00EC2F79">
            <w:pPr>
              <w:widowControl w:val="0"/>
              <w:autoSpaceDE w:val="0"/>
              <w:autoSpaceDN w:val="0"/>
              <w:adjustRightInd w:val="0"/>
              <w:jc w:val="both"/>
              <w:rPr>
                <w:rFonts w:eastAsia="Calibri"/>
                <w:sz w:val="24"/>
                <w:szCs w:val="24"/>
              </w:rPr>
            </w:pPr>
            <w:r w:rsidRPr="00FE232B">
              <w:rPr>
                <w:rFonts w:eastAsia="Calibri"/>
                <w:sz w:val="24"/>
                <w:szCs w:val="24"/>
              </w:rPr>
              <w:t>Реконструкция здания МАУ «Дворец молодежи» г. Перми</w:t>
            </w:r>
          </w:p>
        </w:tc>
        <w:tc>
          <w:tcPr>
            <w:tcW w:w="979" w:type="pct"/>
            <w:tcBorders>
              <w:top w:val="single" w:sz="4" w:space="0" w:color="auto"/>
              <w:left w:val="single" w:sz="4" w:space="0" w:color="auto"/>
              <w:bottom w:val="single" w:sz="4" w:space="0" w:color="auto"/>
              <w:right w:val="single" w:sz="4" w:space="0" w:color="auto"/>
            </w:tcBorders>
          </w:tcPr>
          <w:p w:rsidR="0097494A" w:rsidRPr="00FE232B" w:rsidRDefault="0097494A" w:rsidP="00EC2F79">
            <w:pPr>
              <w:spacing w:after="200"/>
              <w:rPr>
                <w:rFonts w:eastAsia="Calibri"/>
                <w:sz w:val="24"/>
                <w:szCs w:val="24"/>
                <w:lang w:eastAsia="en-US"/>
              </w:rPr>
            </w:pPr>
            <w:r w:rsidRPr="00FE232B">
              <w:rPr>
                <w:rFonts w:eastAsia="Calibri"/>
                <w:sz w:val="24"/>
                <w:szCs w:val="24"/>
                <w:lang w:eastAsia="en-US"/>
              </w:rPr>
              <w:t>г. Пермь, ул.</w:t>
            </w:r>
            <w:r w:rsidR="00EC2F79">
              <w:rPr>
                <w:rFonts w:eastAsia="Calibri"/>
                <w:sz w:val="24"/>
                <w:szCs w:val="24"/>
                <w:lang w:eastAsia="en-US"/>
              </w:rPr>
              <w:t> </w:t>
            </w:r>
            <w:r w:rsidRPr="00FE232B">
              <w:rPr>
                <w:rFonts w:eastAsia="Calibri"/>
                <w:sz w:val="24"/>
                <w:szCs w:val="24"/>
                <w:lang w:eastAsia="en-US"/>
              </w:rPr>
              <w:t>Петропав</w:t>
            </w:r>
            <w:r w:rsidR="00D77D78">
              <w:rPr>
                <w:rFonts w:eastAsia="Calibri"/>
                <w:sz w:val="24"/>
                <w:szCs w:val="24"/>
                <w:lang w:eastAsia="en-US"/>
              </w:rPr>
              <w:t>-</w:t>
            </w:r>
            <w:r w:rsidRPr="00FE232B">
              <w:rPr>
                <w:rFonts w:eastAsia="Calibri"/>
                <w:sz w:val="24"/>
                <w:szCs w:val="24"/>
                <w:lang w:eastAsia="en-US"/>
              </w:rPr>
              <w:t>лов</w:t>
            </w:r>
            <w:r w:rsidR="00EC2F79">
              <w:rPr>
                <w:rFonts w:eastAsia="Calibri"/>
                <w:sz w:val="24"/>
                <w:szCs w:val="24"/>
                <w:lang w:eastAsia="en-US"/>
              </w:rPr>
              <w:t>с</w:t>
            </w:r>
            <w:r w:rsidRPr="00FE232B">
              <w:rPr>
                <w:rFonts w:eastAsia="Calibri"/>
                <w:sz w:val="24"/>
                <w:szCs w:val="24"/>
                <w:lang w:eastAsia="en-US"/>
              </w:rPr>
              <w:t>кая, 185</w:t>
            </w:r>
          </w:p>
        </w:tc>
        <w:tc>
          <w:tcPr>
            <w:tcW w:w="105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spacing w:after="200"/>
              <w:jc w:val="center"/>
              <w:rPr>
                <w:rFonts w:eastAsia="Calibri"/>
                <w:sz w:val="24"/>
                <w:szCs w:val="24"/>
                <w:lang w:eastAsia="en-US"/>
              </w:rPr>
            </w:pPr>
            <w:r w:rsidRPr="00FE232B">
              <w:rPr>
                <w:rFonts w:eastAsia="Calibri"/>
                <w:sz w:val="24"/>
                <w:szCs w:val="24"/>
                <w:lang w:eastAsia="en-US"/>
              </w:rPr>
              <w:t>140000</w:t>
            </w:r>
          </w:p>
        </w:tc>
        <w:tc>
          <w:tcPr>
            <w:tcW w:w="630" w:type="pct"/>
            <w:tcBorders>
              <w:top w:val="single" w:sz="4" w:space="0" w:color="auto"/>
              <w:left w:val="single" w:sz="4" w:space="0" w:color="auto"/>
              <w:bottom w:val="single" w:sz="4" w:space="0" w:color="auto"/>
              <w:right w:val="single" w:sz="4" w:space="0" w:color="auto"/>
            </w:tcBorders>
            <w:hideMark/>
          </w:tcPr>
          <w:p w:rsidR="0097494A" w:rsidRPr="00FE232B" w:rsidRDefault="0097494A" w:rsidP="0097494A">
            <w:pPr>
              <w:jc w:val="center"/>
              <w:rPr>
                <w:rFonts w:eastAsia="Calibri"/>
                <w:sz w:val="24"/>
                <w:szCs w:val="24"/>
                <w:lang w:eastAsia="en-US"/>
              </w:rPr>
            </w:pPr>
            <w:r w:rsidRPr="00FE232B">
              <w:rPr>
                <w:rFonts w:eastAsia="Calibri"/>
                <w:sz w:val="24"/>
                <w:szCs w:val="24"/>
                <w:lang w:eastAsia="en-US"/>
              </w:rPr>
              <w:t>2021 год</w:t>
            </w:r>
          </w:p>
        </w:tc>
        <w:tc>
          <w:tcPr>
            <w:tcW w:w="890" w:type="pct"/>
            <w:tcBorders>
              <w:top w:val="single" w:sz="4" w:space="0" w:color="auto"/>
              <w:left w:val="single" w:sz="4" w:space="0" w:color="auto"/>
              <w:bottom w:val="single" w:sz="4" w:space="0" w:color="auto"/>
              <w:right w:val="single" w:sz="4" w:space="0" w:color="auto"/>
            </w:tcBorders>
          </w:tcPr>
          <w:p w:rsidR="00410B86" w:rsidRDefault="0097494A" w:rsidP="00410B86">
            <w:pPr>
              <w:jc w:val="center"/>
              <w:rPr>
                <w:rFonts w:eastAsia="Calibri"/>
                <w:sz w:val="24"/>
                <w:szCs w:val="24"/>
                <w:lang w:eastAsia="en-US"/>
              </w:rPr>
            </w:pPr>
            <w:r w:rsidRPr="00FE232B">
              <w:rPr>
                <w:rFonts w:eastAsia="Calibri"/>
                <w:sz w:val="24"/>
                <w:szCs w:val="24"/>
                <w:lang w:eastAsia="en-US"/>
              </w:rPr>
              <w:t>департамент культуры и</w:t>
            </w:r>
            <w:r w:rsidR="00410B86">
              <w:rPr>
                <w:rFonts w:eastAsia="Calibri"/>
                <w:sz w:val="24"/>
                <w:szCs w:val="24"/>
                <w:lang w:eastAsia="en-US"/>
              </w:rPr>
              <w:t> </w:t>
            </w:r>
            <w:r w:rsidRPr="00FE232B">
              <w:rPr>
                <w:rFonts w:eastAsia="Calibri"/>
                <w:sz w:val="24"/>
                <w:szCs w:val="24"/>
                <w:lang w:eastAsia="en-US"/>
              </w:rPr>
              <w:t xml:space="preserve">молодежной политики </w:t>
            </w:r>
          </w:p>
          <w:p w:rsidR="0097494A" w:rsidRPr="00FE232B" w:rsidRDefault="0097494A" w:rsidP="00410B86">
            <w:pPr>
              <w:jc w:val="center"/>
              <w:rPr>
                <w:rFonts w:eastAsia="Calibri"/>
                <w:sz w:val="24"/>
                <w:szCs w:val="24"/>
                <w:lang w:eastAsia="en-US"/>
              </w:rPr>
            </w:pPr>
            <w:r w:rsidRPr="00FE232B">
              <w:rPr>
                <w:rFonts w:eastAsia="Calibri"/>
                <w:sz w:val="24"/>
                <w:szCs w:val="24"/>
                <w:lang w:eastAsia="en-US"/>
              </w:rPr>
              <w:t xml:space="preserve">администрации города Перми </w:t>
            </w:r>
          </w:p>
        </w:tc>
      </w:tr>
    </w:tbl>
    <w:p w:rsidR="0097494A" w:rsidRPr="0097494A" w:rsidRDefault="0097494A" w:rsidP="0097494A">
      <w:pPr>
        <w:jc w:val="both"/>
        <w:rPr>
          <w:rFonts w:eastAsia="Calibri"/>
          <w:b/>
          <w:sz w:val="28"/>
          <w:szCs w:val="22"/>
          <w:lang w:eastAsia="en-US"/>
        </w:rPr>
      </w:pPr>
    </w:p>
    <w:p w:rsidR="00410B86" w:rsidRDefault="00501BAB" w:rsidP="0097494A">
      <w:pPr>
        <w:jc w:val="center"/>
        <w:rPr>
          <w:rFonts w:eastAsia="Calibri"/>
          <w:b/>
          <w:sz w:val="28"/>
          <w:szCs w:val="22"/>
          <w:lang w:eastAsia="en-US"/>
        </w:rPr>
      </w:pPr>
      <w:r>
        <w:rPr>
          <w:rFonts w:eastAsia="Calibri"/>
          <w:b/>
          <w:sz w:val="28"/>
          <w:szCs w:val="22"/>
          <w:lang w:eastAsia="en-US"/>
        </w:rPr>
        <w:t>Часть</w:t>
      </w:r>
      <w:r w:rsidR="0097494A" w:rsidRPr="0097494A">
        <w:rPr>
          <w:rFonts w:eastAsia="Calibri"/>
          <w:b/>
          <w:sz w:val="28"/>
          <w:szCs w:val="22"/>
          <w:lang w:eastAsia="en-US"/>
        </w:rPr>
        <w:t xml:space="preserve"> I</w:t>
      </w:r>
      <w:r w:rsidR="0097494A" w:rsidRPr="0097494A">
        <w:rPr>
          <w:rFonts w:eastAsia="Calibri"/>
          <w:b/>
          <w:sz w:val="28"/>
          <w:szCs w:val="22"/>
          <w:lang w:val="en-US" w:eastAsia="en-US"/>
        </w:rPr>
        <w:t>I</w:t>
      </w:r>
      <w:r w:rsidR="0097494A" w:rsidRPr="0097494A">
        <w:rPr>
          <w:rFonts w:eastAsia="Calibri"/>
          <w:b/>
          <w:sz w:val="28"/>
          <w:szCs w:val="22"/>
          <w:lang w:eastAsia="en-US"/>
        </w:rPr>
        <w:t xml:space="preserve">I. Оценка объемов и источников финансирования мероприятий </w:t>
      </w:r>
    </w:p>
    <w:p w:rsidR="00410B86" w:rsidRDefault="0097494A" w:rsidP="0097494A">
      <w:pPr>
        <w:jc w:val="center"/>
        <w:rPr>
          <w:rFonts w:eastAsia="Calibri"/>
          <w:b/>
          <w:sz w:val="28"/>
          <w:szCs w:val="22"/>
          <w:lang w:eastAsia="en-US"/>
        </w:rPr>
      </w:pPr>
      <w:r w:rsidRPr="0097494A">
        <w:rPr>
          <w:rFonts w:eastAsia="Calibri"/>
          <w:b/>
          <w:sz w:val="28"/>
          <w:szCs w:val="22"/>
          <w:lang w:eastAsia="en-US"/>
        </w:rPr>
        <w:t xml:space="preserve">(инвестиционных проектов) по проектированию, строительству </w:t>
      </w:r>
    </w:p>
    <w:p w:rsidR="0097494A" w:rsidRPr="0097494A" w:rsidRDefault="0097494A" w:rsidP="0097494A">
      <w:pPr>
        <w:jc w:val="center"/>
        <w:rPr>
          <w:rFonts w:eastAsia="Calibri"/>
          <w:b/>
          <w:sz w:val="28"/>
          <w:szCs w:val="22"/>
          <w:lang w:eastAsia="en-US"/>
        </w:rPr>
      </w:pPr>
      <w:r w:rsidRPr="0097494A">
        <w:rPr>
          <w:rFonts w:eastAsia="Calibri"/>
          <w:b/>
          <w:sz w:val="28"/>
          <w:szCs w:val="22"/>
          <w:lang w:eastAsia="en-US"/>
        </w:rPr>
        <w:t>и реконструкции объектов социальной инфраструктуры города Перми</w:t>
      </w:r>
    </w:p>
    <w:p w:rsidR="003D15C0" w:rsidRDefault="003D15C0" w:rsidP="0097494A">
      <w:pPr>
        <w:ind w:firstLine="708"/>
        <w:jc w:val="both"/>
        <w:rPr>
          <w:rFonts w:eastAsia="Calibri"/>
          <w:sz w:val="28"/>
          <w:szCs w:val="28"/>
          <w:lang w:eastAsia="en-US"/>
        </w:rPr>
      </w:pPr>
    </w:p>
    <w:p w:rsidR="0097494A" w:rsidRPr="0097494A" w:rsidRDefault="003D15C0" w:rsidP="0097494A">
      <w:pPr>
        <w:ind w:firstLine="708"/>
        <w:jc w:val="both"/>
        <w:rPr>
          <w:rFonts w:eastAsia="Calibri"/>
          <w:sz w:val="28"/>
          <w:szCs w:val="28"/>
          <w:lang w:eastAsia="en-US"/>
        </w:rPr>
      </w:pPr>
      <w:r>
        <w:rPr>
          <w:rFonts w:eastAsia="Calibri"/>
          <w:sz w:val="28"/>
          <w:szCs w:val="28"/>
          <w:lang w:eastAsia="en-US"/>
        </w:rPr>
        <w:t xml:space="preserve">3.1. </w:t>
      </w:r>
      <w:r w:rsidR="0097494A" w:rsidRPr="0097494A">
        <w:rPr>
          <w:rFonts w:eastAsia="Calibri"/>
          <w:sz w:val="28"/>
          <w:szCs w:val="28"/>
          <w:lang w:eastAsia="en-US"/>
        </w:rPr>
        <w:t>Финансирование мероприятий Программы осуществляется за счет средств бюджета Пермского края, бюджета города Перми, а также внебюджетных источников.</w:t>
      </w:r>
    </w:p>
    <w:p w:rsidR="00324E4F" w:rsidRPr="00324E4F" w:rsidRDefault="00324E4F" w:rsidP="00324E4F">
      <w:pPr>
        <w:ind w:firstLine="708"/>
        <w:jc w:val="both"/>
        <w:rPr>
          <w:rFonts w:eastAsia="Calibri"/>
          <w:sz w:val="28"/>
          <w:szCs w:val="28"/>
          <w:lang w:eastAsia="en-US"/>
        </w:rPr>
      </w:pPr>
      <w:r w:rsidRPr="00324E4F">
        <w:rPr>
          <w:rFonts w:eastAsia="Calibri"/>
          <w:sz w:val="28"/>
          <w:szCs w:val="28"/>
          <w:lang w:eastAsia="en-US"/>
        </w:rPr>
        <w:t xml:space="preserve">3.2. Общий объем финансирования Программы на период 2018-2022 годов за счет средств бюджетов составляет 7034148,258 тыс. руб., в том числе </w:t>
      </w:r>
      <w:r w:rsidRPr="00FC794C">
        <w:rPr>
          <w:rFonts w:eastAsia="Calibri"/>
          <w:sz w:val="28"/>
          <w:szCs w:val="28"/>
          <w:lang w:eastAsia="en-US"/>
        </w:rPr>
        <w:t>по годам</w:t>
      </w:r>
      <w:r w:rsidRPr="00324E4F">
        <w:rPr>
          <w:rFonts w:eastAsia="Calibri"/>
          <w:sz w:val="28"/>
          <w:szCs w:val="28"/>
          <w:lang w:eastAsia="en-US"/>
        </w:rPr>
        <w:t>:</w:t>
      </w:r>
    </w:p>
    <w:p w:rsidR="00324E4F" w:rsidRPr="00324E4F" w:rsidRDefault="00324E4F" w:rsidP="00324E4F">
      <w:pPr>
        <w:ind w:firstLine="708"/>
        <w:jc w:val="both"/>
        <w:rPr>
          <w:rFonts w:eastAsia="Calibri"/>
          <w:sz w:val="28"/>
          <w:szCs w:val="28"/>
          <w:lang w:eastAsia="en-US"/>
        </w:rPr>
      </w:pPr>
      <w:r w:rsidRPr="00324E4F">
        <w:rPr>
          <w:rFonts w:eastAsia="Calibri"/>
          <w:sz w:val="28"/>
          <w:szCs w:val="28"/>
          <w:lang w:eastAsia="en-US"/>
        </w:rPr>
        <w:t>2018 г</w:t>
      </w:r>
      <w:r w:rsidR="00E104BD">
        <w:rPr>
          <w:rFonts w:eastAsia="Calibri"/>
          <w:sz w:val="28"/>
          <w:szCs w:val="28"/>
          <w:lang w:eastAsia="en-US"/>
        </w:rPr>
        <w:t>од</w:t>
      </w:r>
      <w:r w:rsidRPr="00324E4F">
        <w:rPr>
          <w:rFonts w:eastAsia="Calibri"/>
          <w:sz w:val="28"/>
          <w:szCs w:val="28"/>
          <w:lang w:eastAsia="en-US"/>
        </w:rPr>
        <w:t xml:space="preserve"> – 1597881,438 тыс. руб.</w:t>
      </w:r>
      <w:r w:rsidR="007207DE">
        <w:rPr>
          <w:rFonts w:eastAsia="Calibri"/>
          <w:sz w:val="28"/>
          <w:szCs w:val="28"/>
          <w:lang w:eastAsia="en-US"/>
        </w:rPr>
        <w:t>,</w:t>
      </w:r>
    </w:p>
    <w:p w:rsidR="00324E4F" w:rsidRPr="00324E4F" w:rsidRDefault="00324E4F" w:rsidP="00324E4F">
      <w:pPr>
        <w:ind w:firstLine="708"/>
        <w:jc w:val="both"/>
        <w:rPr>
          <w:rFonts w:eastAsia="Calibri"/>
          <w:sz w:val="28"/>
          <w:szCs w:val="28"/>
          <w:lang w:eastAsia="en-US"/>
        </w:rPr>
      </w:pPr>
      <w:r w:rsidRPr="00324E4F">
        <w:rPr>
          <w:rFonts w:eastAsia="Calibri"/>
          <w:sz w:val="28"/>
          <w:szCs w:val="28"/>
          <w:lang w:eastAsia="en-US"/>
        </w:rPr>
        <w:t>2019 г</w:t>
      </w:r>
      <w:r w:rsidR="00E104BD">
        <w:rPr>
          <w:rFonts w:eastAsia="Calibri"/>
          <w:sz w:val="28"/>
          <w:szCs w:val="28"/>
          <w:lang w:eastAsia="en-US"/>
        </w:rPr>
        <w:t>од</w:t>
      </w:r>
      <w:r w:rsidRPr="00324E4F">
        <w:rPr>
          <w:rFonts w:eastAsia="Calibri"/>
          <w:sz w:val="28"/>
          <w:szCs w:val="28"/>
          <w:lang w:eastAsia="en-US"/>
        </w:rPr>
        <w:t xml:space="preserve"> – 1549539,011 тыс. руб.</w:t>
      </w:r>
      <w:r w:rsidR="00E104BD">
        <w:rPr>
          <w:rFonts w:eastAsia="Calibri"/>
          <w:sz w:val="28"/>
          <w:szCs w:val="28"/>
          <w:lang w:eastAsia="en-US"/>
        </w:rPr>
        <w:t>,</w:t>
      </w:r>
    </w:p>
    <w:p w:rsidR="00324E4F" w:rsidRPr="00324E4F" w:rsidRDefault="00324E4F" w:rsidP="00324E4F">
      <w:pPr>
        <w:ind w:firstLine="708"/>
        <w:jc w:val="both"/>
        <w:rPr>
          <w:rFonts w:eastAsia="Calibri"/>
          <w:sz w:val="28"/>
          <w:szCs w:val="28"/>
          <w:lang w:eastAsia="en-US"/>
        </w:rPr>
      </w:pPr>
      <w:r w:rsidRPr="00324E4F">
        <w:rPr>
          <w:rFonts w:eastAsia="Calibri"/>
          <w:sz w:val="28"/>
          <w:szCs w:val="28"/>
          <w:lang w:eastAsia="en-US"/>
        </w:rPr>
        <w:t>2020 г</w:t>
      </w:r>
      <w:r w:rsidR="00E104BD">
        <w:rPr>
          <w:rFonts w:eastAsia="Calibri"/>
          <w:sz w:val="28"/>
          <w:szCs w:val="28"/>
          <w:lang w:eastAsia="en-US"/>
        </w:rPr>
        <w:t>од</w:t>
      </w:r>
      <w:r w:rsidRPr="00324E4F">
        <w:rPr>
          <w:rFonts w:eastAsia="Calibri"/>
          <w:sz w:val="28"/>
          <w:szCs w:val="28"/>
          <w:lang w:eastAsia="en-US"/>
        </w:rPr>
        <w:t xml:space="preserve"> – 1194719,409 тыс. руб.</w:t>
      </w:r>
      <w:r w:rsidR="00E104BD">
        <w:rPr>
          <w:rFonts w:eastAsia="Calibri"/>
          <w:sz w:val="28"/>
          <w:szCs w:val="28"/>
          <w:lang w:eastAsia="en-US"/>
        </w:rPr>
        <w:t>,</w:t>
      </w:r>
    </w:p>
    <w:p w:rsidR="00324E4F" w:rsidRPr="00324E4F" w:rsidRDefault="00324E4F" w:rsidP="00324E4F">
      <w:pPr>
        <w:ind w:firstLine="708"/>
        <w:jc w:val="both"/>
        <w:rPr>
          <w:rFonts w:eastAsia="Calibri"/>
          <w:sz w:val="28"/>
          <w:szCs w:val="28"/>
          <w:lang w:eastAsia="en-US"/>
        </w:rPr>
      </w:pPr>
      <w:r w:rsidRPr="00324E4F">
        <w:rPr>
          <w:rFonts w:eastAsia="Calibri"/>
          <w:sz w:val="28"/>
          <w:szCs w:val="28"/>
          <w:lang w:eastAsia="en-US"/>
        </w:rPr>
        <w:t>2021 г</w:t>
      </w:r>
      <w:r w:rsidR="00E104BD">
        <w:rPr>
          <w:rFonts w:eastAsia="Calibri"/>
          <w:sz w:val="28"/>
          <w:szCs w:val="28"/>
          <w:lang w:eastAsia="en-US"/>
        </w:rPr>
        <w:t>од</w:t>
      </w:r>
      <w:r w:rsidRPr="00324E4F">
        <w:rPr>
          <w:rFonts w:eastAsia="Calibri"/>
          <w:sz w:val="28"/>
          <w:szCs w:val="28"/>
          <w:lang w:eastAsia="en-US"/>
        </w:rPr>
        <w:t xml:space="preserve"> – 2114766,100 тыс. руб.</w:t>
      </w:r>
      <w:r w:rsidR="00E104BD">
        <w:rPr>
          <w:rFonts w:eastAsia="Calibri"/>
          <w:sz w:val="28"/>
          <w:szCs w:val="28"/>
          <w:lang w:eastAsia="en-US"/>
        </w:rPr>
        <w:t>,</w:t>
      </w:r>
    </w:p>
    <w:p w:rsidR="00324E4F" w:rsidRDefault="00324E4F" w:rsidP="00324E4F">
      <w:pPr>
        <w:ind w:firstLine="708"/>
        <w:jc w:val="both"/>
        <w:rPr>
          <w:rFonts w:eastAsia="Calibri"/>
          <w:sz w:val="28"/>
          <w:szCs w:val="28"/>
          <w:lang w:eastAsia="en-US"/>
        </w:rPr>
      </w:pPr>
      <w:r w:rsidRPr="00324E4F">
        <w:rPr>
          <w:rFonts w:eastAsia="Calibri"/>
          <w:sz w:val="28"/>
          <w:szCs w:val="28"/>
          <w:lang w:eastAsia="en-US"/>
        </w:rPr>
        <w:t>2022 г</w:t>
      </w:r>
      <w:r w:rsidR="00E104BD">
        <w:rPr>
          <w:rFonts w:eastAsia="Calibri"/>
          <w:sz w:val="28"/>
          <w:szCs w:val="28"/>
          <w:lang w:eastAsia="en-US"/>
        </w:rPr>
        <w:t>од</w:t>
      </w:r>
      <w:r w:rsidRPr="00324E4F">
        <w:rPr>
          <w:rFonts w:eastAsia="Calibri"/>
          <w:sz w:val="28"/>
          <w:szCs w:val="28"/>
          <w:lang w:eastAsia="en-US"/>
        </w:rPr>
        <w:t xml:space="preserve"> – 577242,300 тыс. руб</w:t>
      </w:r>
      <w:r>
        <w:rPr>
          <w:rFonts w:eastAsia="Calibri"/>
          <w:sz w:val="28"/>
          <w:szCs w:val="28"/>
          <w:lang w:eastAsia="en-US"/>
        </w:rPr>
        <w:t>.</w:t>
      </w:r>
      <w:r w:rsidRPr="00324E4F">
        <w:rPr>
          <w:rFonts w:eastAsia="Calibri"/>
          <w:sz w:val="28"/>
          <w:szCs w:val="28"/>
          <w:lang w:eastAsia="en-US"/>
        </w:rPr>
        <w:t xml:space="preserve"> </w:t>
      </w:r>
    </w:p>
    <w:p w:rsidR="0097494A" w:rsidRPr="0097494A" w:rsidRDefault="0097494A" w:rsidP="00324E4F">
      <w:pPr>
        <w:ind w:firstLine="708"/>
        <w:jc w:val="both"/>
        <w:rPr>
          <w:rFonts w:eastAsia="Calibri"/>
          <w:sz w:val="28"/>
          <w:szCs w:val="28"/>
          <w:lang w:eastAsia="en-US"/>
        </w:rPr>
      </w:pPr>
      <w:r w:rsidRPr="0097494A">
        <w:rPr>
          <w:rFonts w:eastAsia="Calibri"/>
          <w:sz w:val="28"/>
          <w:szCs w:val="28"/>
          <w:lang w:eastAsia="en-US"/>
        </w:rPr>
        <w:t>Информация об оценке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города Перми представлена в</w:t>
      </w:r>
      <w:r w:rsidR="00324E4F">
        <w:rPr>
          <w:rFonts w:eastAsia="Calibri"/>
          <w:sz w:val="28"/>
          <w:szCs w:val="28"/>
          <w:lang w:eastAsia="en-US"/>
        </w:rPr>
        <w:t> </w:t>
      </w:r>
      <w:r w:rsidRPr="0097494A">
        <w:rPr>
          <w:rFonts w:eastAsia="Calibri"/>
          <w:sz w:val="28"/>
          <w:szCs w:val="28"/>
          <w:lang w:eastAsia="en-US"/>
        </w:rPr>
        <w:t>приложении 1</w:t>
      </w:r>
      <w:r w:rsidR="00324E4F">
        <w:rPr>
          <w:rFonts w:eastAsia="Calibri"/>
          <w:sz w:val="28"/>
          <w:szCs w:val="28"/>
          <w:lang w:eastAsia="en-US"/>
        </w:rPr>
        <w:t>3</w:t>
      </w:r>
      <w:r w:rsidRPr="0097494A">
        <w:rPr>
          <w:rFonts w:eastAsia="Calibri"/>
          <w:sz w:val="28"/>
          <w:szCs w:val="28"/>
          <w:lang w:eastAsia="en-US"/>
        </w:rPr>
        <w:t xml:space="preserve"> к настоящей Программе.</w:t>
      </w:r>
    </w:p>
    <w:p w:rsidR="0097494A" w:rsidRPr="0097494A" w:rsidRDefault="0097494A" w:rsidP="0097494A">
      <w:pPr>
        <w:autoSpaceDE w:val="0"/>
        <w:autoSpaceDN w:val="0"/>
        <w:adjustRightInd w:val="0"/>
        <w:ind w:firstLine="708"/>
        <w:jc w:val="both"/>
        <w:rPr>
          <w:rFonts w:eastAsia="Calibri"/>
          <w:sz w:val="28"/>
          <w:szCs w:val="22"/>
          <w:lang w:eastAsia="en-US"/>
        </w:rPr>
      </w:pPr>
      <w:r w:rsidRPr="0097494A">
        <w:rPr>
          <w:rFonts w:eastAsia="Calibri"/>
          <w:sz w:val="28"/>
          <w:szCs w:val="22"/>
          <w:lang w:eastAsia="en-US"/>
        </w:rPr>
        <w:t>Объемы финансирования подлежат уточнению в установленные сроки после принятия бюджетов всех уровней на очередной финансовый год и плановый период.</w:t>
      </w:r>
    </w:p>
    <w:p w:rsidR="0097494A" w:rsidRPr="0097494A" w:rsidRDefault="003D15C0" w:rsidP="0097494A">
      <w:pPr>
        <w:autoSpaceDE w:val="0"/>
        <w:autoSpaceDN w:val="0"/>
        <w:adjustRightInd w:val="0"/>
        <w:ind w:firstLine="708"/>
        <w:jc w:val="both"/>
        <w:rPr>
          <w:rFonts w:eastAsia="Calibri"/>
          <w:sz w:val="28"/>
          <w:szCs w:val="22"/>
          <w:lang w:eastAsia="en-US"/>
        </w:rPr>
      </w:pPr>
      <w:r>
        <w:rPr>
          <w:rFonts w:eastAsia="Calibri"/>
          <w:sz w:val="28"/>
          <w:szCs w:val="22"/>
          <w:lang w:eastAsia="en-US"/>
        </w:rPr>
        <w:t xml:space="preserve">3.3. </w:t>
      </w:r>
      <w:r w:rsidR="0097494A" w:rsidRPr="0097494A">
        <w:rPr>
          <w:rFonts w:eastAsia="Calibri"/>
          <w:sz w:val="28"/>
          <w:szCs w:val="22"/>
          <w:lang w:eastAsia="en-US"/>
        </w:rPr>
        <w:t>В период реализации Программы за счет внебюджетных источников (средств застройщиков) в муниципальную собственность будут переданы три здания для размещения дошкольных образовательных учреждений и одно здание для размещения общеобразовательного учреждения:</w:t>
      </w:r>
    </w:p>
    <w:p w:rsidR="0097494A" w:rsidRPr="0097494A" w:rsidRDefault="0097494A" w:rsidP="0097494A">
      <w:pPr>
        <w:autoSpaceDE w:val="0"/>
        <w:autoSpaceDN w:val="0"/>
        <w:adjustRightInd w:val="0"/>
        <w:ind w:firstLine="708"/>
        <w:jc w:val="both"/>
        <w:rPr>
          <w:rFonts w:eastAsia="Calibri"/>
          <w:sz w:val="28"/>
          <w:szCs w:val="22"/>
          <w:lang w:eastAsia="en-US"/>
        </w:rPr>
      </w:pPr>
      <w:r w:rsidRPr="0097494A">
        <w:rPr>
          <w:rFonts w:eastAsia="Calibri"/>
          <w:sz w:val="28"/>
          <w:szCs w:val="22"/>
          <w:lang w:eastAsia="en-US"/>
        </w:rPr>
        <w:t>в 2019 году – здание для размещения учреждения дошкольного образования по ул. Революции (квартал 179) на 160 мест (застройщик АО «Кортрос»), здание для размещения учреждения дошкольного образования по ул. Агатовой, 26 (микрорайон Ива-1) на 300 мест (застройщик ООО «Девелопмент-Юг»)</w:t>
      </w:r>
      <w:r w:rsidR="00E104BD">
        <w:rPr>
          <w:rFonts w:eastAsia="Calibri"/>
          <w:sz w:val="28"/>
          <w:szCs w:val="22"/>
          <w:lang w:eastAsia="en-US"/>
        </w:rPr>
        <w:t>,</w:t>
      </w:r>
    </w:p>
    <w:p w:rsidR="0097494A" w:rsidRPr="0097494A" w:rsidRDefault="0097494A" w:rsidP="0097494A">
      <w:pPr>
        <w:autoSpaceDE w:val="0"/>
        <w:autoSpaceDN w:val="0"/>
        <w:adjustRightInd w:val="0"/>
        <w:ind w:firstLine="708"/>
        <w:jc w:val="both"/>
        <w:rPr>
          <w:rFonts w:eastAsia="Calibri"/>
          <w:sz w:val="28"/>
          <w:szCs w:val="22"/>
          <w:lang w:eastAsia="en-US"/>
        </w:rPr>
      </w:pPr>
      <w:r w:rsidRPr="0097494A">
        <w:rPr>
          <w:rFonts w:eastAsia="Calibri"/>
          <w:sz w:val="28"/>
          <w:szCs w:val="22"/>
          <w:lang w:eastAsia="en-US"/>
        </w:rPr>
        <w:t>в 2021 году – здание для размещения учреждения дошкольного образования в микрорайоне Ива-1 на 350 мест (застройщик ООО «Девелопмент-Юг», здание для размещения общеобразовательного учреждения в микрорайоне Ива-1 на</w:t>
      </w:r>
      <w:r w:rsidR="00324E4F">
        <w:rPr>
          <w:rFonts w:eastAsia="Calibri"/>
          <w:sz w:val="28"/>
          <w:szCs w:val="22"/>
          <w:lang w:eastAsia="en-US"/>
        </w:rPr>
        <w:t> </w:t>
      </w:r>
      <w:r w:rsidRPr="0097494A">
        <w:rPr>
          <w:rFonts w:eastAsia="Calibri"/>
          <w:sz w:val="28"/>
          <w:szCs w:val="22"/>
          <w:lang w:eastAsia="en-US"/>
        </w:rPr>
        <w:t>1626</w:t>
      </w:r>
      <w:r w:rsidR="00324E4F">
        <w:rPr>
          <w:rFonts w:eastAsia="Calibri"/>
          <w:sz w:val="28"/>
          <w:szCs w:val="22"/>
          <w:lang w:eastAsia="en-US"/>
        </w:rPr>
        <w:t> </w:t>
      </w:r>
      <w:r w:rsidRPr="0097494A">
        <w:rPr>
          <w:rFonts w:eastAsia="Calibri"/>
          <w:sz w:val="28"/>
          <w:szCs w:val="22"/>
          <w:lang w:eastAsia="en-US"/>
        </w:rPr>
        <w:t>мест (застройщик ООО «Девелопмент-Юг»).</w:t>
      </w:r>
    </w:p>
    <w:p w:rsidR="0097494A" w:rsidRPr="00D7250B" w:rsidRDefault="0097494A" w:rsidP="0097494A">
      <w:pPr>
        <w:autoSpaceDE w:val="0"/>
        <w:autoSpaceDN w:val="0"/>
        <w:adjustRightInd w:val="0"/>
        <w:jc w:val="both"/>
        <w:rPr>
          <w:rFonts w:eastAsia="Calibri"/>
          <w:sz w:val="28"/>
          <w:szCs w:val="22"/>
          <w:lang w:eastAsia="en-US"/>
        </w:rPr>
      </w:pPr>
    </w:p>
    <w:p w:rsidR="00A806BE" w:rsidRPr="00D7250B" w:rsidRDefault="00A806BE" w:rsidP="0097494A">
      <w:pPr>
        <w:autoSpaceDE w:val="0"/>
        <w:autoSpaceDN w:val="0"/>
        <w:adjustRightInd w:val="0"/>
        <w:jc w:val="both"/>
        <w:rPr>
          <w:rFonts w:eastAsia="Calibri"/>
          <w:sz w:val="28"/>
          <w:szCs w:val="22"/>
          <w:lang w:eastAsia="en-US"/>
        </w:rPr>
      </w:pPr>
    </w:p>
    <w:p w:rsidR="0097494A" w:rsidRPr="0097494A" w:rsidRDefault="00501BAB" w:rsidP="0097494A">
      <w:pPr>
        <w:jc w:val="center"/>
        <w:rPr>
          <w:rFonts w:eastAsia="Calibri"/>
          <w:b/>
          <w:sz w:val="28"/>
          <w:szCs w:val="22"/>
          <w:lang w:eastAsia="en-US"/>
        </w:rPr>
      </w:pPr>
      <w:r>
        <w:rPr>
          <w:rFonts w:eastAsia="Calibri"/>
          <w:b/>
          <w:sz w:val="28"/>
          <w:szCs w:val="22"/>
          <w:lang w:eastAsia="en-US"/>
        </w:rPr>
        <w:t>Часть</w:t>
      </w:r>
      <w:r w:rsidR="0097494A" w:rsidRPr="0097494A">
        <w:rPr>
          <w:rFonts w:eastAsia="Calibri"/>
          <w:b/>
          <w:sz w:val="28"/>
          <w:szCs w:val="22"/>
          <w:lang w:eastAsia="en-US"/>
        </w:rPr>
        <w:t xml:space="preserve"> I</w:t>
      </w:r>
      <w:r w:rsidR="0097494A" w:rsidRPr="0097494A">
        <w:rPr>
          <w:rFonts w:eastAsia="Calibri"/>
          <w:b/>
          <w:sz w:val="28"/>
          <w:szCs w:val="22"/>
          <w:lang w:val="en-US" w:eastAsia="en-US"/>
        </w:rPr>
        <w:t>V</w:t>
      </w:r>
      <w:r w:rsidR="0097494A" w:rsidRPr="0097494A">
        <w:rPr>
          <w:rFonts w:eastAsia="Calibri"/>
          <w:b/>
          <w:sz w:val="28"/>
          <w:szCs w:val="22"/>
          <w:lang w:eastAsia="en-US"/>
        </w:rPr>
        <w:t xml:space="preserve">. Целевые показатели (индикаторы) обеспеченности населения </w:t>
      </w:r>
    </w:p>
    <w:p w:rsidR="0097494A" w:rsidRDefault="0097494A" w:rsidP="0097494A">
      <w:pPr>
        <w:jc w:val="center"/>
        <w:rPr>
          <w:rFonts w:eastAsia="Calibri"/>
          <w:b/>
          <w:sz w:val="28"/>
          <w:szCs w:val="22"/>
          <w:lang w:eastAsia="en-US"/>
        </w:rPr>
      </w:pPr>
      <w:r w:rsidRPr="0097494A">
        <w:rPr>
          <w:rFonts w:eastAsia="Calibri"/>
          <w:b/>
          <w:sz w:val="28"/>
          <w:szCs w:val="22"/>
          <w:lang w:eastAsia="en-US"/>
        </w:rPr>
        <w:t>объектами социальной инфраструктуры</w:t>
      </w:r>
    </w:p>
    <w:p w:rsidR="00324E4F" w:rsidRPr="0097494A" w:rsidRDefault="00324E4F" w:rsidP="0097494A">
      <w:pPr>
        <w:jc w:val="center"/>
        <w:rPr>
          <w:rFonts w:eastAsia="Calibri"/>
          <w:b/>
          <w:sz w:val="28"/>
          <w:szCs w:val="22"/>
          <w:lang w:eastAsia="en-US"/>
        </w:rPr>
      </w:pP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 xml:space="preserve">Целью Программы является достижение расчетного уровня обеспеченности населения города Перми услугами в областях образования, физической культуры и массового спорта, культуры путем строительства, приобретения в муниципальную собственность, реконструкции объектов социальной инфраструктуры. </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Достижение цели Программы оценивается целевыми показателями (индикаторами) обеспеченности населения объектами социальной инфраструктуры:</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охват услугой дошкольного образования детей в возрасте от 3 до 8 лет</w:t>
      </w:r>
      <w:r w:rsidR="006161A1">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доля учащихся общеобразовательных учреждений, обучающихся в первую смену, от общей численности учащихся</w:t>
      </w:r>
      <w:r w:rsidR="006161A1">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доля детей в возрасте 5-18 лет, охваченных услугой дополнительного образования</w:t>
      </w:r>
      <w:r w:rsidR="006161A1">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уровень обеспеченности спортивными сооружениями на территории города Перми исходя из единовременной пропускной способности</w:t>
      </w:r>
      <w:r w:rsidR="006161A1">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обеспеченность населения города Перми объектами культурного назначения</w:t>
      </w:r>
      <w:r w:rsidR="006161A1">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обеспеченность населения города Перми объектами библиотечного обслуживания.</w:t>
      </w:r>
    </w:p>
    <w:p w:rsidR="0097494A" w:rsidRPr="0097494A" w:rsidRDefault="0097494A" w:rsidP="0097494A">
      <w:pPr>
        <w:ind w:firstLine="709"/>
        <w:jc w:val="both"/>
        <w:rPr>
          <w:rFonts w:eastAsia="Calibri"/>
          <w:sz w:val="28"/>
          <w:szCs w:val="22"/>
          <w:lang w:eastAsia="en-US"/>
        </w:rPr>
      </w:pPr>
      <w:r w:rsidRPr="0097494A">
        <w:rPr>
          <w:rFonts w:eastAsia="Calibri"/>
          <w:sz w:val="28"/>
          <w:szCs w:val="22"/>
          <w:lang w:eastAsia="en-US"/>
        </w:rPr>
        <w:t>Планируемые значения целевых показателей (индикаторов) по годам реализации Программы представлены в таблице</w:t>
      </w:r>
      <w:r w:rsidR="00324E4F">
        <w:rPr>
          <w:rFonts w:eastAsia="Calibri"/>
          <w:sz w:val="28"/>
          <w:szCs w:val="22"/>
          <w:lang w:eastAsia="en-US"/>
        </w:rPr>
        <w:t xml:space="preserve"> 13.</w:t>
      </w:r>
    </w:p>
    <w:p w:rsidR="0097494A" w:rsidRPr="0097494A" w:rsidRDefault="0097494A" w:rsidP="0097494A">
      <w:pPr>
        <w:widowControl w:val="0"/>
        <w:autoSpaceDE w:val="0"/>
        <w:autoSpaceDN w:val="0"/>
        <w:adjustRightInd w:val="0"/>
        <w:jc w:val="both"/>
        <w:rPr>
          <w:rFonts w:eastAsia="Calibri"/>
          <w:sz w:val="28"/>
          <w:szCs w:val="22"/>
          <w:lang w:eastAsia="en-US"/>
        </w:rPr>
      </w:pPr>
    </w:p>
    <w:p w:rsidR="0097494A" w:rsidRPr="0097494A" w:rsidRDefault="0097494A" w:rsidP="0097494A">
      <w:pPr>
        <w:widowControl w:val="0"/>
        <w:autoSpaceDE w:val="0"/>
        <w:autoSpaceDN w:val="0"/>
        <w:adjustRightInd w:val="0"/>
        <w:jc w:val="center"/>
        <w:rPr>
          <w:rFonts w:eastAsia="Calibri"/>
          <w:b/>
          <w:sz w:val="28"/>
          <w:szCs w:val="22"/>
          <w:lang w:eastAsia="en-US"/>
        </w:rPr>
      </w:pPr>
      <w:r w:rsidRPr="0097494A">
        <w:rPr>
          <w:rFonts w:eastAsia="Calibri"/>
          <w:b/>
          <w:sz w:val="28"/>
          <w:szCs w:val="22"/>
          <w:lang w:eastAsia="en-US"/>
        </w:rPr>
        <w:t xml:space="preserve">Целевые показатели (индикаторы) обеспеченности населения объектами </w:t>
      </w:r>
    </w:p>
    <w:p w:rsidR="0097494A" w:rsidRPr="0097494A" w:rsidRDefault="0097494A" w:rsidP="0097494A">
      <w:pPr>
        <w:widowControl w:val="0"/>
        <w:autoSpaceDE w:val="0"/>
        <w:autoSpaceDN w:val="0"/>
        <w:adjustRightInd w:val="0"/>
        <w:jc w:val="center"/>
        <w:rPr>
          <w:rFonts w:eastAsia="Calibri"/>
          <w:b/>
          <w:sz w:val="28"/>
          <w:szCs w:val="22"/>
          <w:lang w:eastAsia="en-US"/>
        </w:rPr>
      </w:pPr>
      <w:r w:rsidRPr="0097494A">
        <w:rPr>
          <w:rFonts w:eastAsia="Calibri"/>
          <w:b/>
          <w:sz w:val="28"/>
          <w:szCs w:val="22"/>
          <w:lang w:eastAsia="en-US"/>
        </w:rPr>
        <w:t>социальной инфраструктуры</w:t>
      </w:r>
    </w:p>
    <w:p w:rsidR="0097494A" w:rsidRDefault="0097494A" w:rsidP="0097494A">
      <w:pPr>
        <w:widowControl w:val="0"/>
        <w:autoSpaceDE w:val="0"/>
        <w:autoSpaceDN w:val="0"/>
        <w:adjustRightInd w:val="0"/>
        <w:jc w:val="both"/>
        <w:rPr>
          <w:b/>
          <w:sz w:val="28"/>
          <w:szCs w:val="28"/>
        </w:rPr>
      </w:pPr>
    </w:p>
    <w:p w:rsidR="00316B19" w:rsidRPr="00C800CE" w:rsidRDefault="00316B19" w:rsidP="00316B19">
      <w:pPr>
        <w:widowControl w:val="0"/>
        <w:autoSpaceDE w:val="0"/>
        <w:autoSpaceDN w:val="0"/>
        <w:adjustRightInd w:val="0"/>
        <w:jc w:val="right"/>
        <w:rPr>
          <w:sz w:val="28"/>
          <w:szCs w:val="28"/>
        </w:rPr>
      </w:pPr>
      <w:r w:rsidRPr="00C800CE">
        <w:rPr>
          <w:sz w:val="28"/>
          <w:szCs w:val="28"/>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662"/>
        <w:gridCol w:w="1967"/>
        <w:gridCol w:w="837"/>
        <w:gridCol w:w="760"/>
        <w:gridCol w:w="69"/>
        <w:gridCol w:w="738"/>
        <w:gridCol w:w="764"/>
        <w:gridCol w:w="764"/>
        <w:gridCol w:w="770"/>
      </w:tblGrid>
      <w:tr w:rsidR="00DA6516" w:rsidRPr="00FE232B" w:rsidTr="00DA6516">
        <w:trPr>
          <w:tblHeader/>
        </w:trPr>
        <w:tc>
          <w:tcPr>
            <w:tcW w:w="397" w:type="pct"/>
            <w:vMerge w:val="restar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w:t>
            </w:r>
          </w:p>
        </w:tc>
        <w:tc>
          <w:tcPr>
            <w:tcW w:w="1313" w:type="pct"/>
            <w:vMerge w:val="restart"/>
            <w:shd w:val="clear" w:color="auto" w:fill="auto"/>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 xml:space="preserve">Показатели </w:t>
            </w:r>
          </w:p>
        </w:tc>
        <w:tc>
          <w:tcPr>
            <w:tcW w:w="970" w:type="pct"/>
            <w:vMerge w:val="restart"/>
            <w:shd w:val="clear" w:color="auto" w:fill="auto"/>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 xml:space="preserve">Индикаторы </w:t>
            </w:r>
          </w:p>
        </w:tc>
        <w:tc>
          <w:tcPr>
            <w:tcW w:w="413" w:type="pct"/>
            <w:vMerge w:val="restart"/>
            <w:shd w:val="clear" w:color="auto" w:fill="auto"/>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Ед. изм.</w:t>
            </w:r>
          </w:p>
        </w:tc>
        <w:tc>
          <w:tcPr>
            <w:tcW w:w="1907" w:type="pct"/>
            <w:gridSpan w:val="6"/>
            <w:shd w:val="clear" w:color="auto" w:fill="auto"/>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Значение показателя по годам</w:t>
            </w:r>
          </w:p>
        </w:tc>
      </w:tr>
      <w:tr w:rsidR="00DA6516" w:rsidRPr="00FE232B" w:rsidTr="00DA6516">
        <w:trPr>
          <w:tblHeader/>
        </w:trPr>
        <w:tc>
          <w:tcPr>
            <w:tcW w:w="397" w:type="pct"/>
            <w:vMerge/>
          </w:tcPr>
          <w:p w:rsidR="00316B19" w:rsidRPr="00FE232B" w:rsidRDefault="00316B19" w:rsidP="00316B19">
            <w:pPr>
              <w:jc w:val="center"/>
              <w:rPr>
                <w:rFonts w:eastAsia="Calibri"/>
                <w:sz w:val="24"/>
                <w:szCs w:val="24"/>
                <w:lang w:eastAsia="en-US"/>
              </w:rPr>
            </w:pPr>
          </w:p>
        </w:tc>
        <w:tc>
          <w:tcPr>
            <w:tcW w:w="1313" w:type="pct"/>
            <w:vMerge/>
            <w:shd w:val="clear" w:color="auto" w:fill="auto"/>
          </w:tcPr>
          <w:p w:rsidR="00316B19" w:rsidRPr="00FE232B" w:rsidRDefault="00316B19" w:rsidP="00316B19">
            <w:pPr>
              <w:rPr>
                <w:rFonts w:eastAsia="Calibri"/>
                <w:sz w:val="24"/>
                <w:szCs w:val="24"/>
                <w:lang w:eastAsia="en-US"/>
              </w:rPr>
            </w:pPr>
          </w:p>
        </w:tc>
        <w:tc>
          <w:tcPr>
            <w:tcW w:w="970" w:type="pct"/>
            <w:vMerge/>
            <w:shd w:val="clear" w:color="auto" w:fill="auto"/>
          </w:tcPr>
          <w:p w:rsidR="00316B19" w:rsidRPr="00FE232B" w:rsidRDefault="00316B19" w:rsidP="00316B19">
            <w:pPr>
              <w:rPr>
                <w:rFonts w:eastAsia="Calibri"/>
                <w:sz w:val="24"/>
                <w:szCs w:val="24"/>
                <w:lang w:eastAsia="en-US"/>
              </w:rPr>
            </w:pPr>
          </w:p>
        </w:tc>
        <w:tc>
          <w:tcPr>
            <w:tcW w:w="413" w:type="pct"/>
            <w:vMerge/>
            <w:shd w:val="clear" w:color="auto" w:fill="auto"/>
          </w:tcPr>
          <w:p w:rsidR="00316B19" w:rsidRPr="00FE232B" w:rsidRDefault="00316B19" w:rsidP="00316B19">
            <w:pPr>
              <w:rPr>
                <w:rFonts w:eastAsia="Calibri"/>
                <w:sz w:val="24"/>
                <w:szCs w:val="24"/>
                <w:lang w:eastAsia="en-US"/>
              </w:rPr>
            </w:pPr>
          </w:p>
        </w:tc>
        <w:tc>
          <w:tcPr>
            <w:tcW w:w="375" w:type="pct"/>
            <w:shd w:val="clear" w:color="auto" w:fill="auto"/>
            <w:vAlign w:val="center"/>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2018</w:t>
            </w:r>
          </w:p>
        </w:tc>
        <w:tc>
          <w:tcPr>
            <w:tcW w:w="398" w:type="pct"/>
            <w:gridSpan w:val="2"/>
            <w:shd w:val="clear" w:color="auto" w:fill="auto"/>
            <w:vAlign w:val="center"/>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2019</w:t>
            </w:r>
          </w:p>
        </w:tc>
        <w:tc>
          <w:tcPr>
            <w:tcW w:w="377" w:type="pct"/>
            <w:shd w:val="clear" w:color="auto" w:fill="auto"/>
            <w:vAlign w:val="center"/>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2020</w:t>
            </w:r>
          </w:p>
        </w:tc>
        <w:tc>
          <w:tcPr>
            <w:tcW w:w="377" w:type="pct"/>
            <w:shd w:val="clear" w:color="auto" w:fill="auto"/>
            <w:vAlign w:val="center"/>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2021</w:t>
            </w:r>
          </w:p>
        </w:tc>
        <w:tc>
          <w:tcPr>
            <w:tcW w:w="381" w:type="pct"/>
            <w:shd w:val="clear" w:color="auto" w:fill="auto"/>
            <w:vAlign w:val="center"/>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2022</w:t>
            </w:r>
          </w:p>
        </w:tc>
      </w:tr>
      <w:tr w:rsidR="00316B19"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1</w:t>
            </w:r>
          </w:p>
        </w:tc>
        <w:tc>
          <w:tcPr>
            <w:tcW w:w="4603" w:type="pct"/>
            <w:gridSpan w:val="9"/>
          </w:tcPr>
          <w:p w:rsidR="00DA6516" w:rsidRPr="00FE232B" w:rsidRDefault="00316B19" w:rsidP="00DA6516">
            <w:pPr>
              <w:rPr>
                <w:rFonts w:eastAsia="Calibri"/>
                <w:sz w:val="24"/>
                <w:szCs w:val="24"/>
                <w:lang w:eastAsia="en-US"/>
              </w:rPr>
            </w:pPr>
            <w:r w:rsidRPr="00FE232B">
              <w:rPr>
                <w:rFonts w:eastAsia="Calibri"/>
                <w:sz w:val="24"/>
                <w:szCs w:val="24"/>
                <w:lang w:eastAsia="en-US"/>
              </w:rPr>
              <w:t>В сфере образования</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1.1</w:t>
            </w:r>
          </w:p>
        </w:tc>
        <w:tc>
          <w:tcPr>
            <w:tcW w:w="1313" w:type="pct"/>
            <w:shd w:val="clear" w:color="auto" w:fill="auto"/>
          </w:tcPr>
          <w:p w:rsidR="00316B19" w:rsidRPr="00FE232B" w:rsidRDefault="00316B19" w:rsidP="00DA6516">
            <w:pPr>
              <w:jc w:val="both"/>
              <w:rPr>
                <w:rFonts w:eastAsia="Calibri"/>
                <w:sz w:val="24"/>
                <w:szCs w:val="24"/>
                <w:lang w:eastAsia="en-US"/>
              </w:rPr>
            </w:pPr>
            <w:r w:rsidRPr="00FE232B">
              <w:rPr>
                <w:rFonts w:eastAsia="Calibri"/>
                <w:sz w:val="24"/>
                <w:szCs w:val="24"/>
                <w:lang w:eastAsia="en-US"/>
              </w:rPr>
              <w:t>Охват услугой дошкольного образования детей в возрасте от</w:t>
            </w:r>
            <w:r w:rsidR="00DA6516">
              <w:rPr>
                <w:rFonts w:eastAsia="Calibri"/>
                <w:sz w:val="24"/>
                <w:szCs w:val="24"/>
                <w:lang w:eastAsia="en-US"/>
              </w:rPr>
              <w:t> </w:t>
            </w:r>
            <w:r w:rsidRPr="00FE232B">
              <w:rPr>
                <w:rFonts w:eastAsia="Calibri"/>
                <w:sz w:val="24"/>
                <w:szCs w:val="24"/>
                <w:lang w:eastAsia="en-US"/>
              </w:rPr>
              <w:t>3 до 8 лет</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100</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100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100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100</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100</w:t>
            </w:r>
          </w:p>
        </w:tc>
      </w:tr>
      <w:tr w:rsidR="00DA6516" w:rsidRPr="00FE232B" w:rsidTr="00DA6516">
        <w:trPr>
          <w:trHeight w:val="1515"/>
        </w:trPr>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1.1.1</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DA6516">
            <w:pPr>
              <w:jc w:val="both"/>
              <w:rPr>
                <w:rFonts w:eastAsia="Calibri"/>
                <w:sz w:val="24"/>
                <w:szCs w:val="24"/>
                <w:lang w:eastAsia="en-US"/>
              </w:rPr>
            </w:pPr>
            <w:r w:rsidRPr="00FE232B">
              <w:rPr>
                <w:rFonts w:eastAsia="Calibri"/>
                <w:sz w:val="24"/>
                <w:szCs w:val="24"/>
                <w:lang w:eastAsia="en-US"/>
              </w:rPr>
              <w:t>количество введенных в</w:t>
            </w:r>
            <w:r w:rsidR="00DA6516">
              <w:rPr>
                <w:rFonts w:eastAsia="Calibri"/>
                <w:sz w:val="24"/>
                <w:szCs w:val="24"/>
                <w:lang w:eastAsia="en-US"/>
              </w:rPr>
              <w:t xml:space="preserve"> </w:t>
            </w:r>
            <w:r w:rsidRPr="00FE232B">
              <w:rPr>
                <w:rFonts w:eastAsia="Calibri"/>
                <w:sz w:val="24"/>
                <w:szCs w:val="24"/>
                <w:lang w:eastAsia="en-US"/>
              </w:rPr>
              <w:t xml:space="preserve">эксплуатацию зданий учреждений дошкольного </w:t>
            </w:r>
            <w:r w:rsidR="00DA6516">
              <w:rPr>
                <w:rFonts w:eastAsia="Calibri"/>
                <w:sz w:val="24"/>
                <w:szCs w:val="24"/>
                <w:lang w:eastAsia="en-US"/>
              </w:rPr>
              <w:t>о</w:t>
            </w:r>
            <w:r w:rsidRPr="00FE232B">
              <w:rPr>
                <w:rFonts w:eastAsia="Calibri"/>
                <w:sz w:val="24"/>
                <w:szCs w:val="24"/>
                <w:lang w:eastAsia="en-US"/>
              </w:rPr>
              <w:t>бразования</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r>
      <w:tr w:rsidR="00DA6516" w:rsidRPr="00FE232B" w:rsidTr="00DA6516">
        <w:trPr>
          <w:trHeight w:val="1539"/>
        </w:trPr>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1.1.2</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DA6516" w:rsidRPr="00D7250B" w:rsidRDefault="00316B19" w:rsidP="00DA6516">
            <w:pPr>
              <w:jc w:val="both"/>
              <w:rPr>
                <w:rFonts w:eastAsia="Calibri"/>
                <w:sz w:val="24"/>
                <w:szCs w:val="24"/>
                <w:lang w:eastAsia="en-US"/>
              </w:rPr>
            </w:pPr>
            <w:r w:rsidRPr="00FE232B">
              <w:rPr>
                <w:rFonts w:eastAsia="Calibri"/>
                <w:sz w:val="24"/>
                <w:szCs w:val="24"/>
                <w:lang w:eastAsia="en-US"/>
              </w:rPr>
              <w:t>количество вновь созданных мест в</w:t>
            </w:r>
            <w:r w:rsidR="00DA6516">
              <w:rPr>
                <w:rFonts w:eastAsia="Calibri"/>
                <w:sz w:val="24"/>
                <w:szCs w:val="24"/>
                <w:lang w:eastAsia="en-US"/>
              </w:rPr>
              <w:t xml:space="preserve"> </w:t>
            </w:r>
            <w:r w:rsidRPr="00FE232B">
              <w:rPr>
                <w:rFonts w:eastAsia="Calibri"/>
                <w:sz w:val="24"/>
                <w:szCs w:val="24"/>
                <w:lang w:eastAsia="en-US"/>
              </w:rPr>
              <w:t>учреждениях дошкольного образования</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438</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460</w:t>
            </w:r>
          </w:p>
        </w:tc>
        <w:tc>
          <w:tcPr>
            <w:tcW w:w="377" w:type="pct"/>
            <w:shd w:val="clear" w:color="auto" w:fill="auto"/>
            <w:vAlign w:val="bottom"/>
          </w:tcPr>
          <w:p w:rsidR="00316B19" w:rsidRPr="00FE232B" w:rsidRDefault="00316B19" w:rsidP="006161A1">
            <w:pPr>
              <w:jc w:val="center"/>
              <w:rPr>
                <w:rFonts w:eastAsia="Calibri"/>
                <w:sz w:val="24"/>
                <w:szCs w:val="24"/>
                <w:highlight w:val="yellow"/>
                <w:lang w:eastAsia="en-US"/>
              </w:rPr>
            </w:pPr>
            <w:r w:rsidRPr="00FE232B">
              <w:rPr>
                <w:rFonts w:eastAsia="Calibri"/>
                <w:sz w:val="24"/>
                <w:szCs w:val="24"/>
                <w:lang w:eastAsia="en-US"/>
              </w:rPr>
              <w:t>280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710</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400</w:t>
            </w:r>
          </w:p>
        </w:tc>
      </w:tr>
      <w:tr w:rsidR="00DA6516" w:rsidRPr="00FE232B" w:rsidTr="00DA6516">
        <w:tc>
          <w:tcPr>
            <w:tcW w:w="397" w:type="pct"/>
          </w:tcPr>
          <w:p w:rsidR="00316B19" w:rsidRPr="0028244D" w:rsidRDefault="0028244D" w:rsidP="00316B19">
            <w:pPr>
              <w:jc w:val="center"/>
              <w:rPr>
                <w:rFonts w:eastAsia="Calibri"/>
                <w:sz w:val="24"/>
                <w:szCs w:val="24"/>
                <w:lang w:eastAsia="en-US"/>
              </w:rPr>
            </w:pPr>
            <w:r w:rsidRPr="0028244D">
              <w:rPr>
                <w:rFonts w:eastAsia="Calibri"/>
                <w:sz w:val="24"/>
                <w:szCs w:val="24"/>
                <w:lang w:eastAsia="en-US"/>
              </w:rPr>
              <w:t>1.2</w:t>
            </w:r>
          </w:p>
        </w:tc>
        <w:tc>
          <w:tcPr>
            <w:tcW w:w="1313" w:type="pct"/>
            <w:shd w:val="clear" w:color="auto" w:fill="auto"/>
          </w:tcPr>
          <w:p w:rsidR="00316B19" w:rsidRPr="00EF37F1" w:rsidRDefault="00316B19" w:rsidP="00DA6516">
            <w:pPr>
              <w:widowControl w:val="0"/>
              <w:autoSpaceDE w:val="0"/>
              <w:autoSpaceDN w:val="0"/>
              <w:jc w:val="both"/>
              <w:rPr>
                <w:sz w:val="24"/>
                <w:szCs w:val="24"/>
              </w:rPr>
            </w:pPr>
            <w:r w:rsidRPr="007207DE">
              <w:rPr>
                <w:sz w:val="24"/>
                <w:szCs w:val="24"/>
              </w:rPr>
              <w:t>Отношение численности детей в</w:t>
            </w:r>
            <w:r w:rsidR="00EF37F1" w:rsidRPr="007207DE">
              <w:rPr>
                <w:sz w:val="24"/>
                <w:szCs w:val="24"/>
              </w:rPr>
              <w:t xml:space="preserve"> </w:t>
            </w:r>
            <w:r w:rsidRPr="007207DE">
              <w:rPr>
                <w:sz w:val="24"/>
                <w:szCs w:val="24"/>
              </w:rPr>
              <w:t>возрасте от</w:t>
            </w:r>
            <w:r w:rsidR="0028244D">
              <w:rPr>
                <w:sz w:val="24"/>
                <w:szCs w:val="24"/>
              </w:rPr>
              <w:t> </w:t>
            </w:r>
            <w:r w:rsidRPr="007207DE">
              <w:rPr>
                <w:sz w:val="24"/>
                <w:szCs w:val="24"/>
              </w:rPr>
              <w:t>2 месяцев до</w:t>
            </w:r>
            <w:r w:rsidR="00EF37F1" w:rsidRPr="007207DE">
              <w:rPr>
                <w:sz w:val="24"/>
                <w:szCs w:val="24"/>
              </w:rPr>
              <w:t> </w:t>
            </w:r>
            <w:r w:rsidRPr="007207DE">
              <w:rPr>
                <w:sz w:val="24"/>
                <w:szCs w:val="24"/>
              </w:rPr>
              <w:t>3</w:t>
            </w:r>
            <w:r w:rsidR="00EF37F1" w:rsidRPr="007207DE">
              <w:rPr>
                <w:sz w:val="24"/>
                <w:szCs w:val="24"/>
              </w:rPr>
              <w:t> </w:t>
            </w:r>
            <w:r w:rsidRPr="007207DE">
              <w:rPr>
                <w:sz w:val="24"/>
                <w:szCs w:val="24"/>
              </w:rPr>
              <w:t>лет, получающих дошкольное образование в текущем году, к</w:t>
            </w:r>
            <w:r w:rsidR="00EF37F1" w:rsidRPr="007207DE">
              <w:rPr>
                <w:sz w:val="24"/>
                <w:szCs w:val="24"/>
              </w:rPr>
              <w:t> </w:t>
            </w:r>
            <w:r w:rsidRPr="007207DE">
              <w:rPr>
                <w:sz w:val="24"/>
                <w:szCs w:val="24"/>
              </w:rPr>
              <w:t>сумме численности детей в</w:t>
            </w:r>
            <w:r w:rsidR="00EF37F1" w:rsidRPr="007207DE">
              <w:rPr>
                <w:sz w:val="24"/>
                <w:szCs w:val="24"/>
              </w:rPr>
              <w:t> </w:t>
            </w:r>
            <w:r w:rsidRPr="007207DE">
              <w:rPr>
                <w:sz w:val="24"/>
                <w:szCs w:val="24"/>
              </w:rPr>
              <w:t>возрасте от 2</w:t>
            </w:r>
            <w:r w:rsidR="00EF37F1" w:rsidRPr="007207DE">
              <w:rPr>
                <w:sz w:val="24"/>
                <w:szCs w:val="24"/>
              </w:rPr>
              <w:t> </w:t>
            </w:r>
            <w:r w:rsidRPr="007207DE">
              <w:rPr>
                <w:sz w:val="24"/>
                <w:szCs w:val="24"/>
              </w:rPr>
              <w:t>месяцев до 3 лет, получающих дошкольное образование в текущем году, и</w:t>
            </w:r>
            <w:r w:rsidR="00DA6516">
              <w:rPr>
                <w:sz w:val="24"/>
                <w:szCs w:val="24"/>
              </w:rPr>
              <w:t> </w:t>
            </w:r>
            <w:r w:rsidRPr="007207DE">
              <w:rPr>
                <w:sz w:val="24"/>
                <w:szCs w:val="24"/>
              </w:rPr>
              <w:t>численности детей в</w:t>
            </w:r>
            <w:r w:rsidR="00DA6516">
              <w:rPr>
                <w:sz w:val="24"/>
                <w:szCs w:val="24"/>
              </w:rPr>
              <w:t> </w:t>
            </w:r>
            <w:r w:rsidRPr="007207DE">
              <w:rPr>
                <w:sz w:val="24"/>
                <w:szCs w:val="24"/>
              </w:rPr>
              <w:t>возрасте от</w:t>
            </w:r>
            <w:r w:rsidR="00EF37F1" w:rsidRPr="007207DE">
              <w:rPr>
                <w:sz w:val="24"/>
                <w:szCs w:val="24"/>
              </w:rPr>
              <w:t> </w:t>
            </w:r>
            <w:r w:rsidRPr="007207DE">
              <w:rPr>
                <w:sz w:val="24"/>
                <w:szCs w:val="24"/>
              </w:rPr>
              <w:t>2 месяцев до</w:t>
            </w:r>
            <w:r w:rsidR="00EF37F1" w:rsidRPr="007207DE">
              <w:rPr>
                <w:sz w:val="24"/>
                <w:szCs w:val="24"/>
              </w:rPr>
              <w:t> </w:t>
            </w:r>
            <w:r w:rsidRPr="007207DE">
              <w:rPr>
                <w:sz w:val="24"/>
                <w:szCs w:val="24"/>
              </w:rPr>
              <w:t>3</w:t>
            </w:r>
            <w:r w:rsidR="00EF37F1" w:rsidRPr="007207DE">
              <w:rPr>
                <w:sz w:val="24"/>
                <w:szCs w:val="24"/>
              </w:rPr>
              <w:t> </w:t>
            </w:r>
            <w:r w:rsidRPr="007207DE">
              <w:rPr>
                <w:sz w:val="24"/>
                <w:szCs w:val="24"/>
              </w:rPr>
              <w:t>лет, находящихся в очереди на получение в текущем году дошкольного образования</w:t>
            </w:r>
          </w:p>
        </w:tc>
        <w:tc>
          <w:tcPr>
            <w:tcW w:w="970" w:type="pct"/>
            <w:shd w:val="clear" w:color="auto" w:fill="auto"/>
          </w:tcPr>
          <w:p w:rsidR="00316B19" w:rsidRPr="00FE232B" w:rsidRDefault="00316B19" w:rsidP="00316B19">
            <w:pP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5" w:type="pct"/>
            <w:shd w:val="clear" w:color="auto" w:fill="auto"/>
            <w:vAlign w:val="bottom"/>
          </w:tcPr>
          <w:p w:rsidR="00316B19" w:rsidRPr="00FE232B" w:rsidRDefault="00316B19" w:rsidP="006161A1">
            <w:pPr>
              <w:jc w:val="center"/>
              <w:rPr>
                <w:sz w:val="24"/>
                <w:szCs w:val="24"/>
              </w:rPr>
            </w:pPr>
            <w:r w:rsidRPr="00FE232B">
              <w:rPr>
                <w:sz w:val="24"/>
                <w:szCs w:val="24"/>
              </w:rPr>
              <w:t>34</w:t>
            </w:r>
          </w:p>
        </w:tc>
        <w:tc>
          <w:tcPr>
            <w:tcW w:w="398" w:type="pct"/>
            <w:gridSpan w:val="2"/>
            <w:shd w:val="clear" w:color="auto" w:fill="auto"/>
            <w:vAlign w:val="bottom"/>
          </w:tcPr>
          <w:p w:rsidR="00316B19" w:rsidRPr="00FE232B" w:rsidRDefault="00316B19" w:rsidP="006161A1">
            <w:pPr>
              <w:jc w:val="center"/>
              <w:rPr>
                <w:sz w:val="24"/>
                <w:szCs w:val="24"/>
              </w:rPr>
            </w:pPr>
            <w:r w:rsidRPr="00FE232B">
              <w:rPr>
                <w:sz w:val="24"/>
                <w:szCs w:val="24"/>
              </w:rPr>
              <w:t>41</w:t>
            </w:r>
          </w:p>
        </w:tc>
        <w:tc>
          <w:tcPr>
            <w:tcW w:w="377" w:type="pct"/>
            <w:shd w:val="clear" w:color="auto" w:fill="auto"/>
            <w:vAlign w:val="bottom"/>
          </w:tcPr>
          <w:p w:rsidR="00316B19" w:rsidRPr="00FE232B" w:rsidRDefault="00316B19" w:rsidP="006161A1">
            <w:pPr>
              <w:jc w:val="center"/>
              <w:rPr>
                <w:sz w:val="24"/>
                <w:szCs w:val="24"/>
              </w:rPr>
            </w:pPr>
            <w:r w:rsidRPr="00FE232B">
              <w:rPr>
                <w:sz w:val="24"/>
                <w:szCs w:val="24"/>
              </w:rPr>
              <w:t>43</w:t>
            </w:r>
          </w:p>
        </w:tc>
        <w:tc>
          <w:tcPr>
            <w:tcW w:w="377" w:type="pct"/>
            <w:shd w:val="clear" w:color="auto" w:fill="auto"/>
            <w:vAlign w:val="bottom"/>
          </w:tcPr>
          <w:p w:rsidR="00316B19" w:rsidRPr="00FE232B" w:rsidRDefault="00316B19" w:rsidP="006161A1">
            <w:pPr>
              <w:jc w:val="center"/>
              <w:rPr>
                <w:sz w:val="24"/>
                <w:szCs w:val="24"/>
              </w:rPr>
            </w:pPr>
            <w:r w:rsidRPr="00FE232B">
              <w:rPr>
                <w:sz w:val="24"/>
                <w:szCs w:val="24"/>
              </w:rPr>
              <w:t>43</w:t>
            </w:r>
          </w:p>
        </w:tc>
        <w:tc>
          <w:tcPr>
            <w:tcW w:w="381" w:type="pct"/>
            <w:shd w:val="clear" w:color="auto" w:fill="auto"/>
            <w:vAlign w:val="bottom"/>
          </w:tcPr>
          <w:p w:rsidR="00316B19" w:rsidRPr="00FE232B" w:rsidRDefault="00316B19" w:rsidP="006161A1">
            <w:pPr>
              <w:jc w:val="center"/>
              <w:rPr>
                <w:sz w:val="24"/>
                <w:szCs w:val="24"/>
              </w:rPr>
            </w:pPr>
            <w:r w:rsidRPr="00FE232B">
              <w:rPr>
                <w:sz w:val="24"/>
                <w:szCs w:val="24"/>
              </w:rPr>
              <w:t>44</w:t>
            </w:r>
          </w:p>
        </w:tc>
      </w:tr>
      <w:tr w:rsidR="00DA6516" w:rsidRPr="00FE232B" w:rsidTr="00DA6516">
        <w:tc>
          <w:tcPr>
            <w:tcW w:w="397" w:type="pct"/>
          </w:tcPr>
          <w:p w:rsidR="00316B19" w:rsidRPr="00FE232B" w:rsidRDefault="00316B19" w:rsidP="00435F28">
            <w:pPr>
              <w:jc w:val="center"/>
              <w:rPr>
                <w:rFonts w:eastAsia="Calibri"/>
                <w:sz w:val="24"/>
                <w:szCs w:val="24"/>
                <w:lang w:eastAsia="en-US"/>
              </w:rPr>
            </w:pPr>
            <w:r w:rsidRPr="00FE232B">
              <w:rPr>
                <w:rFonts w:eastAsia="Calibri"/>
                <w:sz w:val="24"/>
                <w:szCs w:val="24"/>
                <w:lang w:eastAsia="en-US"/>
              </w:rPr>
              <w:t>1.</w:t>
            </w:r>
            <w:r w:rsidR="00435F28">
              <w:rPr>
                <w:rFonts w:eastAsia="Calibri"/>
                <w:sz w:val="24"/>
                <w:szCs w:val="24"/>
                <w:lang w:eastAsia="en-US"/>
              </w:rPr>
              <w:t>3</w:t>
            </w:r>
          </w:p>
        </w:tc>
        <w:tc>
          <w:tcPr>
            <w:tcW w:w="1313" w:type="pct"/>
            <w:shd w:val="clear" w:color="auto" w:fill="auto"/>
          </w:tcPr>
          <w:p w:rsidR="00316B19" w:rsidRPr="00FE232B" w:rsidRDefault="00316B19" w:rsidP="00410B86">
            <w:pPr>
              <w:jc w:val="both"/>
              <w:rPr>
                <w:rFonts w:eastAsia="Calibri"/>
                <w:sz w:val="24"/>
                <w:szCs w:val="24"/>
                <w:highlight w:val="lightGray"/>
                <w:lang w:eastAsia="en-US"/>
              </w:rPr>
            </w:pPr>
            <w:r w:rsidRPr="00FE232B">
              <w:rPr>
                <w:rFonts w:eastAsia="Calibri"/>
                <w:sz w:val="24"/>
                <w:szCs w:val="24"/>
                <w:lang w:eastAsia="en-US"/>
              </w:rPr>
              <w:t>Доля учащихся, занимающихся в</w:t>
            </w:r>
            <w:r w:rsidR="00410B86">
              <w:rPr>
                <w:rFonts w:eastAsia="Calibri"/>
                <w:sz w:val="24"/>
                <w:szCs w:val="24"/>
                <w:lang w:eastAsia="en-US"/>
              </w:rPr>
              <w:t> </w:t>
            </w:r>
            <w:r w:rsidRPr="00FE232B">
              <w:rPr>
                <w:rFonts w:eastAsia="Calibri"/>
                <w:sz w:val="24"/>
                <w:szCs w:val="24"/>
                <w:lang w:eastAsia="en-US"/>
              </w:rPr>
              <w:t>первую смену, от</w:t>
            </w:r>
            <w:r w:rsidR="00410B86">
              <w:rPr>
                <w:rFonts w:eastAsia="Calibri"/>
                <w:sz w:val="24"/>
                <w:szCs w:val="24"/>
                <w:lang w:eastAsia="en-US"/>
              </w:rPr>
              <w:t> </w:t>
            </w:r>
            <w:r w:rsidRPr="00FE232B">
              <w:rPr>
                <w:rFonts w:eastAsia="Calibri"/>
                <w:sz w:val="24"/>
                <w:szCs w:val="24"/>
                <w:lang w:eastAsia="en-US"/>
              </w:rPr>
              <w:t>общей численности учащихся муниципальных образовательных организаций</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5" w:type="pct"/>
            <w:shd w:val="clear" w:color="auto" w:fill="auto"/>
            <w:vAlign w:val="bottom"/>
          </w:tcPr>
          <w:p w:rsidR="00316B19" w:rsidRPr="00FE232B" w:rsidRDefault="00316B19" w:rsidP="006161A1">
            <w:pPr>
              <w:widowControl w:val="0"/>
              <w:autoSpaceDE w:val="0"/>
              <w:autoSpaceDN w:val="0"/>
              <w:jc w:val="center"/>
              <w:rPr>
                <w:rFonts w:eastAsia="Calibri"/>
                <w:sz w:val="24"/>
                <w:szCs w:val="24"/>
              </w:rPr>
            </w:pPr>
            <w:r w:rsidRPr="00FE232B">
              <w:rPr>
                <w:rFonts w:eastAsia="Calibri"/>
                <w:sz w:val="24"/>
                <w:szCs w:val="24"/>
              </w:rPr>
              <w:t>69</w:t>
            </w:r>
          </w:p>
        </w:tc>
        <w:tc>
          <w:tcPr>
            <w:tcW w:w="398" w:type="pct"/>
            <w:gridSpan w:val="2"/>
            <w:shd w:val="clear" w:color="auto" w:fill="auto"/>
            <w:vAlign w:val="bottom"/>
          </w:tcPr>
          <w:p w:rsidR="00316B19" w:rsidRPr="00FE232B" w:rsidRDefault="00316B19" w:rsidP="006161A1">
            <w:pPr>
              <w:widowControl w:val="0"/>
              <w:autoSpaceDE w:val="0"/>
              <w:autoSpaceDN w:val="0"/>
              <w:jc w:val="center"/>
              <w:rPr>
                <w:rFonts w:eastAsia="Calibri"/>
                <w:sz w:val="24"/>
                <w:szCs w:val="24"/>
              </w:rPr>
            </w:pPr>
            <w:r w:rsidRPr="00FE232B">
              <w:rPr>
                <w:rFonts w:eastAsia="Calibri"/>
                <w:sz w:val="24"/>
                <w:szCs w:val="24"/>
              </w:rPr>
              <w:t>69</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69</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69</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69</w:t>
            </w:r>
          </w:p>
        </w:tc>
      </w:tr>
      <w:tr w:rsidR="00DA6516" w:rsidRPr="00FE232B" w:rsidTr="00DA6516">
        <w:tc>
          <w:tcPr>
            <w:tcW w:w="397" w:type="pct"/>
          </w:tcPr>
          <w:p w:rsidR="00316B19" w:rsidRPr="00FE232B" w:rsidRDefault="00316B19" w:rsidP="00435F28">
            <w:pPr>
              <w:jc w:val="center"/>
              <w:rPr>
                <w:rFonts w:eastAsia="Calibri"/>
                <w:sz w:val="24"/>
                <w:szCs w:val="24"/>
                <w:lang w:eastAsia="en-US"/>
              </w:rPr>
            </w:pPr>
            <w:r w:rsidRPr="00FE232B">
              <w:rPr>
                <w:rFonts w:eastAsia="Calibri"/>
                <w:sz w:val="24"/>
                <w:szCs w:val="24"/>
                <w:lang w:eastAsia="en-US"/>
              </w:rPr>
              <w:t>1.</w:t>
            </w:r>
            <w:r w:rsidR="00435F28">
              <w:rPr>
                <w:rFonts w:eastAsia="Calibri"/>
                <w:sz w:val="24"/>
                <w:szCs w:val="24"/>
                <w:lang w:eastAsia="en-US"/>
              </w:rPr>
              <w:t>3</w:t>
            </w:r>
            <w:r w:rsidRPr="00FE232B">
              <w:rPr>
                <w:rFonts w:eastAsia="Calibri"/>
                <w:sz w:val="24"/>
                <w:szCs w:val="24"/>
                <w:lang w:eastAsia="en-US"/>
              </w:rPr>
              <w:t>.1</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DA6516">
            <w:pPr>
              <w:jc w:val="both"/>
              <w:rPr>
                <w:rFonts w:eastAsia="Calibri"/>
                <w:sz w:val="24"/>
                <w:szCs w:val="24"/>
                <w:lang w:eastAsia="en-US"/>
              </w:rPr>
            </w:pPr>
            <w:r w:rsidRPr="00FE232B">
              <w:rPr>
                <w:rFonts w:eastAsia="Calibri"/>
                <w:sz w:val="24"/>
                <w:szCs w:val="24"/>
                <w:lang w:eastAsia="en-US"/>
              </w:rPr>
              <w:t>количество введенных в</w:t>
            </w:r>
            <w:r w:rsidR="00DA6516">
              <w:rPr>
                <w:rFonts w:eastAsia="Calibri"/>
                <w:sz w:val="24"/>
                <w:szCs w:val="24"/>
                <w:lang w:eastAsia="en-US"/>
              </w:rPr>
              <w:t xml:space="preserve"> </w:t>
            </w:r>
            <w:r w:rsidRPr="00FE232B">
              <w:rPr>
                <w:rFonts w:eastAsia="Calibri"/>
                <w:sz w:val="24"/>
                <w:szCs w:val="24"/>
                <w:lang w:eastAsia="en-US"/>
              </w:rPr>
              <w:t>эксплуатацию зданий учреждений общего образования</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r>
      <w:tr w:rsidR="00DA6516" w:rsidRPr="00FE232B" w:rsidTr="00DA6516">
        <w:tc>
          <w:tcPr>
            <w:tcW w:w="397" w:type="pct"/>
          </w:tcPr>
          <w:p w:rsidR="00316B19" w:rsidRPr="00FE232B" w:rsidRDefault="00316B19" w:rsidP="00435F28">
            <w:pPr>
              <w:jc w:val="center"/>
              <w:rPr>
                <w:rFonts w:eastAsia="Calibri"/>
                <w:sz w:val="24"/>
                <w:szCs w:val="24"/>
                <w:lang w:eastAsia="en-US"/>
              </w:rPr>
            </w:pPr>
            <w:r w:rsidRPr="00FE232B">
              <w:rPr>
                <w:rFonts w:eastAsia="Calibri"/>
                <w:sz w:val="24"/>
                <w:szCs w:val="24"/>
                <w:lang w:eastAsia="en-US"/>
              </w:rPr>
              <w:t>1.</w:t>
            </w:r>
            <w:r w:rsidR="00435F28">
              <w:rPr>
                <w:rFonts w:eastAsia="Calibri"/>
                <w:sz w:val="24"/>
                <w:szCs w:val="24"/>
                <w:lang w:eastAsia="en-US"/>
              </w:rPr>
              <w:t>3</w:t>
            </w:r>
            <w:r w:rsidRPr="00FE232B">
              <w:rPr>
                <w:rFonts w:eastAsia="Calibri"/>
                <w:sz w:val="24"/>
                <w:szCs w:val="24"/>
                <w:lang w:eastAsia="en-US"/>
              </w:rPr>
              <w:t>.2</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DA6516">
            <w:pPr>
              <w:jc w:val="both"/>
              <w:rPr>
                <w:rFonts w:eastAsia="Calibri"/>
                <w:sz w:val="24"/>
                <w:szCs w:val="24"/>
                <w:lang w:eastAsia="en-US"/>
              </w:rPr>
            </w:pPr>
            <w:r w:rsidRPr="00FE232B">
              <w:rPr>
                <w:rFonts w:eastAsia="Calibri"/>
                <w:sz w:val="24"/>
                <w:szCs w:val="24"/>
                <w:lang w:eastAsia="en-US"/>
              </w:rPr>
              <w:t>количество вновь создан</w:t>
            </w:r>
            <w:r w:rsidR="00EF37F1">
              <w:rPr>
                <w:rFonts w:eastAsia="Calibri"/>
                <w:sz w:val="24"/>
                <w:szCs w:val="24"/>
                <w:lang w:eastAsia="en-US"/>
              </w:rPr>
              <w:t>ных мест в</w:t>
            </w:r>
            <w:r w:rsidR="00DA6516">
              <w:rPr>
                <w:rFonts w:eastAsia="Calibri"/>
                <w:sz w:val="24"/>
                <w:szCs w:val="24"/>
                <w:lang w:eastAsia="en-US"/>
              </w:rPr>
              <w:t xml:space="preserve"> </w:t>
            </w:r>
            <w:r w:rsidRPr="00FE232B">
              <w:rPr>
                <w:rFonts w:eastAsia="Calibri"/>
                <w:sz w:val="24"/>
                <w:szCs w:val="24"/>
                <w:lang w:eastAsia="en-US"/>
              </w:rPr>
              <w:t>учреждениях общего образования</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2000</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1200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1626</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1900</w:t>
            </w:r>
          </w:p>
        </w:tc>
      </w:tr>
      <w:tr w:rsidR="00DA6516" w:rsidRPr="00FE232B" w:rsidTr="00DA6516">
        <w:tc>
          <w:tcPr>
            <w:tcW w:w="397" w:type="pct"/>
          </w:tcPr>
          <w:p w:rsidR="00316B19" w:rsidRPr="00FE232B" w:rsidRDefault="00316B19" w:rsidP="00435F28">
            <w:pPr>
              <w:jc w:val="center"/>
              <w:rPr>
                <w:rFonts w:eastAsia="Calibri"/>
                <w:sz w:val="24"/>
                <w:szCs w:val="24"/>
                <w:lang w:eastAsia="en-US"/>
              </w:rPr>
            </w:pPr>
            <w:r w:rsidRPr="00FE232B">
              <w:rPr>
                <w:rFonts w:eastAsia="Calibri"/>
                <w:sz w:val="24"/>
                <w:szCs w:val="24"/>
                <w:lang w:eastAsia="en-US"/>
              </w:rPr>
              <w:t>1.</w:t>
            </w:r>
            <w:r w:rsidR="00435F28">
              <w:rPr>
                <w:rFonts w:eastAsia="Calibri"/>
                <w:sz w:val="24"/>
                <w:szCs w:val="24"/>
                <w:lang w:eastAsia="en-US"/>
              </w:rPr>
              <w:t>4</w:t>
            </w:r>
          </w:p>
        </w:tc>
        <w:tc>
          <w:tcPr>
            <w:tcW w:w="1313" w:type="pct"/>
            <w:shd w:val="clear" w:color="auto" w:fill="auto"/>
          </w:tcPr>
          <w:p w:rsidR="00316B19" w:rsidRPr="00FE232B" w:rsidRDefault="00316B19" w:rsidP="00DA6516">
            <w:pPr>
              <w:jc w:val="both"/>
              <w:rPr>
                <w:rFonts w:eastAsia="Calibri"/>
                <w:sz w:val="24"/>
                <w:szCs w:val="24"/>
                <w:lang w:eastAsia="en-US"/>
              </w:rPr>
            </w:pPr>
            <w:r w:rsidRPr="00FE232B">
              <w:rPr>
                <w:rFonts w:eastAsia="Calibri"/>
                <w:sz w:val="24"/>
                <w:szCs w:val="24"/>
                <w:lang w:eastAsia="en-US"/>
              </w:rPr>
              <w:t>Доля детей в</w:t>
            </w:r>
            <w:r w:rsidR="00410B86">
              <w:rPr>
                <w:rFonts w:eastAsia="Calibri"/>
                <w:sz w:val="24"/>
                <w:szCs w:val="24"/>
                <w:lang w:eastAsia="en-US"/>
              </w:rPr>
              <w:t xml:space="preserve"> </w:t>
            </w:r>
            <w:r w:rsidRPr="00FE232B">
              <w:rPr>
                <w:rFonts w:eastAsia="Calibri"/>
                <w:sz w:val="24"/>
                <w:szCs w:val="24"/>
                <w:lang w:eastAsia="en-US"/>
              </w:rPr>
              <w:t>возрасте от 5 до 18 лет, обучающихся по дополнительным образовательным программам, в</w:t>
            </w:r>
            <w:r w:rsidR="00DA6516">
              <w:rPr>
                <w:rFonts w:eastAsia="Calibri"/>
                <w:sz w:val="24"/>
                <w:szCs w:val="24"/>
                <w:lang w:eastAsia="en-US"/>
              </w:rPr>
              <w:t> </w:t>
            </w:r>
            <w:r w:rsidRPr="00FE232B">
              <w:rPr>
                <w:rFonts w:eastAsia="Calibri"/>
                <w:sz w:val="24"/>
                <w:szCs w:val="24"/>
                <w:lang w:eastAsia="en-US"/>
              </w:rPr>
              <w:t>общей численности детей этого возраста</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65*</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75</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75</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75</w:t>
            </w:r>
          </w:p>
        </w:tc>
      </w:tr>
      <w:tr w:rsidR="00DA6516" w:rsidRPr="00FE232B" w:rsidTr="00DA6516">
        <w:tc>
          <w:tcPr>
            <w:tcW w:w="397" w:type="pct"/>
          </w:tcPr>
          <w:p w:rsidR="00316B19" w:rsidRPr="00FE232B" w:rsidRDefault="00316B19" w:rsidP="00435F28">
            <w:pPr>
              <w:jc w:val="center"/>
              <w:rPr>
                <w:rFonts w:eastAsia="Calibri"/>
                <w:sz w:val="24"/>
                <w:szCs w:val="24"/>
                <w:lang w:eastAsia="en-US"/>
              </w:rPr>
            </w:pPr>
            <w:r w:rsidRPr="00FE232B">
              <w:rPr>
                <w:rFonts w:eastAsia="Calibri"/>
                <w:sz w:val="24"/>
                <w:szCs w:val="24"/>
                <w:lang w:eastAsia="en-US"/>
              </w:rPr>
              <w:t>1.</w:t>
            </w:r>
            <w:r w:rsidR="00435F28">
              <w:rPr>
                <w:rFonts w:eastAsia="Calibri"/>
                <w:sz w:val="24"/>
                <w:szCs w:val="24"/>
                <w:lang w:eastAsia="en-US"/>
              </w:rPr>
              <w:t>4</w:t>
            </w:r>
            <w:r w:rsidRPr="00FE232B">
              <w:rPr>
                <w:rFonts w:eastAsia="Calibri"/>
                <w:sz w:val="24"/>
                <w:szCs w:val="24"/>
                <w:lang w:eastAsia="en-US"/>
              </w:rPr>
              <w:t>.1</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вве</w:t>
            </w:r>
            <w:r w:rsidR="00DA6516">
              <w:rPr>
                <w:rFonts w:eastAsia="Calibri"/>
                <w:sz w:val="24"/>
                <w:szCs w:val="24"/>
                <w:lang w:eastAsia="en-US"/>
              </w:rPr>
              <w:t xml:space="preserve">денных в </w:t>
            </w:r>
            <w:r w:rsidRPr="00FE232B">
              <w:rPr>
                <w:rFonts w:eastAsia="Calibri"/>
                <w:sz w:val="24"/>
                <w:szCs w:val="24"/>
                <w:lang w:eastAsia="en-US"/>
              </w:rPr>
              <w:t>эксплуатацию после реконструкции зданий учреждений дополнительного образования</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r>
      <w:tr w:rsidR="00DA6516" w:rsidRPr="00FE232B" w:rsidTr="00DA6516">
        <w:tc>
          <w:tcPr>
            <w:tcW w:w="397" w:type="pct"/>
          </w:tcPr>
          <w:p w:rsidR="00316B19" w:rsidRPr="00FE232B" w:rsidRDefault="00316B19" w:rsidP="00435F28">
            <w:pPr>
              <w:jc w:val="center"/>
              <w:rPr>
                <w:rFonts w:eastAsia="Calibri"/>
                <w:sz w:val="24"/>
                <w:szCs w:val="24"/>
                <w:lang w:eastAsia="en-US"/>
              </w:rPr>
            </w:pPr>
            <w:r w:rsidRPr="00FE232B">
              <w:rPr>
                <w:rFonts w:eastAsia="Calibri"/>
                <w:sz w:val="24"/>
                <w:szCs w:val="24"/>
                <w:lang w:eastAsia="en-US"/>
              </w:rPr>
              <w:t>1.</w:t>
            </w:r>
            <w:r w:rsidR="00435F28">
              <w:rPr>
                <w:rFonts w:eastAsia="Calibri"/>
                <w:sz w:val="24"/>
                <w:szCs w:val="24"/>
                <w:lang w:eastAsia="en-US"/>
              </w:rPr>
              <w:t>4</w:t>
            </w:r>
            <w:r w:rsidRPr="00FE232B">
              <w:rPr>
                <w:rFonts w:eastAsia="Calibri"/>
                <w:sz w:val="24"/>
                <w:szCs w:val="24"/>
                <w:lang w:eastAsia="en-US"/>
              </w:rPr>
              <w:t>.2</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DA6516">
            <w:pPr>
              <w:jc w:val="both"/>
              <w:rPr>
                <w:rFonts w:eastAsia="Calibri"/>
                <w:sz w:val="24"/>
                <w:szCs w:val="24"/>
                <w:lang w:eastAsia="en-US"/>
              </w:rPr>
            </w:pPr>
            <w:r w:rsidRPr="00FE232B">
              <w:rPr>
                <w:rFonts w:eastAsia="Calibri"/>
                <w:sz w:val="24"/>
                <w:szCs w:val="24"/>
                <w:lang w:eastAsia="en-US"/>
              </w:rPr>
              <w:t>количество вве</w:t>
            </w:r>
            <w:r w:rsidR="00DA6516">
              <w:rPr>
                <w:rFonts w:eastAsia="Calibri"/>
                <w:sz w:val="24"/>
                <w:szCs w:val="24"/>
                <w:lang w:eastAsia="en-US"/>
              </w:rPr>
              <w:t xml:space="preserve">денных в </w:t>
            </w:r>
            <w:r w:rsidRPr="00FE232B">
              <w:rPr>
                <w:rFonts w:eastAsia="Calibri"/>
                <w:sz w:val="24"/>
                <w:szCs w:val="24"/>
                <w:lang w:eastAsia="en-US"/>
              </w:rPr>
              <w:t xml:space="preserve">эксплуатацию </w:t>
            </w:r>
            <w:r w:rsidR="00DA6516">
              <w:rPr>
                <w:rFonts w:eastAsia="Calibri"/>
                <w:sz w:val="24"/>
                <w:szCs w:val="24"/>
                <w:lang w:eastAsia="en-US"/>
              </w:rPr>
              <w:t>с</w:t>
            </w:r>
            <w:r w:rsidRPr="00FE232B">
              <w:rPr>
                <w:rFonts w:eastAsia="Calibri"/>
                <w:sz w:val="24"/>
                <w:szCs w:val="24"/>
                <w:lang w:eastAsia="en-US"/>
              </w:rPr>
              <w:t>портивных площадок в</w:t>
            </w:r>
            <w:r w:rsidR="00DA6516">
              <w:rPr>
                <w:rFonts w:eastAsia="Calibri"/>
                <w:sz w:val="24"/>
                <w:szCs w:val="24"/>
                <w:lang w:eastAsia="en-US"/>
              </w:rPr>
              <w:t> </w:t>
            </w:r>
            <w:r w:rsidRPr="00FE232B">
              <w:rPr>
                <w:rFonts w:eastAsia="Calibri"/>
                <w:sz w:val="24"/>
                <w:szCs w:val="24"/>
                <w:lang w:eastAsia="en-US"/>
              </w:rPr>
              <w:t>учреждениях общего образования</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r>
      <w:tr w:rsidR="00316B19"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w:t>
            </w:r>
          </w:p>
        </w:tc>
        <w:tc>
          <w:tcPr>
            <w:tcW w:w="4603" w:type="pct"/>
            <w:gridSpan w:val="9"/>
          </w:tcPr>
          <w:p w:rsidR="00316B19" w:rsidRPr="00FE232B" w:rsidRDefault="00316B19" w:rsidP="00316B19">
            <w:pPr>
              <w:rPr>
                <w:rFonts w:eastAsia="Calibri"/>
                <w:sz w:val="24"/>
                <w:szCs w:val="24"/>
                <w:lang w:eastAsia="en-US"/>
              </w:rPr>
            </w:pPr>
            <w:r w:rsidRPr="00FE232B">
              <w:rPr>
                <w:rFonts w:eastAsia="Calibri"/>
                <w:sz w:val="24"/>
                <w:szCs w:val="24"/>
                <w:lang w:eastAsia="en-US"/>
              </w:rPr>
              <w:t>В сфере физической культуры и спорта</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2.1</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Уровень обеспеченности спортивными сооружениями на территории города Перми исходя из единовременной пропускной способности</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47,2</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47,4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48</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48</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48</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2.1.1</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введенных в эксплуатацию спортивных сооружений</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2.1.2</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введенных в эксплуатацию спортивных сооружений после реконструкции</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2.1.3</w:t>
            </w:r>
          </w:p>
        </w:tc>
        <w:tc>
          <w:tcPr>
            <w:tcW w:w="1313" w:type="pct"/>
            <w:shd w:val="clear" w:color="auto" w:fill="auto"/>
          </w:tcPr>
          <w:p w:rsidR="00316B19" w:rsidRPr="00FE232B" w:rsidRDefault="00316B19" w:rsidP="00316B19">
            <w:pPr>
              <w:rPr>
                <w:rFonts w:eastAsia="Calibri"/>
                <w:sz w:val="24"/>
                <w:szCs w:val="24"/>
                <w:highlight w:val="lightGray"/>
                <w:lang w:eastAsia="en-US"/>
              </w:rPr>
            </w:pPr>
          </w:p>
        </w:tc>
        <w:tc>
          <w:tcPr>
            <w:tcW w:w="970"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приобретенных в муниципальную собственность спортивных сооружений</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375"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98"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81" w:type="pct"/>
            <w:shd w:val="clear" w:color="auto" w:fill="auto"/>
            <w:vAlign w:val="bottom"/>
          </w:tcPr>
          <w:p w:rsidR="00316B19" w:rsidRPr="00FE232B" w:rsidRDefault="00316B19" w:rsidP="007B5911">
            <w:pPr>
              <w:jc w:val="center"/>
              <w:rPr>
                <w:rFonts w:eastAsia="Calibri"/>
                <w:sz w:val="24"/>
                <w:szCs w:val="24"/>
                <w:lang w:eastAsia="en-US"/>
              </w:rPr>
            </w:pPr>
            <w:r w:rsidRPr="00FE232B">
              <w:rPr>
                <w:rFonts w:eastAsia="Calibri"/>
                <w:sz w:val="24"/>
                <w:szCs w:val="24"/>
                <w:lang w:eastAsia="en-US"/>
              </w:rPr>
              <w:t>-</w:t>
            </w:r>
          </w:p>
        </w:tc>
      </w:tr>
      <w:tr w:rsidR="00316B19"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w:t>
            </w:r>
          </w:p>
        </w:tc>
        <w:tc>
          <w:tcPr>
            <w:tcW w:w="4603" w:type="pct"/>
            <w:gridSpan w:val="9"/>
            <w:shd w:val="clear" w:color="auto" w:fill="auto"/>
          </w:tcPr>
          <w:p w:rsidR="00316B19" w:rsidRPr="00FE232B" w:rsidRDefault="00316B19" w:rsidP="00316B19">
            <w:pPr>
              <w:rPr>
                <w:rFonts w:eastAsia="Calibri"/>
                <w:sz w:val="24"/>
                <w:szCs w:val="24"/>
                <w:lang w:eastAsia="en-US"/>
              </w:rPr>
            </w:pPr>
            <w:r w:rsidRPr="00FE232B">
              <w:rPr>
                <w:rFonts w:eastAsia="Calibri"/>
                <w:sz w:val="24"/>
                <w:szCs w:val="24"/>
                <w:lang w:eastAsia="en-US"/>
              </w:rPr>
              <w:t>В сфере культуры</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Обеспеченность населения города Перми объектами культурного назначения:</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center"/>
          </w:tcPr>
          <w:p w:rsidR="00316B19" w:rsidRPr="00FE232B" w:rsidRDefault="00316B19" w:rsidP="00316B19">
            <w:pPr>
              <w:jc w:val="center"/>
              <w:rPr>
                <w:rFonts w:eastAsia="Calibri"/>
                <w:sz w:val="24"/>
                <w:szCs w:val="24"/>
                <w:lang w:eastAsia="en-US"/>
              </w:rPr>
            </w:pPr>
          </w:p>
        </w:tc>
        <w:tc>
          <w:tcPr>
            <w:tcW w:w="409" w:type="pct"/>
            <w:gridSpan w:val="2"/>
            <w:shd w:val="clear" w:color="auto" w:fill="auto"/>
            <w:vAlign w:val="center"/>
          </w:tcPr>
          <w:p w:rsidR="00316B19" w:rsidRPr="00FE232B" w:rsidRDefault="00316B19" w:rsidP="00316B19">
            <w:pPr>
              <w:jc w:val="center"/>
              <w:rPr>
                <w:rFonts w:eastAsia="Calibri"/>
                <w:sz w:val="24"/>
                <w:szCs w:val="24"/>
                <w:lang w:eastAsia="en-US"/>
              </w:rPr>
            </w:pPr>
          </w:p>
        </w:tc>
        <w:tc>
          <w:tcPr>
            <w:tcW w:w="364" w:type="pct"/>
            <w:shd w:val="clear" w:color="auto" w:fill="auto"/>
            <w:vAlign w:val="center"/>
          </w:tcPr>
          <w:p w:rsidR="00316B19" w:rsidRPr="00FE232B" w:rsidRDefault="00316B19" w:rsidP="00316B19">
            <w:pPr>
              <w:jc w:val="center"/>
              <w:rPr>
                <w:rFonts w:eastAsia="Calibri"/>
                <w:sz w:val="24"/>
                <w:szCs w:val="24"/>
                <w:lang w:eastAsia="en-US"/>
              </w:rPr>
            </w:pPr>
          </w:p>
        </w:tc>
        <w:tc>
          <w:tcPr>
            <w:tcW w:w="377" w:type="pct"/>
            <w:shd w:val="clear" w:color="auto" w:fill="auto"/>
            <w:vAlign w:val="center"/>
          </w:tcPr>
          <w:p w:rsidR="00316B19" w:rsidRPr="00FE232B" w:rsidRDefault="00316B19" w:rsidP="00316B19">
            <w:pPr>
              <w:jc w:val="center"/>
              <w:rPr>
                <w:rFonts w:eastAsia="Calibri"/>
                <w:sz w:val="24"/>
                <w:szCs w:val="24"/>
                <w:lang w:eastAsia="en-US"/>
              </w:rPr>
            </w:pPr>
          </w:p>
        </w:tc>
        <w:tc>
          <w:tcPr>
            <w:tcW w:w="377" w:type="pct"/>
            <w:shd w:val="clear" w:color="auto" w:fill="auto"/>
            <w:vAlign w:val="center"/>
          </w:tcPr>
          <w:p w:rsidR="00316B19" w:rsidRPr="00FE232B" w:rsidRDefault="00316B19" w:rsidP="00316B19">
            <w:pPr>
              <w:jc w:val="center"/>
              <w:rPr>
                <w:rFonts w:eastAsia="Calibri"/>
                <w:sz w:val="24"/>
                <w:szCs w:val="24"/>
                <w:lang w:eastAsia="en-US"/>
              </w:rPr>
            </w:pPr>
          </w:p>
        </w:tc>
        <w:tc>
          <w:tcPr>
            <w:tcW w:w="381" w:type="pct"/>
            <w:shd w:val="clear" w:color="auto" w:fill="auto"/>
            <w:vAlign w:val="center"/>
          </w:tcPr>
          <w:p w:rsidR="00316B19" w:rsidRPr="00FE232B" w:rsidRDefault="00316B19" w:rsidP="00316B19">
            <w:pPr>
              <w:jc w:val="center"/>
              <w:rPr>
                <w:rFonts w:eastAsia="Calibri"/>
                <w:sz w:val="24"/>
                <w:szCs w:val="24"/>
                <w:lang w:eastAsia="en-US"/>
              </w:rPr>
            </w:pP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3.1.1</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библиотеки общедоступные</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94,2</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94,2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94,2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94,2</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94,2</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3.1.2</w:t>
            </w:r>
          </w:p>
        </w:tc>
        <w:tc>
          <w:tcPr>
            <w:tcW w:w="1313" w:type="pct"/>
            <w:shd w:val="clear" w:color="auto" w:fill="auto"/>
          </w:tcPr>
          <w:p w:rsidR="00316B19" w:rsidRDefault="00DA6516" w:rsidP="00EF37F1">
            <w:pPr>
              <w:jc w:val="both"/>
              <w:rPr>
                <w:rFonts w:eastAsia="Calibri"/>
                <w:sz w:val="24"/>
                <w:szCs w:val="24"/>
                <w:lang w:eastAsia="en-US"/>
              </w:rPr>
            </w:pPr>
            <w:r w:rsidRPr="00FE232B">
              <w:rPr>
                <w:rFonts w:eastAsia="Calibri"/>
                <w:sz w:val="24"/>
                <w:szCs w:val="24"/>
                <w:lang w:eastAsia="en-US"/>
              </w:rPr>
              <w:t>К</w:t>
            </w:r>
            <w:r w:rsidR="00316B19" w:rsidRPr="00FE232B">
              <w:rPr>
                <w:rFonts w:eastAsia="Calibri"/>
                <w:sz w:val="24"/>
                <w:szCs w:val="24"/>
                <w:lang w:eastAsia="en-US"/>
              </w:rPr>
              <w:t>инозалы</w:t>
            </w:r>
          </w:p>
          <w:p w:rsidR="00DA6516" w:rsidRDefault="00DA6516" w:rsidP="00EF37F1">
            <w:pPr>
              <w:jc w:val="both"/>
              <w:rPr>
                <w:rFonts w:eastAsia="Calibri"/>
                <w:sz w:val="24"/>
                <w:szCs w:val="24"/>
                <w:lang w:eastAsia="en-US"/>
              </w:rPr>
            </w:pPr>
          </w:p>
          <w:p w:rsidR="00DA6516" w:rsidRPr="00FE232B" w:rsidRDefault="00DA6516" w:rsidP="00EF37F1">
            <w:pPr>
              <w:jc w:val="both"/>
              <w:rPr>
                <w:rFonts w:eastAsia="Calibri"/>
                <w:sz w:val="24"/>
                <w:szCs w:val="24"/>
                <w:lang w:eastAsia="en-US"/>
              </w:rPr>
            </w:pP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63</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63</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63</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63</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63</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3.1.3</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точек доступа к полнотекстовым информационным ресурсам</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40</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40</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40</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40</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3.1.4</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культурно-досуговых учреждений</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3.1.5</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музеев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3.1.6</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театров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13</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13</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13</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13</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13</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3.1.7</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концертных залов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3.1.8</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филармоний</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3.1.9</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концертных творческих коллективов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3.1.10</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цирков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3.1.11</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зоопарков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3.1.12</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парков культуры и отдыха</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87 (29)</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87 (29)</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87 (29)</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87 (29)</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87 (29)</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3.1.13</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выставочных залов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3.1.14</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rFonts w:eastAsia="Calibri"/>
                <w:sz w:val="24"/>
                <w:szCs w:val="24"/>
                <w:lang w:eastAsia="en-US"/>
              </w:rPr>
              <w:t>Количество планетариев</w:t>
            </w:r>
          </w:p>
        </w:tc>
        <w:tc>
          <w:tcPr>
            <w:tcW w:w="970" w:type="pct"/>
            <w:shd w:val="clear" w:color="auto" w:fill="auto"/>
          </w:tcPr>
          <w:p w:rsidR="00316B19" w:rsidRPr="00FE232B" w:rsidRDefault="00316B19" w:rsidP="00316B19">
            <w:pPr>
              <w:jc w:val="cente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3.2</w:t>
            </w:r>
          </w:p>
        </w:tc>
        <w:tc>
          <w:tcPr>
            <w:tcW w:w="1313" w:type="pct"/>
            <w:shd w:val="clear" w:color="auto" w:fill="auto"/>
          </w:tcPr>
          <w:p w:rsidR="00316B19" w:rsidRPr="00FE232B" w:rsidRDefault="00316B19" w:rsidP="00316B19">
            <w:pPr>
              <w:rPr>
                <w:rFonts w:eastAsia="Calibri"/>
                <w:sz w:val="24"/>
                <w:szCs w:val="24"/>
                <w:lang w:eastAsia="en-US"/>
              </w:rPr>
            </w:pPr>
          </w:p>
        </w:tc>
        <w:tc>
          <w:tcPr>
            <w:tcW w:w="970" w:type="pct"/>
            <w:shd w:val="clear" w:color="auto" w:fill="auto"/>
          </w:tcPr>
          <w:p w:rsidR="00316B19" w:rsidRPr="00FE232B" w:rsidRDefault="00316B19" w:rsidP="006161A1">
            <w:pPr>
              <w:jc w:val="both"/>
              <w:rPr>
                <w:rFonts w:eastAsia="Calibri"/>
                <w:sz w:val="24"/>
                <w:szCs w:val="24"/>
                <w:lang w:eastAsia="en-US"/>
              </w:rPr>
            </w:pPr>
            <w:r w:rsidRPr="007207DE">
              <w:rPr>
                <w:rFonts w:eastAsia="Calibri"/>
                <w:sz w:val="24"/>
                <w:szCs w:val="24"/>
                <w:lang w:eastAsia="en-US"/>
              </w:rPr>
              <w:t>количество введенных в</w:t>
            </w:r>
            <w:r w:rsidR="006161A1" w:rsidRPr="007207DE">
              <w:rPr>
                <w:rFonts w:eastAsia="Calibri"/>
                <w:sz w:val="24"/>
                <w:szCs w:val="24"/>
                <w:lang w:eastAsia="en-US"/>
              </w:rPr>
              <w:t> </w:t>
            </w:r>
            <w:r w:rsidRPr="007207DE">
              <w:rPr>
                <w:rFonts w:eastAsia="Calibri"/>
                <w:sz w:val="24"/>
                <w:szCs w:val="24"/>
                <w:lang w:eastAsia="en-US"/>
              </w:rPr>
              <w:t>эксплуатацию зданий учреждений культуры после реконструкции</w:t>
            </w: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ед.</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r>
      <w:tr w:rsidR="00DA6516" w:rsidRPr="00FE232B" w:rsidTr="00DA6516">
        <w:tc>
          <w:tcPr>
            <w:tcW w:w="397" w:type="pct"/>
          </w:tcPr>
          <w:p w:rsidR="00316B19" w:rsidRPr="00FE232B" w:rsidRDefault="00316B19" w:rsidP="00316B19">
            <w:pPr>
              <w:jc w:val="center"/>
              <w:rPr>
                <w:rFonts w:eastAsia="Calibri"/>
                <w:sz w:val="24"/>
                <w:szCs w:val="24"/>
                <w:lang w:eastAsia="en-US"/>
              </w:rPr>
            </w:pPr>
            <w:r w:rsidRPr="00FE232B">
              <w:rPr>
                <w:rFonts w:eastAsia="Calibri"/>
                <w:sz w:val="24"/>
                <w:szCs w:val="24"/>
                <w:lang w:eastAsia="en-US"/>
              </w:rPr>
              <w:t>4</w:t>
            </w:r>
          </w:p>
        </w:tc>
        <w:tc>
          <w:tcPr>
            <w:tcW w:w="1313" w:type="pct"/>
            <w:shd w:val="clear" w:color="auto" w:fill="auto"/>
          </w:tcPr>
          <w:p w:rsidR="00316B19" w:rsidRPr="00FE232B" w:rsidRDefault="00316B19" w:rsidP="00EF37F1">
            <w:pPr>
              <w:jc w:val="both"/>
              <w:rPr>
                <w:rFonts w:eastAsia="Calibri"/>
                <w:sz w:val="24"/>
                <w:szCs w:val="24"/>
                <w:lang w:eastAsia="en-US"/>
              </w:rPr>
            </w:pPr>
            <w:r w:rsidRPr="00FE232B">
              <w:rPr>
                <w:sz w:val="24"/>
                <w:szCs w:val="24"/>
              </w:rPr>
              <w:t>Доля муниципальных объектов социальной инфраструктуры (зданий муниципальных учреждений образования, культуры, физической культуры и</w:t>
            </w:r>
            <w:r w:rsidR="00EF37F1">
              <w:rPr>
                <w:sz w:val="24"/>
                <w:szCs w:val="24"/>
              </w:rPr>
              <w:t> </w:t>
            </w:r>
            <w:r w:rsidRPr="00FE232B">
              <w:rPr>
                <w:sz w:val="24"/>
                <w:szCs w:val="24"/>
              </w:rPr>
              <w:t>спорта), доступных (частично доступных) для инвалидов и иных маломобильных групп населения, в том числе:</w:t>
            </w:r>
          </w:p>
        </w:tc>
        <w:tc>
          <w:tcPr>
            <w:tcW w:w="970" w:type="pct"/>
            <w:shd w:val="clear" w:color="auto" w:fill="auto"/>
          </w:tcPr>
          <w:p w:rsidR="00316B19" w:rsidRPr="00FE232B" w:rsidRDefault="00316B19" w:rsidP="00316B19">
            <w:pP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21,8</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22,3</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22,7</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23,2</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23,8</w:t>
            </w:r>
          </w:p>
        </w:tc>
      </w:tr>
      <w:tr w:rsidR="00DA6516" w:rsidRPr="00FE232B" w:rsidTr="00DA6516">
        <w:tc>
          <w:tcPr>
            <w:tcW w:w="397" w:type="pct"/>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4.1</w:t>
            </w:r>
          </w:p>
        </w:tc>
        <w:tc>
          <w:tcPr>
            <w:tcW w:w="1313" w:type="pct"/>
            <w:shd w:val="clear" w:color="auto" w:fill="auto"/>
          </w:tcPr>
          <w:p w:rsidR="00316B19" w:rsidRPr="00FE232B" w:rsidRDefault="00316B19" w:rsidP="00316B19">
            <w:pPr>
              <w:rPr>
                <w:sz w:val="24"/>
                <w:szCs w:val="24"/>
              </w:rPr>
            </w:pPr>
            <w:r w:rsidRPr="00FE232B">
              <w:rPr>
                <w:sz w:val="24"/>
                <w:szCs w:val="24"/>
              </w:rPr>
              <w:t>по отрасли «Образование» (от общего количества объектов в отрасли)</w:t>
            </w:r>
          </w:p>
        </w:tc>
        <w:tc>
          <w:tcPr>
            <w:tcW w:w="970" w:type="pct"/>
            <w:shd w:val="clear" w:color="auto" w:fill="auto"/>
          </w:tcPr>
          <w:p w:rsidR="00316B19" w:rsidRPr="00FE232B" w:rsidRDefault="00316B19" w:rsidP="00316B19">
            <w:pP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23,9</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23,9</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24,5</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25,1</w:t>
            </w:r>
          </w:p>
        </w:tc>
      </w:tr>
      <w:tr w:rsidR="00DA6516" w:rsidRPr="00FE232B" w:rsidTr="00DA6516">
        <w:tc>
          <w:tcPr>
            <w:tcW w:w="397" w:type="pct"/>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4.2</w:t>
            </w:r>
          </w:p>
        </w:tc>
        <w:tc>
          <w:tcPr>
            <w:tcW w:w="1313" w:type="pct"/>
            <w:shd w:val="clear" w:color="auto" w:fill="auto"/>
          </w:tcPr>
          <w:p w:rsidR="00316B19" w:rsidRPr="00FE232B" w:rsidRDefault="00316B19" w:rsidP="00316B19">
            <w:pPr>
              <w:rPr>
                <w:sz w:val="24"/>
                <w:szCs w:val="24"/>
              </w:rPr>
            </w:pPr>
            <w:r w:rsidRPr="00FE232B">
              <w:rPr>
                <w:sz w:val="24"/>
                <w:szCs w:val="24"/>
              </w:rPr>
              <w:t>по отрасли «Физическая культура и спорт» (от общего количества объектов в отрасли)</w:t>
            </w:r>
          </w:p>
        </w:tc>
        <w:tc>
          <w:tcPr>
            <w:tcW w:w="970" w:type="pct"/>
            <w:shd w:val="clear" w:color="auto" w:fill="auto"/>
          </w:tcPr>
          <w:p w:rsidR="00316B19" w:rsidRPr="00FE232B" w:rsidRDefault="00316B19" w:rsidP="00316B19">
            <w:pP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7,6</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9,1</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10,6</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12,1</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12,1</w:t>
            </w:r>
          </w:p>
        </w:tc>
      </w:tr>
      <w:tr w:rsidR="00DA6516" w:rsidRPr="00FE232B" w:rsidTr="00DA6516">
        <w:tc>
          <w:tcPr>
            <w:tcW w:w="397" w:type="pct"/>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4.3</w:t>
            </w:r>
          </w:p>
        </w:tc>
        <w:tc>
          <w:tcPr>
            <w:tcW w:w="1313" w:type="pct"/>
            <w:shd w:val="clear" w:color="auto" w:fill="auto"/>
          </w:tcPr>
          <w:p w:rsidR="00316B19" w:rsidRPr="00FE232B" w:rsidRDefault="00316B19" w:rsidP="00316B19">
            <w:pPr>
              <w:rPr>
                <w:sz w:val="24"/>
                <w:szCs w:val="24"/>
              </w:rPr>
            </w:pPr>
            <w:r w:rsidRPr="00FE232B">
              <w:rPr>
                <w:sz w:val="24"/>
                <w:szCs w:val="24"/>
              </w:rPr>
              <w:t>по отрасли «Культура» (от общего количества объектов в отрасли)</w:t>
            </w:r>
          </w:p>
        </w:tc>
        <w:tc>
          <w:tcPr>
            <w:tcW w:w="970" w:type="pct"/>
            <w:shd w:val="clear" w:color="auto" w:fill="auto"/>
          </w:tcPr>
          <w:p w:rsidR="00316B19" w:rsidRPr="00FE232B" w:rsidRDefault="00316B19" w:rsidP="00316B19">
            <w:pPr>
              <w:rPr>
                <w:rFonts w:eastAsia="Calibri"/>
                <w:sz w:val="24"/>
                <w:szCs w:val="24"/>
                <w:lang w:eastAsia="en-US"/>
              </w:rPr>
            </w:pPr>
          </w:p>
        </w:tc>
        <w:tc>
          <w:tcPr>
            <w:tcW w:w="413"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w:t>
            </w:r>
          </w:p>
        </w:tc>
        <w:tc>
          <w:tcPr>
            <w:tcW w:w="409" w:type="pct"/>
            <w:gridSpan w:val="2"/>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20,7</w:t>
            </w:r>
          </w:p>
        </w:tc>
        <w:tc>
          <w:tcPr>
            <w:tcW w:w="364"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23,2</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24,4</w:t>
            </w:r>
          </w:p>
        </w:tc>
        <w:tc>
          <w:tcPr>
            <w:tcW w:w="377"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24,4</w:t>
            </w:r>
          </w:p>
        </w:tc>
        <w:tc>
          <w:tcPr>
            <w:tcW w:w="381" w:type="pct"/>
            <w:shd w:val="clear" w:color="auto" w:fill="auto"/>
            <w:vAlign w:val="bottom"/>
          </w:tcPr>
          <w:p w:rsidR="00316B19" w:rsidRPr="00FE232B" w:rsidRDefault="00316B19" w:rsidP="006161A1">
            <w:pPr>
              <w:jc w:val="center"/>
              <w:rPr>
                <w:rFonts w:eastAsia="Calibri"/>
                <w:sz w:val="24"/>
                <w:szCs w:val="24"/>
                <w:lang w:eastAsia="en-US"/>
              </w:rPr>
            </w:pPr>
            <w:r w:rsidRPr="00FE232B">
              <w:rPr>
                <w:rFonts w:eastAsia="Calibri"/>
                <w:sz w:val="24"/>
                <w:szCs w:val="24"/>
                <w:lang w:eastAsia="en-US"/>
              </w:rPr>
              <w:t>25,6</w:t>
            </w:r>
          </w:p>
        </w:tc>
      </w:tr>
    </w:tbl>
    <w:p w:rsidR="00316B19" w:rsidRPr="005A1D5E" w:rsidRDefault="00316B19" w:rsidP="00316B19">
      <w:pPr>
        <w:jc w:val="both"/>
        <w:rPr>
          <w:rFonts w:eastAsia="Calibri"/>
          <w:sz w:val="24"/>
          <w:szCs w:val="24"/>
          <w:lang w:eastAsia="en-US"/>
        </w:rPr>
      </w:pPr>
      <w:r w:rsidRPr="00EF2EA5">
        <w:rPr>
          <w:rFonts w:eastAsia="Calibri"/>
          <w:sz w:val="24"/>
          <w:szCs w:val="24"/>
          <w:lang w:eastAsia="en-US"/>
        </w:rPr>
        <w:t>*Справочно: с 2018 года меняется порядок учета получателей услуг дополнительного образования, в связи с чем планируемое на 2018 год значение показателя «Доля детей в возрасте от</w:t>
      </w:r>
      <w:r w:rsidR="007B5911">
        <w:rPr>
          <w:rFonts w:eastAsia="Calibri"/>
          <w:sz w:val="24"/>
          <w:szCs w:val="24"/>
          <w:lang w:eastAsia="en-US"/>
        </w:rPr>
        <w:t> </w:t>
      </w:r>
      <w:r w:rsidRPr="00EF2EA5">
        <w:rPr>
          <w:rFonts w:eastAsia="Calibri"/>
          <w:sz w:val="24"/>
          <w:szCs w:val="24"/>
          <w:lang w:eastAsia="en-US"/>
        </w:rPr>
        <w:t>5</w:t>
      </w:r>
      <w:r w:rsidR="007B5911">
        <w:rPr>
          <w:rFonts w:eastAsia="Calibri"/>
          <w:sz w:val="24"/>
          <w:szCs w:val="24"/>
          <w:lang w:eastAsia="en-US"/>
        </w:rPr>
        <w:t> </w:t>
      </w:r>
      <w:r w:rsidRPr="00EF2EA5">
        <w:rPr>
          <w:rFonts w:eastAsia="Calibri"/>
          <w:sz w:val="24"/>
          <w:szCs w:val="24"/>
          <w:lang w:eastAsia="en-US"/>
        </w:rPr>
        <w:t>до</w:t>
      </w:r>
      <w:r w:rsidR="006161A1">
        <w:rPr>
          <w:rFonts w:eastAsia="Calibri"/>
          <w:sz w:val="24"/>
          <w:szCs w:val="24"/>
          <w:lang w:eastAsia="en-US"/>
        </w:rPr>
        <w:t> </w:t>
      </w:r>
      <w:r w:rsidRPr="00EF2EA5">
        <w:rPr>
          <w:rFonts w:eastAsia="Calibri"/>
          <w:sz w:val="24"/>
          <w:szCs w:val="24"/>
          <w:lang w:eastAsia="en-US"/>
        </w:rPr>
        <w:t>18 лет, обучающихся по дополнительным образовательным программам, в общей численности детей этого возраста» меньше, чем фактическое значение указанного показателя за</w:t>
      </w:r>
      <w:r w:rsidR="007B5911">
        <w:rPr>
          <w:rFonts w:eastAsia="Calibri"/>
          <w:sz w:val="24"/>
          <w:szCs w:val="24"/>
          <w:lang w:eastAsia="en-US"/>
        </w:rPr>
        <w:t> </w:t>
      </w:r>
      <w:r w:rsidRPr="00EF2EA5">
        <w:rPr>
          <w:rFonts w:eastAsia="Calibri"/>
          <w:sz w:val="24"/>
          <w:szCs w:val="24"/>
          <w:lang w:eastAsia="en-US"/>
        </w:rPr>
        <w:t>2017 год.</w:t>
      </w:r>
    </w:p>
    <w:p w:rsidR="00316B19" w:rsidRPr="00C800CE" w:rsidRDefault="00316B19" w:rsidP="00316B19">
      <w:pPr>
        <w:rPr>
          <w:sz w:val="28"/>
          <w:szCs w:val="28"/>
        </w:rPr>
      </w:pPr>
    </w:p>
    <w:p w:rsidR="0097494A" w:rsidRDefault="00501BAB" w:rsidP="0097494A">
      <w:pPr>
        <w:jc w:val="center"/>
        <w:rPr>
          <w:rFonts w:eastAsia="Calibri"/>
          <w:b/>
          <w:sz w:val="28"/>
          <w:szCs w:val="22"/>
          <w:lang w:eastAsia="en-US"/>
        </w:rPr>
      </w:pPr>
      <w:r>
        <w:rPr>
          <w:rFonts w:eastAsia="Calibri"/>
          <w:b/>
          <w:sz w:val="28"/>
          <w:szCs w:val="22"/>
          <w:lang w:eastAsia="en-US"/>
        </w:rPr>
        <w:t>Часть</w:t>
      </w:r>
      <w:r w:rsidR="0097494A" w:rsidRPr="0097494A">
        <w:rPr>
          <w:rFonts w:eastAsia="Calibri"/>
          <w:b/>
          <w:sz w:val="28"/>
          <w:szCs w:val="22"/>
          <w:lang w:eastAsia="en-US"/>
        </w:rPr>
        <w:t xml:space="preserve"> </w:t>
      </w:r>
      <w:r w:rsidR="0097494A" w:rsidRPr="0097494A">
        <w:rPr>
          <w:rFonts w:eastAsia="Calibri"/>
          <w:b/>
          <w:sz w:val="28"/>
          <w:szCs w:val="22"/>
          <w:lang w:val="en-US" w:eastAsia="en-US"/>
        </w:rPr>
        <w:t>V</w:t>
      </w:r>
      <w:r w:rsidR="0097494A" w:rsidRPr="0097494A">
        <w:rPr>
          <w:rFonts w:eastAsia="Calibri"/>
          <w:b/>
          <w:sz w:val="28"/>
          <w:szCs w:val="22"/>
          <w:lang w:eastAsia="en-US"/>
        </w:rPr>
        <w:t>. Оценка эффективности мероприятий, включенных в Программу</w:t>
      </w:r>
    </w:p>
    <w:p w:rsidR="00316B19" w:rsidRPr="0097494A" w:rsidRDefault="00316B19" w:rsidP="0097494A">
      <w:pPr>
        <w:jc w:val="center"/>
        <w:rPr>
          <w:rFonts w:eastAsia="Calibri"/>
          <w:b/>
          <w:sz w:val="28"/>
          <w:szCs w:val="22"/>
          <w:lang w:eastAsia="en-US"/>
        </w:rPr>
      </w:pPr>
    </w:p>
    <w:p w:rsidR="0097494A" w:rsidRPr="0097494A" w:rsidRDefault="0097494A" w:rsidP="0097494A">
      <w:pPr>
        <w:ind w:firstLine="708"/>
        <w:jc w:val="both"/>
        <w:rPr>
          <w:sz w:val="28"/>
          <w:szCs w:val="28"/>
        </w:rPr>
      </w:pPr>
      <w:r w:rsidRPr="0097494A">
        <w:rPr>
          <w:sz w:val="28"/>
          <w:szCs w:val="28"/>
        </w:rPr>
        <w:t>Программа предусматривает выполнение комплекса мероприятий, которые обеспечат положительный эффект в развитии социальной инфраструктуры города Перми:</w:t>
      </w:r>
    </w:p>
    <w:p w:rsidR="0097494A" w:rsidRPr="0097494A" w:rsidRDefault="0097494A" w:rsidP="0097494A">
      <w:pPr>
        <w:ind w:firstLine="708"/>
        <w:jc w:val="both"/>
        <w:rPr>
          <w:sz w:val="28"/>
          <w:szCs w:val="28"/>
        </w:rPr>
      </w:pPr>
      <w:r w:rsidRPr="0097494A">
        <w:rPr>
          <w:sz w:val="28"/>
          <w:szCs w:val="28"/>
        </w:rPr>
        <w:t>развитие социальной инфраструктуры в соответствии с установленными потребностями в объектах социальной инфраструктуры города Перми</w:t>
      </w:r>
      <w:r w:rsidR="006161A1">
        <w:rPr>
          <w:sz w:val="28"/>
          <w:szCs w:val="28"/>
        </w:rPr>
        <w:t>,</w:t>
      </w:r>
    </w:p>
    <w:p w:rsidR="0097494A" w:rsidRPr="0097494A" w:rsidRDefault="0097494A" w:rsidP="0097494A">
      <w:pPr>
        <w:ind w:firstLine="708"/>
        <w:jc w:val="both"/>
        <w:rPr>
          <w:sz w:val="28"/>
          <w:szCs w:val="28"/>
        </w:rPr>
      </w:pPr>
      <w:r w:rsidRPr="0097494A">
        <w:rPr>
          <w:sz w:val="28"/>
          <w:szCs w:val="28"/>
        </w:rPr>
        <w:t>достижение расчетного уровня обеспеченности населения города Перми услугами в областях образования, физической культуры и массового спорта, культуры</w:t>
      </w:r>
      <w:r w:rsidR="006161A1">
        <w:rPr>
          <w:sz w:val="28"/>
          <w:szCs w:val="28"/>
        </w:rPr>
        <w:t>,</w:t>
      </w:r>
    </w:p>
    <w:p w:rsidR="0097494A" w:rsidRPr="0097494A" w:rsidRDefault="0097494A" w:rsidP="0097494A">
      <w:pPr>
        <w:ind w:firstLine="708"/>
        <w:jc w:val="both"/>
        <w:rPr>
          <w:sz w:val="28"/>
          <w:szCs w:val="28"/>
        </w:rPr>
      </w:pPr>
      <w:r w:rsidRPr="0097494A">
        <w:rPr>
          <w:sz w:val="28"/>
          <w:szCs w:val="28"/>
        </w:rPr>
        <w:t>доступность объектов социальной инфраструктуры для населения города Перми</w:t>
      </w:r>
      <w:r w:rsidR="006161A1">
        <w:rPr>
          <w:sz w:val="28"/>
          <w:szCs w:val="28"/>
        </w:rPr>
        <w:t>,</w:t>
      </w:r>
    </w:p>
    <w:p w:rsidR="0097494A" w:rsidRPr="0097494A" w:rsidRDefault="0097494A" w:rsidP="0097494A">
      <w:pPr>
        <w:ind w:firstLine="708"/>
        <w:jc w:val="both"/>
        <w:rPr>
          <w:sz w:val="28"/>
          <w:szCs w:val="28"/>
        </w:rPr>
      </w:pPr>
      <w:r w:rsidRPr="0097494A">
        <w:rPr>
          <w:sz w:val="28"/>
          <w:szCs w:val="28"/>
        </w:rPr>
        <w:t>эффективность функционирования действующей социальной инфраструктуры.</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Оценка эффективности мероприятий, включенных в Программу, осуществляется в соответствии с Методикой проведения оценки эффективности мероприятий, включенных в Программу (приложение 1</w:t>
      </w:r>
      <w:r w:rsidR="00324E4F">
        <w:rPr>
          <w:rFonts w:eastAsia="Calibri"/>
          <w:sz w:val="28"/>
          <w:szCs w:val="22"/>
          <w:lang w:eastAsia="en-US"/>
        </w:rPr>
        <w:t>4</w:t>
      </w:r>
      <w:r w:rsidRPr="0097494A">
        <w:rPr>
          <w:rFonts w:eastAsia="Calibri"/>
          <w:sz w:val="28"/>
          <w:szCs w:val="22"/>
          <w:lang w:eastAsia="en-US"/>
        </w:rPr>
        <w:t>).</w:t>
      </w:r>
    </w:p>
    <w:p w:rsidR="0097494A" w:rsidRPr="0097494A" w:rsidRDefault="0097494A" w:rsidP="0097494A">
      <w:pPr>
        <w:ind w:firstLine="708"/>
        <w:jc w:val="both"/>
        <w:rPr>
          <w:rFonts w:eastAsia="Calibri"/>
          <w:sz w:val="28"/>
          <w:szCs w:val="22"/>
          <w:lang w:eastAsia="en-US"/>
        </w:rPr>
      </w:pPr>
    </w:p>
    <w:p w:rsidR="0097494A" w:rsidRDefault="00501BAB" w:rsidP="0097494A">
      <w:pPr>
        <w:jc w:val="center"/>
        <w:rPr>
          <w:rFonts w:eastAsia="Calibri"/>
          <w:b/>
          <w:sz w:val="28"/>
          <w:szCs w:val="22"/>
          <w:lang w:eastAsia="en-US"/>
        </w:rPr>
      </w:pPr>
      <w:r>
        <w:rPr>
          <w:rFonts w:eastAsia="Calibri"/>
          <w:b/>
          <w:sz w:val="28"/>
          <w:szCs w:val="22"/>
          <w:lang w:eastAsia="en-US"/>
        </w:rPr>
        <w:t>Часть</w:t>
      </w:r>
      <w:r w:rsidR="0097494A" w:rsidRPr="0097494A">
        <w:rPr>
          <w:rFonts w:eastAsia="Calibri"/>
          <w:b/>
          <w:sz w:val="28"/>
          <w:szCs w:val="22"/>
          <w:lang w:eastAsia="en-US"/>
        </w:rPr>
        <w:t xml:space="preserve"> </w:t>
      </w:r>
      <w:r w:rsidR="0097494A" w:rsidRPr="0097494A">
        <w:rPr>
          <w:rFonts w:eastAsia="Calibri"/>
          <w:b/>
          <w:sz w:val="28"/>
          <w:szCs w:val="22"/>
          <w:lang w:val="en-US" w:eastAsia="en-US"/>
        </w:rPr>
        <w:t>VI</w:t>
      </w:r>
      <w:r w:rsidR="0097494A" w:rsidRPr="0097494A">
        <w:rPr>
          <w:rFonts w:eastAsia="Calibri"/>
          <w:b/>
          <w:sz w:val="28"/>
          <w:szCs w:val="22"/>
          <w:lang w:eastAsia="en-US"/>
        </w:rPr>
        <w:t xml:space="preserve">. Предложения по совершенствованию нормативного правового </w:t>
      </w:r>
      <w:r w:rsidR="0097494A" w:rsidRPr="0097494A">
        <w:rPr>
          <w:rFonts w:eastAsia="Calibri"/>
          <w:b/>
          <w:sz w:val="28"/>
          <w:szCs w:val="22"/>
          <w:lang w:eastAsia="en-US"/>
        </w:rPr>
        <w:br/>
        <w:t>и информационного обеспечения развития социальной инфраструктуры, направленные на достижение целевых показателей Программы</w:t>
      </w:r>
    </w:p>
    <w:p w:rsidR="00316B19" w:rsidRPr="0097494A" w:rsidRDefault="00316B19" w:rsidP="0097494A">
      <w:pPr>
        <w:jc w:val="center"/>
        <w:rPr>
          <w:rFonts w:eastAsia="Calibri"/>
          <w:b/>
          <w:sz w:val="28"/>
          <w:szCs w:val="22"/>
          <w:lang w:eastAsia="en-US"/>
        </w:rPr>
      </w:pP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Существующая нормативная правовая база является достаточной для реализации Программы.</w:t>
      </w:r>
    </w:p>
    <w:p w:rsidR="0097494A" w:rsidRPr="0097494A" w:rsidRDefault="0097494A" w:rsidP="0097494A">
      <w:pPr>
        <w:ind w:firstLine="708"/>
        <w:jc w:val="both"/>
        <w:rPr>
          <w:rFonts w:eastAsia="Calibri"/>
          <w:sz w:val="28"/>
          <w:szCs w:val="22"/>
          <w:lang w:eastAsia="en-US"/>
        </w:rPr>
      </w:pPr>
      <w:r w:rsidRPr="0097494A">
        <w:rPr>
          <w:rFonts w:eastAsia="Calibri"/>
          <w:sz w:val="28"/>
          <w:szCs w:val="22"/>
          <w:lang w:eastAsia="en-US"/>
        </w:rPr>
        <w:t>В целях совершенствования нормативной правовой базы в сфере проектирования, строительства, реконструкции объектов социальной инфраструктуры города Перми планируется проведение исследований, по результатам которых предполагается подготовка обоснованных предложений по расчетным показателям минимально допустимого уровня обеспеченности объектами образования, физической культуры и массового спорта в составе Генерального плана.</w:t>
      </w:r>
    </w:p>
    <w:p w:rsidR="0097494A" w:rsidRPr="0097494A" w:rsidRDefault="0097494A" w:rsidP="0097494A">
      <w:pPr>
        <w:spacing w:after="200"/>
        <w:ind w:firstLine="708"/>
        <w:jc w:val="both"/>
        <w:rPr>
          <w:rFonts w:eastAsia="Calibri"/>
          <w:sz w:val="28"/>
          <w:szCs w:val="22"/>
          <w:lang w:eastAsia="en-US"/>
        </w:rPr>
      </w:pPr>
      <w:r w:rsidRPr="0097494A">
        <w:rPr>
          <w:rFonts w:eastAsia="Calibri"/>
          <w:sz w:val="28"/>
          <w:szCs w:val="22"/>
          <w:lang w:eastAsia="en-US"/>
        </w:rPr>
        <w:t>В целях информационного обеспечения деятельности планируется разработка программного продукта по комплексному развитию социальной инфраструктуры.</w:t>
      </w:r>
    </w:p>
    <w:p w:rsidR="0097494A" w:rsidRPr="0097494A" w:rsidRDefault="0097494A" w:rsidP="0097494A">
      <w:pPr>
        <w:spacing w:after="200"/>
        <w:ind w:firstLine="708"/>
        <w:jc w:val="both"/>
        <w:rPr>
          <w:rFonts w:eastAsia="Calibri"/>
          <w:sz w:val="28"/>
          <w:szCs w:val="22"/>
          <w:lang w:eastAsia="en-US"/>
        </w:rPr>
        <w:sectPr w:rsidR="0097494A" w:rsidRPr="0097494A" w:rsidSect="00B16B80">
          <w:pgSz w:w="11906" w:h="16838"/>
          <w:pgMar w:top="1134" w:right="567" w:bottom="1134" w:left="1418" w:header="363" w:footer="709" w:gutter="0"/>
          <w:pgNumType w:start="1"/>
          <w:cols w:space="708"/>
          <w:titlePg/>
          <w:docGrid w:linePitch="381"/>
        </w:sectPr>
      </w:pPr>
    </w:p>
    <w:p w:rsidR="0097494A" w:rsidRPr="0097494A" w:rsidRDefault="0097494A" w:rsidP="00DA6516">
      <w:pPr>
        <w:ind w:left="6095"/>
        <w:rPr>
          <w:rFonts w:eastAsia="Calibri"/>
          <w:sz w:val="28"/>
          <w:szCs w:val="22"/>
          <w:lang w:eastAsia="en-US"/>
        </w:rPr>
      </w:pPr>
      <w:r w:rsidRPr="0097494A">
        <w:rPr>
          <w:rFonts w:eastAsia="Calibri"/>
          <w:sz w:val="28"/>
          <w:szCs w:val="22"/>
          <w:lang w:eastAsia="en-US"/>
        </w:rPr>
        <w:t>ПРИЛОЖЕНИЕ 1</w:t>
      </w:r>
    </w:p>
    <w:p w:rsidR="00316B19" w:rsidRDefault="0097494A" w:rsidP="00DA6516">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DA6516">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jc w:val="right"/>
        <w:rPr>
          <w:rFonts w:eastAsia="Calibri"/>
          <w:b/>
          <w:sz w:val="28"/>
          <w:szCs w:val="22"/>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Численность постоянного населения города Перми</w:t>
      </w:r>
    </w:p>
    <w:p w:rsidR="00EF37F1" w:rsidRPr="0097494A" w:rsidRDefault="00EF37F1" w:rsidP="0097494A">
      <w:pPr>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461"/>
        <w:gridCol w:w="2027"/>
        <w:gridCol w:w="2607"/>
      </w:tblGrid>
      <w:tr w:rsidR="0097494A" w:rsidRPr="0097494A" w:rsidTr="00B16B80">
        <w:tc>
          <w:tcPr>
            <w:tcW w:w="1500"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Наименование района города Перми</w:t>
            </w:r>
          </w:p>
        </w:tc>
        <w:tc>
          <w:tcPr>
            <w:tcW w:w="1214"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Численность</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населения по состоянию</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01.01.2011,</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тыс. чел.</w:t>
            </w:r>
          </w:p>
        </w:tc>
        <w:tc>
          <w:tcPr>
            <w:tcW w:w="1000"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Численность</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населения </w:t>
            </w:r>
            <w:r w:rsidRPr="0097494A">
              <w:rPr>
                <w:rFonts w:eastAsia="Calibri"/>
                <w:sz w:val="28"/>
                <w:szCs w:val="28"/>
                <w:lang w:eastAsia="en-US"/>
              </w:rPr>
              <w:br/>
              <w:t>по состоянию</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01.01.2017,</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тыс. чел.</w:t>
            </w:r>
          </w:p>
        </w:tc>
        <w:tc>
          <w:tcPr>
            <w:tcW w:w="1286"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Плотность населения</w:t>
            </w:r>
            <w:r w:rsidRPr="0097494A">
              <w:rPr>
                <w:rFonts w:eastAsia="Calibri"/>
                <w:sz w:val="28"/>
                <w:szCs w:val="22"/>
                <w:lang w:eastAsia="en-US"/>
              </w:rPr>
              <w:t xml:space="preserve"> </w:t>
            </w:r>
            <w:r w:rsidRPr="0097494A">
              <w:rPr>
                <w:rFonts w:eastAsia="Calibri"/>
                <w:sz w:val="28"/>
                <w:szCs w:val="28"/>
                <w:lang w:eastAsia="en-US"/>
              </w:rPr>
              <w:t>по состоянию</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 01.01.2017,</w:t>
            </w:r>
          </w:p>
          <w:p w:rsidR="0097494A" w:rsidRPr="0097494A" w:rsidRDefault="0097494A" w:rsidP="00435F28">
            <w:pPr>
              <w:jc w:val="center"/>
              <w:rPr>
                <w:rFonts w:eastAsia="Calibri"/>
                <w:sz w:val="28"/>
                <w:szCs w:val="28"/>
                <w:lang w:eastAsia="en-US"/>
              </w:rPr>
            </w:pPr>
            <w:r w:rsidRPr="0097494A">
              <w:rPr>
                <w:rFonts w:eastAsia="Calibri"/>
                <w:sz w:val="28"/>
                <w:szCs w:val="28"/>
                <w:lang w:eastAsia="en-US"/>
              </w:rPr>
              <w:t xml:space="preserve">чел./кв. </w:t>
            </w:r>
            <w:r w:rsidR="00435F28">
              <w:rPr>
                <w:rFonts w:eastAsia="Calibri"/>
                <w:sz w:val="28"/>
                <w:szCs w:val="28"/>
                <w:lang w:eastAsia="en-US"/>
              </w:rPr>
              <w:t>км</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155,852</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166,3</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2630</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Индустриальный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157,755</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168,9</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2730</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Кировский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127,684</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131,2</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835</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Ленинский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48,508</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54,8</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1215</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Мотовилихинский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180,112</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192,3</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1134</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Орджоникидзевский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111,249</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115,4</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646</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Свердловский</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210,356</w:t>
            </w:r>
          </w:p>
        </w:tc>
        <w:tc>
          <w:tcPr>
            <w:tcW w:w="1000"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219,1</w:t>
            </w:r>
          </w:p>
        </w:tc>
        <w:tc>
          <w:tcPr>
            <w:tcW w:w="1286" w:type="pct"/>
            <w:shd w:val="clear" w:color="auto" w:fill="auto"/>
          </w:tcPr>
          <w:p w:rsidR="0097494A" w:rsidRPr="0097494A" w:rsidRDefault="0097494A" w:rsidP="004A4073">
            <w:pPr>
              <w:ind w:hanging="1"/>
              <w:jc w:val="center"/>
              <w:rPr>
                <w:rFonts w:eastAsia="Calibri"/>
                <w:sz w:val="28"/>
                <w:szCs w:val="28"/>
                <w:lang w:eastAsia="en-US"/>
              </w:rPr>
            </w:pPr>
            <w:r w:rsidRPr="0097494A">
              <w:rPr>
                <w:rFonts w:eastAsia="Calibri"/>
                <w:sz w:val="28"/>
                <w:szCs w:val="28"/>
                <w:lang w:eastAsia="en-US"/>
              </w:rPr>
              <w:t>1764</w:t>
            </w:r>
          </w:p>
        </w:tc>
      </w:tr>
      <w:tr w:rsidR="0097494A" w:rsidRPr="0097494A" w:rsidTr="00B16B80">
        <w:tc>
          <w:tcPr>
            <w:tcW w:w="150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Итого</w:t>
            </w:r>
          </w:p>
        </w:tc>
        <w:tc>
          <w:tcPr>
            <w:tcW w:w="1214"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991,52</w:t>
            </w:r>
          </w:p>
        </w:tc>
        <w:tc>
          <w:tcPr>
            <w:tcW w:w="1000"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1048,0</w:t>
            </w:r>
          </w:p>
        </w:tc>
        <w:tc>
          <w:tcPr>
            <w:tcW w:w="1286" w:type="pct"/>
            <w:shd w:val="clear" w:color="auto" w:fill="auto"/>
          </w:tcPr>
          <w:p w:rsidR="0097494A" w:rsidRPr="0097494A" w:rsidRDefault="0097494A" w:rsidP="004A4073">
            <w:pPr>
              <w:jc w:val="center"/>
              <w:rPr>
                <w:rFonts w:eastAsia="Calibri"/>
                <w:sz w:val="28"/>
                <w:szCs w:val="28"/>
                <w:lang w:eastAsia="en-US"/>
              </w:rPr>
            </w:pPr>
            <w:r w:rsidRPr="0097494A">
              <w:rPr>
                <w:rFonts w:eastAsia="Calibri"/>
                <w:sz w:val="28"/>
                <w:szCs w:val="28"/>
                <w:lang w:eastAsia="en-US"/>
              </w:rPr>
              <w:t>1311</w:t>
            </w:r>
          </w:p>
        </w:tc>
      </w:tr>
    </w:tbl>
    <w:p w:rsidR="0097494A" w:rsidRPr="0097494A" w:rsidRDefault="0097494A" w:rsidP="0097494A">
      <w:pPr>
        <w:spacing w:after="200"/>
        <w:jc w:val="both"/>
        <w:rPr>
          <w:rFonts w:eastAsia="Calibri"/>
          <w:b/>
          <w:sz w:val="28"/>
          <w:szCs w:val="22"/>
          <w:lang w:eastAsia="en-US"/>
        </w:rPr>
      </w:pPr>
    </w:p>
    <w:p w:rsidR="0097494A" w:rsidRPr="0097494A" w:rsidRDefault="0097494A" w:rsidP="0097494A">
      <w:pPr>
        <w:ind w:left="6096" w:firstLine="425"/>
        <w:rPr>
          <w:rFonts w:eastAsia="Calibri"/>
          <w:sz w:val="28"/>
          <w:szCs w:val="22"/>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ПРИЛОЖЕНИЕ 2</w:t>
      </w:r>
    </w:p>
    <w:p w:rsidR="00316B19"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jc w:val="right"/>
        <w:rPr>
          <w:rFonts w:eastAsia="Calibri"/>
          <w:sz w:val="28"/>
          <w:szCs w:val="28"/>
          <w:lang w:eastAsia="en-US"/>
        </w:rPr>
      </w:pPr>
    </w:p>
    <w:p w:rsidR="00316B19" w:rsidRDefault="00316B19" w:rsidP="00316B19">
      <w:pPr>
        <w:jc w:val="center"/>
        <w:rPr>
          <w:rFonts w:eastAsia="Calibri"/>
          <w:b/>
          <w:sz w:val="28"/>
          <w:szCs w:val="28"/>
          <w:lang w:eastAsia="en-US"/>
        </w:rPr>
      </w:pPr>
      <w:r w:rsidRPr="004F48F2">
        <w:rPr>
          <w:rFonts w:eastAsia="Calibri"/>
          <w:b/>
          <w:sz w:val="28"/>
          <w:szCs w:val="28"/>
          <w:lang w:eastAsia="en-US"/>
        </w:rPr>
        <w:t>Численность населения города Перми в возрасте от 0 до 18 лет</w:t>
      </w:r>
    </w:p>
    <w:p w:rsidR="00EF37F1" w:rsidRDefault="00EF37F1" w:rsidP="00316B19">
      <w:pPr>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712"/>
        <w:gridCol w:w="3854"/>
      </w:tblGrid>
      <w:tr w:rsidR="00316B19" w:rsidRPr="002F65AA" w:rsidTr="00316B19">
        <w:trPr>
          <w:tblHeader/>
        </w:trPr>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Возраст</w:t>
            </w:r>
          </w:p>
        </w:tc>
        <w:tc>
          <w:tcPr>
            <w:tcW w:w="1831"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Численность по состоянию на 01.01.2013, чел.</w:t>
            </w:r>
          </w:p>
        </w:tc>
        <w:tc>
          <w:tcPr>
            <w:tcW w:w="1901" w:type="pct"/>
            <w:shd w:val="clear" w:color="auto" w:fill="auto"/>
          </w:tcPr>
          <w:p w:rsidR="00316B19" w:rsidRPr="002F65AA" w:rsidRDefault="00316B19" w:rsidP="00EF37F1">
            <w:pPr>
              <w:jc w:val="center"/>
              <w:rPr>
                <w:rFonts w:eastAsia="Calibri"/>
                <w:sz w:val="28"/>
                <w:szCs w:val="28"/>
                <w:lang w:eastAsia="en-US"/>
              </w:rPr>
            </w:pPr>
            <w:r w:rsidRPr="002F65AA">
              <w:rPr>
                <w:rFonts w:eastAsia="Calibri"/>
                <w:sz w:val="28"/>
                <w:szCs w:val="28"/>
                <w:lang w:eastAsia="en-US"/>
              </w:rPr>
              <w:t>Численность по состоянию на</w:t>
            </w:r>
            <w:r w:rsidR="00EF37F1">
              <w:rPr>
                <w:rFonts w:eastAsia="Calibri"/>
                <w:sz w:val="28"/>
                <w:szCs w:val="28"/>
                <w:lang w:eastAsia="en-US"/>
              </w:rPr>
              <w:t> </w:t>
            </w:r>
            <w:r w:rsidRPr="002F65AA">
              <w:rPr>
                <w:rFonts w:eastAsia="Calibri"/>
                <w:sz w:val="28"/>
                <w:szCs w:val="28"/>
                <w:lang w:eastAsia="en-US"/>
              </w:rPr>
              <w:t>01.01.2017, чел.</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0</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13780</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15337</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12821</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15558</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2</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12685</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14410</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3</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12109</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14312</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4</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11173</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14366</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5</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10316</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13260</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6</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9781</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12861</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7</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9972</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12387</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8</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10217</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11429</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9</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10264</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10561</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10</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9943</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10059</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11</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9312</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10161</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12</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8710</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10371</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13</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8069</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10399</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14</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8362</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10138</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15</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8071</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9511</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16</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8870</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9456</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17</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9647</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9360</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18</w:t>
            </w:r>
          </w:p>
        </w:tc>
        <w:tc>
          <w:tcPr>
            <w:tcW w:w="183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12526</w:t>
            </w:r>
          </w:p>
        </w:tc>
        <w:tc>
          <w:tcPr>
            <w:tcW w:w="1901" w:type="pct"/>
            <w:shd w:val="clear" w:color="auto" w:fill="auto"/>
            <w:vAlign w:val="center"/>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11835</w:t>
            </w:r>
          </w:p>
        </w:tc>
      </w:tr>
      <w:tr w:rsidR="00316B19" w:rsidRPr="002F65AA" w:rsidTr="00316B19">
        <w:tc>
          <w:tcPr>
            <w:tcW w:w="1268" w:type="pct"/>
            <w:shd w:val="clear" w:color="auto" w:fill="auto"/>
          </w:tcPr>
          <w:p w:rsidR="00316B19" w:rsidRPr="002F65AA" w:rsidRDefault="00316B19" w:rsidP="00316B19">
            <w:pPr>
              <w:rPr>
                <w:rFonts w:eastAsia="Calibri"/>
                <w:sz w:val="28"/>
                <w:szCs w:val="28"/>
                <w:lang w:eastAsia="en-US"/>
              </w:rPr>
            </w:pPr>
            <w:r w:rsidRPr="002F65AA">
              <w:rPr>
                <w:rFonts w:eastAsia="Calibri"/>
                <w:sz w:val="28"/>
                <w:szCs w:val="28"/>
                <w:lang w:eastAsia="en-US"/>
              </w:rPr>
              <w:t>Итого, в том числе</w:t>
            </w:r>
          </w:p>
        </w:tc>
        <w:tc>
          <w:tcPr>
            <w:tcW w:w="1831" w:type="pct"/>
            <w:shd w:val="clear" w:color="auto" w:fill="auto"/>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196628</w:t>
            </w:r>
          </w:p>
        </w:tc>
        <w:tc>
          <w:tcPr>
            <w:tcW w:w="1901" w:type="pct"/>
            <w:shd w:val="clear" w:color="auto" w:fill="auto"/>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225771</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1-8</w:t>
            </w:r>
          </w:p>
        </w:tc>
        <w:tc>
          <w:tcPr>
            <w:tcW w:w="183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89074</w:t>
            </w:r>
          </w:p>
        </w:tc>
        <w:tc>
          <w:tcPr>
            <w:tcW w:w="190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108583</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1-7</w:t>
            </w:r>
          </w:p>
        </w:tc>
        <w:tc>
          <w:tcPr>
            <w:tcW w:w="183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78857</w:t>
            </w:r>
          </w:p>
        </w:tc>
        <w:tc>
          <w:tcPr>
            <w:tcW w:w="190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97154</w:t>
            </w:r>
          </w:p>
        </w:tc>
      </w:tr>
      <w:tr w:rsidR="00316B19" w:rsidRPr="002F65AA"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7-18</w:t>
            </w:r>
          </w:p>
        </w:tc>
        <w:tc>
          <w:tcPr>
            <w:tcW w:w="183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113963</w:t>
            </w:r>
          </w:p>
        </w:tc>
        <w:tc>
          <w:tcPr>
            <w:tcW w:w="190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125667</w:t>
            </w:r>
          </w:p>
        </w:tc>
      </w:tr>
      <w:tr w:rsidR="00316B19" w:rsidRPr="004F48F2" w:rsidTr="00316B19">
        <w:tc>
          <w:tcPr>
            <w:tcW w:w="1268" w:type="pct"/>
            <w:shd w:val="clear" w:color="auto" w:fill="auto"/>
          </w:tcPr>
          <w:p w:rsidR="00316B19" w:rsidRPr="002F65AA" w:rsidRDefault="00316B19" w:rsidP="00316B19">
            <w:pPr>
              <w:jc w:val="center"/>
              <w:rPr>
                <w:rFonts w:eastAsia="Calibri"/>
                <w:sz w:val="28"/>
                <w:szCs w:val="28"/>
                <w:lang w:eastAsia="en-US"/>
              </w:rPr>
            </w:pPr>
            <w:r w:rsidRPr="002F65AA">
              <w:rPr>
                <w:rFonts w:eastAsia="Calibri"/>
                <w:sz w:val="28"/>
                <w:szCs w:val="28"/>
                <w:lang w:eastAsia="en-US"/>
              </w:rPr>
              <w:t>0-14</w:t>
            </w:r>
          </w:p>
        </w:tc>
        <w:tc>
          <w:tcPr>
            <w:tcW w:w="183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157514</w:t>
            </w:r>
          </w:p>
        </w:tc>
        <w:tc>
          <w:tcPr>
            <w:tcW w:w="1901" w:type="pct"/>
            <w:shd w:val="clear" w:color="auto" w:fill="auto"/>
            <w:vAlign w:val="bottom"/>
          </w:tcPr>
          <w:p w:rsidR="00316B19" w:rsidRPr="002F65AA" w:rsidRDefault="00316B19" w:rsidP="00316B19">
            <w:pPr>
              <w:jc w:val="center"/>
              <w:rPr>
                <w:rFonts w:eastAsia="Calibri"/>
                <w:color w:val="000000"/>
                <w:sz w:val="28"/>
                <w:szCs w:val="28"/>
                <w:lang w:eastAsia="en-US"/>
              </w:rPr>
            </w:pPr>
            <w:r w:rsidRPr="002F65AA">
              <w:rPr>
                <w:rFonts w:eastAsia="Calibri"/>
                <w:color w:val="000000"/>
                <w:sz w:val="28"/>
                <w:szCs w:val="28"/>
                <w:lang w:eastAsia="en-US"/>
              </w:rPr>
              <w:t>185609</w:t>
            </w:r>
          </w:p>
        </w:tc>
      </w:tr>
    </w:tbl>
    <w:p w:rsidR="00316B19" w:rsidRPr="004F48F2" w:rsidRDefault="00316B19" w:rsidP="00316B19">
      <w:pPr>
        <w:rPr>
          <w:rFonts w:eastAsia="Calibri"/>
          <w:sz w:val="28"/>
          <w:szCs w:val="28"/>
          <w:lang w:eastAsia="en-US"/>
        </w:rPr>
      </w:pPr>
    </w:p>
    <w:p w:rsidR="0097494A" w:rsidRPr="0097494A" w:rsidRDefault="0097494A" w:rsidP="0097494A">
      <w:pPr>
        <w:spacing w:after="200"/>
        <w:rPr>
          <w:rFonts w:eastAsia="Calibri"/>
          <w:sz w:val="28"/>
          <w:szCs w:val="22"/>
          <w:lang w:eastAsia="en-US"/>
        </w:rPr>
      </w:pPr>
    </w:p>
    <w:p w:rsidR="0097494A" w:rsidRPr="0097494A" w:rsidRDefault="0097494A" w:rsidP="0097494A">
      <w:pPr>
        <w:ind w:firstLine="851"/>
        <w:contextualSpacing/>
        <w:jc w:val="right"/>
        <w:rPr>
          <w:rFonts w:eastAsia="Calibri"/>
          <w:sz w:val="28"/>
          <w:szCs w:val="28"/>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ПРИЛОЖЕНИЕ 3</w:t>
      </w:r>
    </w:p>
    <w:p w:rsidR="00446C2A"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ind w:firstLine="851"/>
        <w:contextualSpacing/>
        <w:jc w:val="right"/>
        <w:rPr>
          <w:rFonts w:eastAsia="Calibri"/>
          <w:sz w:val="28"/>
          <w:szCs w:val="28"/>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Обеспеченность услугой дошкольного образования (на 01.01.2018)</w:t>
      </w:r>
    </w:p>
    <w:p w:rsidR="00EF37F1" w:rsidRPr="0097494A" w:rsidRDefault="00EF37F1" w:rsidP="0097494A">
      <w:pPr>
        <w:jc w:val="center"/>
        <w:rPr>
          <w:rFonts w:eastAsia="Calibri"/>
          <w:b/>
          <w:sz w:val="28"/>
          <w:szCs w:val="28"/>
          <w:lang w:eastAsia="en-US"/>
        </w:rPr>
      </w:pPr>
    </w:p>
    <w:tbl>
      <w:tblPr>
        <w:tblW w:w="5000" w:type="pct"/>
        <w:tblLook w:val="04A0" w:firstRow="1" w:lastRow="0" w:firstColumn="1" w:lastColumn="0" w:noHBand="0" w:noVBand="1"/>
      </w:tblPr>
      <w:tblGrid>
        <w:gridCol w:w="2754"/>
        <w:gridCol w:w="2467"/>
        <w:gridCol w:w="2169"/>
        <w:gridCol w:w="2747"/>
      </w:tblGrid>
      <w:tr w:rsidR="0097494A" w:rsidRPr="0097494A" w:rsidTr="00B16B80">
        <w:trPr>
          <w:trHeight w:val="300"/>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rsidR="00D8020D" w:rsidRDefault="0097494A" w:rsidP="0097494A">
            <w:pPr>
              <w:shd w:val="clear" w:color="auto" w:fill="FFFFFF"/>
              <w:jc w:val="center"/>
              <w:rPr>
                <w:color w:val="000000"/>
                <w:sz w:val="28"/>
                <w:szCs w:val="28"/>
              </w:rPr>
            </w:pPr>
            <w:r w:rsidRPr="0097494A">
              <w:rPr>
                <w:color w:val="000000"/>
                <w:sz w:val="28"/>
                <w:szCs w:val="28"/>
              </w:rPr>
              <w:t xml:space="preserve">Наименование </w:t>
            </w:r>
          </w:p>
          <w:p w:rsidR="00D8020D" w:rsidRDefault="0097494A" w:rsidP="0097494A">
            <w:pPr>
              <w:shd w:val="clear" w:color="auto" w:fill="FFFFFF"/>
              <w:jc w:val="center"/>
              <w:rPr>
                <w:color w:val="000000"/>
                <w:sz w:val="28"/>
                <w:szCs w:val="28"/>
              </w:rPr>
            </w:pPr>
            <w:r w:rsidRPr="0097494A">
              <w:rPr>
                <w:color w:val="000000"/>
                <w:sz w:val="28"/>
                <w:szCs w:val="28"/>
              </w:rPr>
              <w:t xml:space="preserve">района </w:t>
            </w:r>
          </w:p>
          <w:p w:rsidR="0097494A" w:rsidRPr="0097494A" w:rsidRDefault="0097494A" w:rsidP="0097494A">
            <w:pPr>
              <w:shd w:val="clear" w:color="auto" w:fill="FFFFFF"/>
              <w:jc w:val="center"/>
              <w:rPr>
                <w:color w:val="000000"/>
                <w:sz w:val="28"/>
                <w:szCs w:val="28"/>
              </w:rPr>
            </w:pPr>
            <w:r w:rsidRPr="0097494A">
              <w:rPr>
                <w:color w:val="000000"/>
                <w:sz w:val="28"/>
                <w:szCs w:val="28"/>
              </w:rPr>
              <w:t>города Перми</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Количество мест в</w:t>
            </w:r>
            <w:r w:rsidR="00D8020D">
              <w:rPr>
                <w:color w:val="000000"/>
                <w:sz w:val="28"/>
                <w:szCs w:val="28"/>
              </w:rPr>
              <w:t> </w:t>
            </w:r>
            <w:r w:rsidRPr="0097494A">
              <w:rPr>
                <w:color w:val="000000"/>
                <w:sz w:val="28"/>
                <w:szCs w:val="28"/>
              </w:rPr>
              <w:t xml:space="preserve">учреждениях дошкольного образования по установленным нормативам, </w:t>
            </w:r>
          </w:p>
          <w:p w:rsidR="0097494A" w:rsidRPr="0097494A" w:rsidRDefault="0097494A" w:rsidP="0097494A">
            <w:pPr>
              <w:shd w:val="clear" w:color="auto" w:fill="FFFFFF"/>
              <w:jc w:val="center"/>
              <w:rPr>
                <w:color w:val="000000"/>
                <w:sz w:val="28"/>
                <w:szCs w:val="28"/>
              </w:rPr>
            </w:pPr>
            <w:r w:rsidRPr="0097494A">
              <w:rPr>
                <w:color w:val="000000"/>
                <w:sz w:val="28"/>
                <w:szCs w:val="28"/>
              </w:rPr>
              <w:t>мест</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Фактический контингент по</w:t>
            </w:r>
            <w:r w:rsidR="00D8020D">
              <w:rPr>
                <w:color w:val="000000"/>
                <w:sz w:val="28"/>
                <w:szCs w:val="28"/>
              </w:rPr>
              <w:t> </w:t>
            </w:r>
            <w:r w:rsidRPr="0097494A">
              <w:rPr>
                <w:color w:val="000000"/>
                <w:sz w:val="28"/>
                <w:szCs w:val="28"/>
              </w:rPr>
              <w:t xml:space="preserve">состоянию на 01.01.2018, </w:t>
            </w:r>
          </w:p>
          <w:p w:rsidR="0097494A" w:rsidRPr="0097494A" w:rsidRDefault="0097494A" w:rsidP="0097494A">
            <w:pPr>
              <w:shd w:val="clear" w:color="auto" w:fill="FFFFFF"/>
              <w:jc w:val="center"/>
              <w:rPr>
                <w:color w:val="000000"/>
                <w:sz w:val="28"/>
                <w:szCs w:val="28"/>
              </w:rPr>
            </w:pPr>
            <w:r w:rsidRPr="0097494A">
              <w:rPr>
                <w:color w:val="000000"/>
                <w:sz w:val="28"/>
                <w:szCs w:val="28"/>
              </w:rPr>
              <w:t>чел.</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Переуплотненность, %</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Дзержинский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7958</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9511</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120</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Индустриальный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9608</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11445</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119</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Кировский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8269</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8722</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105</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Ленинский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2562</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2853</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111</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Мотовилихинский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10184</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12225</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120</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Орджоникидзевский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7862</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8761</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111</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Свердловский</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13063</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14431</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110</w:t>
            </w:r>
          </w:p>
        </w:tc>
      </w:tr>
      <w:tr w:rsidR="0097494A" w:rsidRPr="0097494A" w:rsidTr="00B16B80">
        <w:trPr>
          <w:trHeight w:val="300"/>
        </w:trPr>
        <w:tc>
          <w:tcPr>
            <w:tcW w:w="1358" w:type="pct"/>
            <w:tcBorders>
              <w:top w:val="nil"/>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rPr>
                <w:color w:val="000000"/>
                <w:sz w:val="28"/>
                <w:szCs w:val="28"/>
              </w:rPr>
            </w:pPr>
            <w:r w:rsidRPr="0097494A">
              <w:rPr>
                <w:color w:val="000000"/>
                <w:sz w:val="28"/>
                <w:szCs w:val="28"/>
              </w:rPr>
              <w:t>Итого</w:t>
            </w:r>
          </w:p>
        </w:tc>
        <w:tc>
          <w:tcPr>
            <w:tcW w:w="1217"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59506</w:t>
            </w:r>
          </w:p>
        </w:tc>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97494A" w:rsidRPr="0097494A" w:rsidRDefault="0097494A" w:rsidP="0097494A">
            <w:pPr>
              <w:shd w:val="clear" w:color="auto" w:fill="FFFFFF"/>
              <w:jc w:val="center"/>
              <w:rPr>
                <w:color w:val="000000"/>
                <w:sz w:val="28"/>
                <w:szCs w:val="28"/>
              </w:rPr>
            </w:pPr>
            <w:r w:rsidRPr="0097494A">
              <w:rPr>
                <w:color w:val="000000"/>
                <w:sz w:val="28"/>
                <w:szCs w:val="28"/>
              </w:rPr>
              <w:t>67948</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shd w:val="clear" w:color="auto" w:fill="FFFFFF"/>
              <w:jc w:val="center"/>
              <w:rPr>
                <w:color w:val="000000"/>
                <w:sz w:val="28"/>
                <w:szCs w:val="28"/>
              </w:rPr>
            </w:pPr>
            <w:r w:rsidRPr="0097494A">
              <w:rPr>
                <w:color w:val="000000"/>
                <w:sz w:val="28"/>
                <w:szCs w:val="28"/>
              </w:rPr>
              <w:t>114</w:t>
            </w:r>
          </w:p>
        </w:tc>
      </w:tr>
    </w:tbl>
    <w:p w:rsidR="0097494A" w:rsidRPr="0097494A" w:rsidRDefault="0097494A" w:rsidP="0097494A">
      <w:pPr>
        <w:spacing w:after="200"/>
        <w:rPr>
          <w:rFonts w:eastAsia="Calibri"/>
          <w:sz w:val="28"/>
          <w:szCs w:val="22"/>
          <w:lang w:eastAsia="en-US"/>
        </w:rPr>
      </w:pPr>
    </w:p>
    <w:p w:rsidR="0097494A" w:rsidRPr="0097494A" w:rsidRDefault="0097494A" w:rsidP="0097494A">
      <w:pPr>
        <w:ind w:firstLine="709"/>
        <w:jc w:val="right"/>
        <w:rPr>
          <w:rFonts w:eastAsia="Calibri"/>
          <w:sz w:val="28"/>
          <w:szCs w:val="22"/>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ПРИЛОЖЕНИЕ 4</w:t>
      </w:r>
    </w:p>
    <w:p w:rsidR="00D8020D"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ind w:firstLine="709"/>
        <w:jc w:val="right"/>
        <w:rPr>
          <w:rFonts w:eastAsia="Calibri"/>
          <w:sz w:val="28"/>
          <w:szCs w:val="22"/>
          <w:lang w:eastAsia="en-US"/>
        </w:rPr>
      </w:pPr>
    </w:p>
    <w:p w:rsidR="00D8020D" w:rsidRDefault="00D8020D" w:rsidP="00D8020D">
      <w:pPr>
        <w:jc w:val="center"/>
        <w:rPr>
          <w:rFonts w:eastAsia="Calibri"/>
          <w:b/>
          <w:sz w:val="28"/>
          <w:szCs w:val="28"/>
          <w:lang w:eastAsia="en-US"/>
        </w:rPr>
      </w:pPr>
      <w:r w:rsidRPr="00B63E32">
        <w:rPr>
          <w:rFonts w:eastAsia="Calibri"/>
          <w:b/>
          <w:sz w:val="28"/>
          <w:szCs w:val="28"/>
          <w:lang w:eastAsia="en-US"/>
        </w:rPr>
        <w:t>Уровень износа зданий (помещений) учреждений социальной сферы</w:t>
      </w:r>
    </w:p>
    <w:p w:rsidR="00D8020D" w:rsidRPr="00B63E32" w:rsidRDefault="00D8020D" w:rsidP="00D8020D">
      <w:pPr>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1284"/>
        <w:gridCol w:w="1142"/>
        <w:gridCol w:w="1142"/>
        <w:gridCol w:w="1285"/>
        <w:gridCol w:w="1285"/>
      </w:tblGrid>
      <w:tr w:rsidR="00D8020D" w:rsidRPr="00B63E32" w:rsidTr="00D82F07">
        <w:tc>
          <w:tcPr>
            <w:tcW w:w="1972" w:type="pct"/>
            <w:shd w:val="clear" w:color="auto" w:fill="auto"/>
          </w:tcPr>
          <w:p w:rsidR="00D8020D" w:rsidRPr="00B63E32" w:rsidRDefault="00D8020D" w:rsidP="00D82F07">
            <w:pPr>
              <w:jc w:val="center"/>
              <w:rPr>
                <w:rFonts w:eastAsia="Calibri"/>
                <w:sz w:val="28"/>
                <w:szCs w:val="28"/>
                <w:lang w:eastAsia="en-US"/>
              </w:rPr>
            </w:pPr>
            <w:r w:rsidRPr="00B63E32">
              <w:rPr>
                <w:rFonts w:eastAsia="Calibri"/>
                <w:sz w:val="28"/>
                <w:szCs w:val="28"/>
                <w:lang w:eastAsia="en-US"/>
              </w:rPr>
              <w:t>Износ, %</w:t>
            </w:r>
          </w:p>
        </w:tc>
        <w:tc>
          <w:tcPr>
            <w:tcW w:w="633" w:type="pct"/>
            <w:shd w:val="clear" w:color="auto" w:fill="auto"/>
            <w:vAlign w:val="center"/>
          </w:tcPr>
          <w:p w:rsidR="00D8020D" w:rsidRPr="00B63E32" w:rsidRDefault="00D8020D" w:rsidP="00D82F07">
            <w:pPr>
              <w:jc w:val="center"/>
              <w:rPr>
                <w:rFonts w:eastAsia="Calibri"/>
                <w:sz w:val="28"/>
                <w:szCs w:val="28"/>
                <w:lang w:eastAsia="en-US"/>
              </w:rPr>
            </w:pPr>
            <w:r w:rsidRPr="00B63E32">
              <w:rPr>
                <w:rFonts w:eastAsia="Calibri"/>
                <w:sz w:val="28"/>
                <w:szCs w:val="28"/>
                <w:lang w:eastAsia="en-US"/>
              </w:rPr>
              <w:t>до 20</w:t>
            </w:r>
          </w:p>
        </w:tc>
        <w:tc>
          <w:tcPr>
            <w:tcW w:w="563" w:type="pct"/>
            <w:shd w:val="clear" w:color="auto" w:fill="auto"/>
            <w:vAlign w:val="center"/>
          </w:tcPr>
          <w:p w:rsidR="00D8020D" w:rsidRPr="00B63E32" w:rsidRDefault="00D8020D" w:rsidP="00D82F07">
            <w:pPr>
              <w:jc w:val="center"/>
              <w:rPr>
                <w:rFonts w:eastAsia="Calibri"/>
                <w:sz w:val="28"/>
                <w:szCs w:val="28"/>
                <w:lang w:eastAsia="en-US"/>
              </w:rPr>
            </w:pPr>
            <w:r w:rsidRPr="00B63E32">
              <w:rPr>
                <w:rFonts w:eastAsia="Calibri"/>
                <w:sz w:val="28"/>
                <w:szCs w:val="28"/>
                <w:lang w:eastAsia="en-US"/>
              </w:rPr>
              <w:t>21-40</w:t>
            </w:r>
          </w:p>
        </w:tc>
        <w:tc>
          <w:tcPr>
            <w:tcW w:w="563" w:type="pct"/>
            <w:shd w:val="clear" w:color="auto" w:fill="auto"/>
            <w:vAlign w:val="center"/>
          </w:tcPr>
          <w:p w:rsidR="00D8020D" w:rsidRPr="00B63E32" w:rsidRDefault="00D8020D" w:rsidP="00D82F07">
            <w:pPr>
              <w:jc w:val="center"/>
              <w:rPr>
                <w:rFonts w:eastAsia="Calibri"/>
                <w:sz w:val="28"/>
                <w:szCs w:val="28"/>
                <w:lang w:eastAsia="en-US"/>
              </w:rPr>
            </w:pPr>
            <w:r w:rsidRPr="00B63E32">
              <w:rPr>
                <w:rFonts w:eastAsia="Calibri"/>
                <w:sz w:val="28"/>
                <w:szCs w:val="28"/>
                <w:lang w:eastAsia="en-US"/>
              </w:rPr>
              <w:t>41-60</w:t>
            </w:r>
          </w:p>
        </w:tc>
        <w:tc>
          <w:tcPr>
            <w:tcW w:w="634" w:type="pct"/>
            <w:shd w:val="clear" w:color="auto" w:fill="auto"/>
            <w:vAlign w:val="center"/>
          </w:tcPr>
          <w:p w:rsidR="00D8020D" w:rsidRPr="00B63E32" w:rsidRDefault="00D8020D" w:rsidP="00D82F07">
            <w:pPr>
              <w:jc w:val="center"/>
              <w:rPr>
                <w:rFonts w:eastAsia="Calibri"/>
                <w:sz w:val="28"/>
                <w:szCs w:val="28"/>
                <w:lang w:eastAsia="en-US"/>
              </w:rPr>
            </w:pPr>
            <w:r w:rsidRPr="00B63E32">
              <w:rPr>
                <w:rFonts w:eastAsia="Calibri"/>
                <w:sz w:val="28"/>
                <w:szCs w:val="28"/>
                <w:lang w:eastAsia="en-US"/>
              </w:rPr>
              <w:t>61-80</w:t>
            </w:r>
          </w:p>
        </w:tc>
        <w:tc>
          <w:tcPr>
            <w:tcW w:w="634" w:type="pct"/>
            <w:shd w:val="clear" w:color="auto" w:fill="auto"/>
            <w:vAlign w:val="center"/>
          </w:tcPr>
          <w:p w:rsidR="00D8020D" w:rsidRPr="00B63E32" w:rsidRDefault="00D8020D" w:rsidP="00D82F07">
            <w:pPr>
              <w:jc w:val="center"/>
              <w:rPr>
                <w:rFonts w:eastAsia="Calibri"/>
                <w:sz w:val="28"/>
                <w:szCs w:val="28"/>
                <w:lang w:eastAsia="en-US"/>
              </w:rPr>
            </w:pPr>
            <w:r w:rsidRPr="00B63E32">
              <w:rPr>
                <w:rFonts w:eastAsia="Calibri"/>
                <w:sz w:val="28"/>
                <w:szCs w:val="28"/>
                <w:lang w:eastAsia="en-US"/>
              </w:rPr>
              <w:t>более 81</w:t>
            </w:r>
          </w:p>
        </w:tc>
      </w:tr>
      <w:tr w:rsidR="00D8020D" w:rsidRPr="00B63E32" w:rsidTr="004A4073">
        <w:trPr>
          <w:trHeight w:val="231"/>
        </w:trPr>
        <w:tc>
          <w:tcPr>
            <w:tcW w:w="1972" w:type="pct"/>
            <w:shd w:val="clear" w:color="auto" w:fill="auto"/>
          </w:tcPr>
          <w:p w:rsidR="00D8020D" w:rsidRPr="00B323A5" w:rsidRDefault="00D8020D" w:rsidP="00D82F07">
            <w:pPr>
              <w:rPr>
                <w:rFonts w:eastAsia="Calibri"/>
                <w:sz w:val="28"/>
                <w:szCs w:val="28"/>
                <w:lang w:eastAsia="en-US"/>
              </w:rPr>
            </w:pPr>
            <w:r w:rsidRPr="00B323A5">
              <w:rPr>
                <w:rFonts w:eastAsia="Calibri"/>
                <w:sz w:val="28"/>
                <w:szCs w:val="28"/>
                <w:lang w:eastAsia="en-US"/>
              </w:rPr>
              <w:t>Количество зданий (помещений) (ед.), в том числе:</w:t>
            </w:r>
          </w:p>
        </w:tc>
        <w:tc>
          <w:tcPr>
            <w:tcW w:w="63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86</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162</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202</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124</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111</w:t>
            </w:r>
          </w:p>
        </w:tc>
      </w:tr>
      <w:tr w:rsidR="00D8020D" w:rsidRPr="00B63E32" w:rsidTr="004A4073">
        <w:trPr>
          <w:trHeight w:val="283"/>
        </w:trPr>
        <w:tc>
          <w:tcPr>
            <w:tcW w:w="1972" w:type="pct"/>
            <w:shd w:val="clear" w:color="auto" w:fill="auto"/>
          </w:tcPr>
          <w:p w:rsidR="00D8020D" w:rsidRPr="00B323A5" w:rsidRDefault="00D8020D" w:rsidP="00D82F07">
            <w:pPr>
              <w:rPr>
                <w:rFonts w:eastAsia="Calibri"/>
                <w:sz w:val="28"/>
                <w:szCs w:val="28"/>
                <w:lang w:eastAsia="en-US"/>
              </w:rPr>
            </w:pPr>
            <w:r w:rsidRPr="00B323A5">
              <w:rPr>
                <w:rFonts w:eastAsia="Calibri"/>
                <w:sz w:val="28"/>
                <w:szCs w:val="28"/>
                <w:lang w:eastAsia="en-US"/>
              </w:rPr>
              <w:t>учреждения дошкольного образования</w:t>
            </w:r>
          </w:p>
        </w:tc>
        <w:tc>
          <w:tcPr>
            <w:tcW w:w="63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23</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53</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70</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61</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55</w:t>
            </w:r>
          </w:p>
        </w:tc>
      </w:tr>
      <w:tr w:rsidR="00D8020D" w:rsidRPr="00B63E32" w:rsidTr="004A4073">
        <w:trPr>
          <w:trHeight w:val="194"/>
        </w:trPr>
        <w:tc>
          <w:tcPr>
            <w:tcW w:w="1972" w:type="pct"/>
            <w:shd w:val="clear" w:color="auto" w:fill="auto"/>
          </w:tcPr>
          <w:p w:rsidR="00D8020D" w:rsidRPr="00B323A5" w:rsidRDefault="00D8020D" w:rsidP="00D82F07">
            <w:pPr>
              <w:rPr>
                <w:rFonts w:eastAsia="Calibri"/>
                <w:sz w:val="28"/>
                <w:szCs w:val="28"/>
                <w:lang w:eastAsia="en-US"/>
              </w:rPr>
            </w:pPr>
            <w:r w:rsidRPr="00B323A5">
              <w:rPr>
                <w:rFonts w:eastAsia="Calibri"/>
                <w:sz w:val="28"/>
                <w:szCs w:val="28"/>
                <w:lang w:eastAsia="en-US"/>
              </w:rPr>
              <w:t>учреждения общего образования</w:t>
            </w:r>
          </w:p>
        </w:tc>
        <w:tc>
          <w:tcPr>
            <w:tcW w:w="63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13</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28</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59</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42</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36</w:t>
            </w:r>
          </w:p>
        </w:tc>
      </w:tr>
      <w:tr w:rsidR="00D8020D" w:rsidRPr="00B63E32" w:rsidTr="004A4073">
        <w:trPr>
          <w:trHeight w:val="58"/>
        </w:trPr>
        <w:tc>
          <w:tcPr>
            <w:tcW w:w="1972" w:type="pct"/>
            <w:shd w:val="clear" w:color="auto" w:fill="auto"/>
          </w:tcPr>
          <w:p w:rsidR="00D8020D" w:rsidRPr="00B323A5" w:rsidRDefault="00D8020D" w:rsidP="00D82F07">
            <w:pPr>
              <w:rPr>
                <w:rFonts w:eastAsia="Calibri"/>
                <w:sz w:val="28"/>
                <w:szCs w:val="28"/>
                <w:lang w:eastAsia="en-US"/>
              </w:rPr>
            </w:pPr>
            <w:r w:rsidRPr="00B323A5">
              <w:rPr>
                <w:rFonts w:eastAsia="Calibri"/>
                <w:sz w:val="28"/>
                <w:szCs w:val="28"/>
                <w:lang w:eastAsia="en-US"/>
              </w:rPr>
              <w:t>учреждения дополнительного образования</w:t>
            </w:r>
          </w:p>
        </w:tc>
        <w:tc>
          <w:tcPr>
            <w:tcW w:w="633" w:type="pct"/>
            <w:shd w:val="clear" w:color="auto" w:fill="auto"/>
            <w:vAlign w:val="bottom"/>
          </w:tcPr>
          <w:p w:rsidR="00D8020D" w:rsidRPr="00B323A5" w:rsidRDefault="00D8020D" w:rsidP="004A4073">
            <w:pPr>
              <w:jc w:val="center"/>
              <w:rPr>
                <w:rFonts w:eastAsia="Calibri"/>
                <w:strike/>
                <w:sz w:val="28"/>
                <w:szCs w:val="28"/>
                <w:lang w:eastAsia="en-US"/>
              </w:rPr>
            </w:pPr>
            <w:r w:rsidRPr="00B323A5">
              <w:rPr>
                <w:rFonts w:eastAsia="Calibri"/>
                <w:sz w:val="28"/>
                <w:szCs w:val="28"/>
                <w:lang w:eastAsia="en-US"/>
              </w:rPr>
              <w:t>17</w:t>
            </w:r>
          </w:p>
        </w:tc>
        <w:tc>
          <w:tcPr>
            <w:tcW w:w="563" w:type="pct"/>
            <w:shd w:val="clear" w:color="auto" w:fill="auto"/>
            <w:vAlign w:val="bottom"/>
          </w:tcPr>
          <w:p w:rsidR="00D8020D" w:rsidRPr="00B323A5" w:rsidRDefault="00D8020D" w:rsidP="004A4073">
            <w:pPr>
              <w:jc w:val="center"/>
              <w:rPr>
                <w:rFonts w:eastAsia="Calibri"/>
                <w:strike/>
                <w:sz w:val="28"/>
                <w:szCs w:val="28"/>
                <w:lang w:eastAsia="en-US"/>
              </w:rPr>
            </w:pPr>
            <w:r w:rsidRPr="00B323A5">
              <w:rPr>
                <w:rFonts w:eastAsia="Calibri"/>
                <w:sz w:val="28"/>
                <w:szCs w:val="28"/>
                <w:lang w:eastAsia="en-US"/>
              </w:rPr>
              <w:t>48</w:t>
            </w:r>
          </w:p>
        </w:tc>
        <w:tc>
          <w:tcPr>
            <w:tcW w:w="563" w:type="pct"/>
            <w:shd w:val="clear" w:color="auto" w:fill="auto"/>
            <w:vAlign w:val="bottom"/>
          </w:tcPr>
          <w:p w:rsidR="00D8020D" w:rsidRPr="00B323A5" w:rsidRDefault="00D8020D" w:rsidP="004A4073">
            <w:pPr>
              <w:jc w:val="center"/>
              <w:rPr>
                <w:rFonts w:eastAsia="Calibri"/>
                <w:strike/>
                <w:sz w:val="28"/>
                <w:szCs w:val="28"/>
                <w:lang w:eastAsia="en-US"/>
              </w:rPr>
            </w:pPr>
            <w:r w:rsidRPr="00B323A5">
              <w:rPr>
                <w:rFonts w:eastAsia="Calibri"/>
                <w:sz w:val="28"/>
                <w:szCs w:val="28"/>
                <w:lang w:eastAsia="en-US"/>
              </w:rPr>
              <w:t>35</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20</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17</w:t>
            </w:r>
          </w:p>
        </w:tc>
      </w:tr>
      <w:tr w:rsidR="00D8020D" w:rsidRPr="00B63E32" w:rsidTr="004A4073">
        <w:trPr>
          <w:trHeight w:val="58"/>
        </w:trPr>
        <w:tc>
          <w:tcPr>
            <w:tcW w:w="1972" w:type="pct"/>
            <w:shd w:val="clear" w:color="auto" w:fill="auto"/>
          </w:tcPr>
          <w:p w:rsidR="00D8020D" w:rsidRPr="00B323A5" w:rsidRDefault="00D8020D" w:rsidP="00D82F07">
            <w:pPr>
              <w:rPr>
                <w:rFonts w:eastAsia="Calibri"/>
                <w:sz w:val="28"/>
                <w:szCs w:val="28"/>
                <w:lang w:eastAsia="en-US"/>
              </w:rPr>
            </w:pPr>
            <w:r w:rsidRPr="00B323A5">
              <w:rPr>
                <w:rFonts w:eastAsia="Calibri"/>
                <w:sz w:val="28"/>
                <w:szCs w:val="28"/>
                <w:lang w:eastAsia="en-US"/>
              </w:rPr>
              <w:t>учреждения культуры</w:t>
            </w:r>
          </w:p>
        </w:tc>
        <w:tc>
          <w:tcPr>
            <w:tcW w:w="63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3</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33</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38</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0</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0</w:t>
            </w:r>
          </w:p>
        </w:tc>
      </w:tr>
      <w:tr w:rsidR="00D8020D" w:rsidRPr="00B63E32" w:rsidTr="004A4073">
        <w:trPr>
          <w:trHeight w:val="58"/>
        </w:trPr>
        <w:tc>
          <w:tcPr>
            <w:tcW w:w="1972" w:type="pct"/>
            <w:shd w:val="clear" w:color="auto" w:fill="auto"/>
          </w:tcPr>
          <w:p w:rsidR="00D8020D" w:rsidRPr="00B323A5" w:rsidRDefault="00D8020D" w:rsidP="00D82F07">
            <w:pPr>
              <w:rPr>
                <w:rFonts w:eastAsia="Calibri"/>
                <w:sz w:val="28"/>
                <w:szCs w:val="28"/>
                <w:lang w:eastAsia="en-US"/>
              </w:rPr>
            </w:pPr>
            <w:r w:rsidRPr="00B323A5">
              <w:rPr>
                <w:rFonts w:eastAsia="Calibri"/>
                <w:sz w:val="28"/>
                <w:szCs w:val="28"/>
                <w:lang w:eastAsia="en-US"/>
              </w:rPr>
              <w:t>учреждения спорта</w:t>
            </w:r>
          </w:p>
        </w:tc>
        <w:tc>
          <w:tcPr>
            <w:tcW w:w="63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30</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0</w:t>
            </w:r>
          </w:p>
        </w:tc>
        <w:tc>
          <w:tcPr>
            <w:tcW w:w="563"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0</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1</w:t>
            </w:r>
          </w:p>
        </w:tc>
        <w:tc>
          <w:tcPr>
            <w:tcW w:w="634" w:type="pct"/>
            <w:shd w:val="clear" w:color="auto" w:fill="auto"/>
            <w:vAlign w:val="bottom"/>
          </w:tcPr>
          <w:p w:rsidR="00D8020D" w:rsidRPr="00B323A5" w:rsidRDefault="00D8020D" w:rsidP="004A4073">
            <w:pPr>
              <w:jc w:val="center"/>
              <w:rPr>
                <w:rFonts w:eastAsia="Calibri"/>
                <w:sz w:val="28"/>
                <w:szCs w:val="28"/>
                <w:lang w:eastAsia="en-US"/>
              </w:rPr>
            </w:pPr>
            <w:r w:rsidRPr="00B323A5">
              <w:rPr>
                <w:rFonts w:eastAsia="Calibri"/>
                <w:sz w:val="28"/>
                <w:szCs w:val="28"/>
                <w:lang w:eastAsia="en-US"/>
              </w:rPr>
              <w:t>3</w:t>
            </w:r>
          </w:p>
        </w:tc>
      </w:tr>
    </w:tbl>
    <w:p w:rsidR="00D8020D" w:rsidRDefault="00D8020D" w:rsidP="0097494A">
      <w:pPr>
        <w:jc w:val="center"/>
        <w:rPr>
          <w:rFonts w:eastAsia="Calibri"/>
          <w:b/>
          <w:sz w:val="28"/>
          <w:szCs w:val="22"/>
          <w:lang w:eastAsia="en-US"/>
        </w:rPr>
      </w:pPr>
    </w:p>
    <w:p w:rsidR="0097494A" w:rsidRPr="0097494A" w:rsidRDefault="0097494A" w:rsidP="0097494A">
      <w:pPr>
        <w:spacing w:after="200"/>
        <w:jc w:val="both"/>
        <w:rPr>
          <w:rFonts w:eastAsia="Calibri"/>
          <w:b/>
          <w:sz w:val="28"/>
          <w:szCs w:val="22"/>
          <w:lang w:eastAsia="en-US"/>
        </w:rPr>
      </w:pPr>
    </w:p>
    <w:p w:rsidR="0097494A" w:rsidRPr="0097494A" w:rsidRDefault="0097494A" w:rsidP="0097494A">
      <w:pPr>
        <w:ind w:firstLine="709"/>
        <w:jc w:val="right"/>
        <w:rPr>
          <w:rFonts w:eastAsia="Calibri"/>
          <w:sz w:val="28"/>
          <w:szCs w:val="22"/>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ПРИЛОЖЕНИЕ 5</w:t>
      </w:r>
    </w:p>
    <w:p w:rsidR="00D8020D"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ind w:firstLine="709"/>
        <w:jc w:val="right"/>
        <w:rPr>
          <w:rFonts w:eastAsia="Calibri"/>
          <w:sz w:val="28"/>
          <w:szCs w:val="22"/>
          <w:lang w:eastAsia="en-US"/>
        </w:rPr>
      </w:pPr>
    </w:p>
    <w:p w:rsidR="0097494A" w:rsidRDefault="0097494A" w:rsidP="0097494A">
      <w:pPr>
        <w:widowControl w:val="0"/>
        <w:pBdr>
          <w:top w:val="nil"/>
          <w:left w:val="nil"/>
          <w:bottom w:val="nil"/>
          <w:right w:val="nil"/>
          <w:between w:val="nil"/>
        </w:pBdr>
        <w:ind w:right="201"/>
        <w:jc w:val="center"/>
        <w:rPr>
          <w:b/>
          <w:color w:val="000000"/>
          <w:sz w:val="28"/>
          <w:szCs w:val="28"/>
        </w:rPr>
      </w:pPr>
      <w:r w:rsidRPr="0097494A">
        <w:rPr>
          <w:b/>
          <w:color w:val="000000"/>
          <w:sz w:val="28"/>
          <w:szCs w:val="28"/>
        </w:rPr>
        <w:t>Сеть общеобразовательных учреждений города Перми</w:t>
      </w:r>
    </w:p>
    <w:p w:rsidR="00EF37F1" w:rsidRPr="0097494A" w:rsidRDefault="00EF37F1" w:rsidP="0097494A">
      <w:pPr>
        <w:widowControl w:val="0"/>
        <w:pBdr>
          <w:top w:val="nil"/>
          <w:left w:val="nil"/>
          <w:bottom w:val="nil"/>
          <w:right w:val="nil"/>
          <w:between w:val="nil"/>
        </w:pBdr>
        <w:ind w:right="201"/>
        <w:jc w:val="center"/>
        <w:rPr>
          <w:b/>
          <w:color w:val="000000"/>
          <w:sz w:val="28"/>
          <w:szCs w:val="28"/>
        </w:rPr>
      </w:pPr>
    </w:p>
    <w:tbl>
      <w:tblPr>
        <w:tblW w:w="5000" w:type="pct"/>
        <w:tblLayout w:type="fixed"/>
        <w:tblLook w:val="04A0" w:firstRow="1" w:lastRow="0" w:firstColumn="1" w:lastColumn="0" w:noHBand="0" w:noVBand="1"/>
      </w:tblPr>
      <w:tblGrid>
        <w:gridCol w:w="2658"/>
        <w:gridCol w:w="1701"/>
        <w:gridCol w:w="1135"/>
        <w:gridCol w:w="1267"/>
        <w:gridCol w:w="1409"/>
        <w:gridCol w:w="868"/>
        <w:gridCol w:w="1099"/>
      </w:tblGrid>
      <w:tr w:rsidR="0097494A" w:rsidRPr="0097494A" w:rsidTr="00D8020D">
        <w:trPr>
          <w:trHeight w:val="79"/>
          <w:tblHeader/>
        </w:trPr>
        <w:tc>
          <w:tcPr>
            <w:tcW w:w="1311" w:type="pct"/>
            <w:vMerge w:val="restart"/>
            <w:tcBorders>
              <w:top w:val="single" w:sz="4" w:space="0" w:color="auto"/>
              <w:left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 xml:space="preserve">Наименование </w:t>
            </w:r>
          </w:p>
          <w:p w:rsidR="0097494A" w:rsidRPr="0097494A" w:rsidRDefault="0097494A" w:rsidP="0097494A">
            <w:pPr>
              <w:widowControl w:val="0"/>
              <w:jc w:val="center"/>
              <w:rPr>
                <w:color w:val="000000"/>
                <w:sz w:val="28"/>
                <w:szCs w:val="28"/>
              </w:rPr>
            </w:pPr>
            <w:r w:rsidRPr="0097494A">
              <w:rPr>
                <w:color w:val="000000"/>
                <w:sz w:val="28"/>
                <w:szCs w:val="28"/>
              </w:rPr>
              <w:t>района города Перми</w:t>
            </w:r>
          </w:p>
        </w:tc>
        <w:tc>
          <w:tcPr>
            <w:tcW w:w="839" w:type="pct"/>
            <w:vMerge w:val="restart"/>
            <w:tcBorders>
              <w:top w:val="single" w:sz="4" w:space="0" w:color="auto"/>
              <w:left w:val="nil"/>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 xml:space="preserve">Количество общеобразовательных учреждений, </w:t>
            </w:r>
          </w:p>
          <w:p w:rsidR="0097494A" w:rsidRPr="0097494A" w:rsidRDefault="0097494A" w:rsidP="0097494A">
            <w:pPr>
              <w:widowControl w:val="0"/>
              <w:jc w:val="center"/>
              <w:rPr>
                <w:color w:val="000000"/>
                <w:sz w:val="28"/>
                <w:szCs w:val="28"/>
              </w:rPr>
            </w:pPr>
            <w:r w:rsidRPr="0097494A">
              <w:rPr>
                <w:color w:val="000000"/>
                <w:sz w:val="28"/>
                <w:szCs w:val="28"/>
              </w:rPr>
              <w:t>ед.</w:t>
            </w:r>
          </w:p>
        </w:tc>
        <w:tc>
          <w:tcPr>
            <w:tcW w:w="2850" w:type="pct"/>
            <w:gridSpan w:val="5"/>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в том числе:</w:t>
            </w:r>
          </w:p>
        </w:tc>
      </w:tr>
      <w:tr w:rsidR="0097494A" w:rsidRPr="0097494A" w:rsidTr="00D8020D">
        <w:trPr>
          <w:trHeight w:val="587"/>
          <w:tblHeader/>
        </w:trPr>
        <w:tc>
          <w:tcPr>
            <w:tcW w:w="1311" w:type="pct"/>
            <w:vMerge/>
            <w:tcBorders>
              <w:left w:val="single" w:sz="4" w:space="0" w:color="auto"/>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p>
        </w:tc>
        <w:tc>
          <w:tcPr>
            <w:tcW w:w="839" w:type="pct"/>
            <w:vMerge/>
            <w:tcBorders>
              <w:left w:val="nil"/>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p>
        </w:tc>
        <w:tc>
          <w:tcPr>
            <w:tcW w:w="560"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 xml:space="preserve">гимна-зии, </w:t>
            </w:r>
          </w:p>
          <w:p w:rsidR="0097494A" w:rsidRPr="0097494A" w:rsidRDefault="0097494A" w:rsidP="0097494A">
            <w:pPr>
              <w:widowControl w:val="0"/>
              <w:jc w:val="center"/>
              <w:rPr>
                <w:color w:val="000000"/>
                <w:sz w:val="28"/>
                <w:szCs w:val="28"/>
              </w:rPr>
            </w:pPr>
            <w:r w:rsidRPr="0097494A">
              <w:rPr>
                <w:color w:val="000000"/>
                <w:sz w:val="28"/>
                <w:szCs w:val="28"/>
              </w:rPr>
              <w:t>лицеи</w:t>
            </w:r>
          </w:p>
        </w:tc>
        <w:tc>
          <w:tcPr>
            <w:tcW w:w="625"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общеобразовательные учреждения</w:t>
            </w:r>
          </w:p>
        </w:tc>
        <w:tc>
          <w:tcPr>
            <w:tcW w:w="695" w:type="pct"/>
            <w:tcBorders>
              <w:top w:val="single" w:sz="4" w:space="0" w:color="auto"/>
              <w:left w:val="nil"/>
              <w:bottom w:val="single" w:sz="4" w:space="0" w:color="auto"/>
              <w:right w:val="single" w:sz="4" w:space="0" w:color="auto"/>
            </w:tcBorders>
            <w:shd w:val="clear" w:color="auto" w:fill="auto"/>
          </w:tcPr>
          <w:p w:rsidR="0097494A" w:rsidRPr="0097494A" w:rsidRDefault="0097494A" w:rsidP="00EF37F1">
            <w:pPr>
              <w:widowControl w:val="0"/>
              <w:jc w:val="center"/>
              <w:rPr>
                <w:color w:val="000000"/>
                <w:sz w:val="28"/>
                <w:szCs w:val="28"/>
              </w:rPr>
            </w:pPr>
            <w:r w:rsidRPr="0097494A">
              <w:rPr>
                <w:color w:val="000000"/>
                <w:sz w:val="28"/>
                <w:szCs w:val="28"/>
              </w:rPr>
              <w:t>общеобразовательные учреждения для</w:t>
            </w:r>
            <w:r w:rsidR="00EF37F1">
              <w:rPr>
                <w:color w:val="000000"/>
                <w:sz w:val="28"/>
                <w:szCs w:val="28"/>
              </w:rPr>
              <w:t> </w:t>
            </w:r>
            <w:r w:rsidRPr="0097494A">
              <w:rPr>
                <w:color w:val="000000"/>
                <w:sz w:val="28"/>
                <w:szCs w:val="28"/>
              </w:rPr>
              <w:t>детей с</w:t>
            </w:r>
            <w:r w:rsidR="00D8020D">
              <w:rPr>
                <w:color w:val="000000"/>
                <w:sz w:val="28"/>
                <w:szCs w:val="28"/>
              </w:rPr>
              <w:t> </w:t>
            </w:r>
            <w:r w:rsidRPr="0097494A">
              <w:rPr>
                <w:color w:val="000000"/>
                <w:sz w:val="28"/>
                <w:szCs w:val="28"/>
              </w:rPr>
              <w:t>ограниченными возможностями здоровья</w:t>
            </w:r>
          </w:p>
        </w:tc>
        <w:tc>
          <w:tcPr>
            <w:tcW w:w="428"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вечерние школы</w:t>
            </w:r>
          </w:p>
        </w:tc>
        <w:tc>
          <w:tcPr>
            <w:tcW w:w="542"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негосударственные (частные) школы</w:t>
            </w:r>
          </w:p>
        </w:tc>
      </w:tr>
    </w:tbl>
    <w:p w:rsidR="00D8020D" w:rsidRPr="00D8020D" w:rsidRDefault="00D8020D">
      <w:pPr>
        <w:rPr>
          <w:sz w:val="2"/>
          <w:szCs w:val="2"/>
        </w:rPr>
      </w:pPr>
    </w:p>
    <w:tbl>
      <w:tblPr>
        <w:tblW w:w="5000" w:type="pct"/>
        <w:tblLayout w:type="fixed"/>
        <w:tblLook w:val="04A0" w:firstRow="1" w:lastRow="0" w:firstColumn="1" w:lastColumn="0" w:noHBand="0" w:noVBand="1"/>
      </w:tblPr>
      <w:tblGrid>
        <w:gridCol w:w="2658"/>
        <w:gridCol w:w="1701"/>
        <w:gridCol w:w="1135"/>
        <w:gridCol w:w="1267"/>
        <w:gridCol w:w="1409"/>
        <w:gridCol w:w="868"/>
        <w:gridCol w:w="1099"/>
      </w:tblGrid>
      <w:tr w:rsidR="0097494A" w:rsidRPr="0097494A" w:rsidTr="00D8020D">
        <w:trPr>
          <w:trHeight w:val="228"/>
          <w:tblHeader/>
        </w:trPr>
        <w:tc>
          <w:tcPr>
            <w:tcW w:w="1311"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839"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560"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625"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4</w:t>
            </w:r>
          </w:p>
        </w:tc>
        <w:tc>
          <w:tcPr>
            <w:tcW w:w="695"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5</w:t>
            </w:r>
          </w:p>
        </w:tc>
        <w:tc>
          <w:tcPr>
            <w:tcW w:w="428"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6</w:t>
            </w:r>
          </w:p>
        </w:tc>
        <w:tc>
          <w:tcPr>
            <w:tcW w:w="542"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7</w:t>
            </w:r>
          </w:p>
        </w:tc>
      </w:tr>
      <w:tr w:rsidR="0097494A" w:rsidRPr="0097494A" w:rsidTr="003B33C6">
        <w:trPr>
          <w:trHeight w:val="577"/>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Дзержинский,</w:t>
            </w:r>
          </w:p>
          <w:p w:rsidR="00EF37F1" w:rsidRDefault="0097494A" w:rsidP="0097494A">
            <w:pPr>
              <w:widowControl w:val="0"/>
              <w:rPr>
                <w:color w:val="000000"/>
                <w:sz w:val="28"/>
                <w:szCs w:val="28"/>
              </w:rPr>
            </w:pPr>
            <w:r w:rsidRPr="0097494A">
              <w:rPr>
                <w:color w:val="000000"/>
                <w:sz w:val="28"/>
                <w:szCs w:val="28"/>
              </w:rPr>
              <w:t xml:space="preserve">в том числе </w:t>
            </w:r>
          </w:p>
          <w:p w:rsidR="0097494A" w:rsidRPr="0097494A" w:rsidRDefault="0097494A" w:rsidP="0097494A">
            <w:pPr>
              <w:widowControl w:val="0"/>
              <w:rPr>
                <w:color w:val="000000"/>
                <w:sz w:val="28"/>
                <w:szCs w:val="28"/>
              </w:rPr>
            </w:pPr>
            <w:r w:rsidRPr="0097494A">
              <w:rPr>
                <w:color w:val="000000"/>
                <w:sz w:val="28"/>
                <w:szCs w:val="28"/>
              </w:rPr>
              <w:t>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lang w:val="en-US"/>
              </w:rPr>
            </w:pPr>
            <w:r w:rsidRPr="0097494A">
              <w:rPr>
                <w:color w:val="000000"/>
                <w:sz w:val="28"/>
                <w:szCs w:val="28"/>
              </w:rPr>
              <w:t>1</w:t>
            </w:r>
            <w:r w:rsidRPr="0097494A">
              <w:rPr>
                <w:color w:val="000000"/>
                <w:sz w:val="28"/>
                <w:szCs w:val="28"/>
                <w:lang w:val="en-US"/>
              </w:rPr>
              <w:t>7</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sz w:val="28"/>
                <w:szCs w:val="28"/>
              </w:rPr>
            </w:pPr>
            <w:r w:rsidRPr="0097494A">
              <w:rPr>
                <w:sz w:val="28"/>
                <w:szCs w:val="28"/>
              </w:rPr>
              <w:t>3</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12</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lang w:val="en-US"/>
              </w:rPr>
            </w:pPr>
            <w:r w:rsidRPr="0097494A">
              <w:rPr>
                <w:color w:val="000000"/>
                <w:sz w:val="28"/>
                <w:szCs w:val="28"/>
                <w:lang w:val="en-US"/>
              </w:rPr>
              <w:t>1</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r>
      <w:tr w:rsidR="0097494A" w:rsidRPr="0097494A" w:rsidTr="00D8020D">
        <w:trPr>
          <w:trHeight w:val="79"/>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Парковый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5</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Комсомольский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Данилиха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Светлый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Железнодорожный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Пролетарский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2</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Заостровка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Плоский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Центральный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4</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0</w:t>
            </w:r>
          </w:p>
        </w:tc>
      </w:tr>
      <w:tr w:rsidR="0097494A" w:rsidRPr="0097494A" w:rsidTr="003B33C6">
        <w:trPr>
          <w:trHeight w:val="435"/>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Индустриальный, </w:t>
            </w:r>
          </w:p>
          <w:p w:rsidR="00EF37F1" w:rsidRDefault="0097494A" w:rsidP="0097494A">
            <w:pPr>
              <w:widowControl w:val="0"/>
              <w:rPr>
                <w:color w:val="000000"/>
                <w:sz w:val="28"/>
                <w:szCs w:val="28"/>
              </w:rPr>
            </w:pPr>
            <w:r w:rsidRPr="0097494A">
              <w:rPr>
                <w:color w:val="000000"/>
                <w:sz w:val="28"/>
                <w:szCs w:val="28"/>
              </w:rPr>
              <w:t xml:space="preserve">в том числе </w:t>
            </w:r>
          </w:p>
          <w:p w:rsidR="0097494A" w:rsidRPr="0097494A" w:rsidRDefault="0097494A" w:rsidP="0097494A">
            <w:pPr>
              <w:widowControl w:val="0"/>
              <w:rPr>
                <w:color w:val="000000"/>
                <w:sz w:val="28"/>
                <w:szCs w:val="28"/>
              </w:rPr>
            </w:pPr>
            <w:r w:rsidRPr="0097494A">
              <w:rPr>
                <w:color w:val="000000"/>
                <w:sz w:val="28"/>
                <w:szCs w:val="28"/>
              </w:rPr>
              <w:t>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21</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4</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14</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Ераничи</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4</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4</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Балатово</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11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7</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Нагорный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5</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Новоплоский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3B33C6">
        <w:trPr>
          <w:trHeight w:val="269"/>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Кировский, </w:t>
            </w:r>
          </w:p>
          <w:p w:rsidR="00EF37F1" w:rsidRDefault="0097494A" w:rsidP="0097494A">
            <w:pPr>
              <w:widowControl w:val="0"/>
              <w:rPr>
                <w:color w:val="000000"/>
                <w:sz w:val="28"/>
                <w:szCs w:val="28"/>
              </w:rPr>
            </w:pPr>
            <w:r w:rsidRPr="0097494A">
              <w:rPr>
                <w:color w:val="000000"/>
                <w:sz w:val="28"/>
                <w:szCs w:val="28"/>
              </w:rPr>
              <w:t xml:space="preserve">в том числе </w:t>
            </w:r>
          </w:p>
          <w:p w:rsidR="0097494A" w:rsidRPr="0097494A" w:rsidRDefault="0097494A" w:rsidP="0097494A">
            <w:pPr>
              <w:widowControl w:val="0"/>
              <w:rPr>
                <w:color w:val="000000"/>
                <w:sz w:val="28"/>
                <w:szCs w:val="28"/>
              </w:rPr>
            </w:pPr>
            <w:r w:rsidRPr="0097494A">
              <w:rPr>
                <w:color w:val="000000"/>
                <w:sz w:val="28"/>
                <w:szCs w:val="28"/>
              </w:rPr>
              <w:t>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lang w:val="en-US"/>
              </w:rPr>
            </w:pPr>
            <w:r w:rsidRPr="0097494A">
              <w:rPr>
                <w:color w:val="000000"/>
                <w:sz w:val="28"/>
                <w:szCs w:val="28"/>
              </w:rPr>
              <w:t>1</w:t>
            </w:r>
            <w:r w:rsidRPr="0097494A">
              <w:rPr>
                <w:color w:val="000000"/>
                <w:sz w:val="28"/>
                <w:szCs w:val="28"/>
                <w:lang w:val="en-US"/>
              </w:rPr>
              <w:t>7</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lang w:val="en-US"/>
              </w:rPr>
            </w:pPr>
            <w:r w:rsidRPr="0097494A">
              <w:rPr>
                <w:color w:val="000000"/>
                <w:sz w:val="28"/>
                <w:szCs w:val="28"/>
              </w:rPr>
              <w:t>1</w:t>
            </w:r>
            <w:r w:rsidRPr="0097494A">
              <w:rPr>
                <w:color w:val="000000"/>
                <w:sz w:val="28"/>
                <w:szCs w:val="28"/>
                <w:lang w:val="en-US"/>
              </w:rPr>
              <w:t>2</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3</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Водники</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Судозавод</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3</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Победа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8</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4</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lang w:val="en-US"/>
              </w:rPr>
            </w:pPr>
            <w:r w:rsidRPr="0097494A">
              <w:rPr>
                <w:color w:val="000000"/>
                <w:sz w:val="28"/>
                <w:szCs w:val="28"/>
                <w:lang w:val="en-US"/>
              </w:rPr>
              <w:t>2</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Крым</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Новый Январский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3B33C6">
        <w:trPr>
          <w:trHeight w:val="465"/>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Ленинский, </w:t>
            </w:r>
          </w:p>
          <w:p w:rsidR="00EF37F1" w:rsidRDefault="0097494A" w:rsidP="0097494A">
            <w:pPr>
              <w:widowControl w:val="0"/>
              <w:rPr>
                <w:color w:val="000000"/>
                <w:sz w:val="28"/>
                <w:szCs w:val="28"/>
              </w:rPr>
            </w:pPr>
            <w:r w:rsidRPr="0097494A">
              <w:rPr>
                <w:color w:val="000000"/>
                <w:sz w:val="28"/>
                <w:szCs w:val="28"/>
              </w:rPr>
              <w:t xml:space="preserve">в том числе </w:t>
            </w:r>
          </w:p>
          <w:p w:rsidR="0097494A" w:rsidRPr="0097494A" w:rsidRDefault="0097494A" w:rsidP="0097494A">
            <w:pPr>
              <w:widowControl w:val="0"/>
              <w:rPr>
                <w:color w:val="000000"/>
                <w:sz w:val="28"/>
                <w:szCs w:val="28"/>
              </w:rPr>
            </w:pPr>
            <w:r w:rsidRPr="0097494A">
              <w:rPr>
                <w:color w:val="000000"/>
                <w:sz w:val="28"/>
                <w:szCs w:val="28"/>
              </w:rPr>
              <w:t>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10</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3</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6</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Центральный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8</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5</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r>
      <w:tr w:rsidR="0097494A" w:rsidRPr="0097494A" w:rsidTr="00D8020D">
        <w:trPr>
          <w:trHeight w:val="5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Разгуляй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5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B06850" w:rsidRDefault="00B06850" w:rsidP="0097494A">
            <w:pPr>
              <w:widowControl w:val="0"/>
              <w:rPr>
                <w:color w:val="000000"/>
                <w:sz w:val="28"/>
                <w:szCs w:val="28"/>
                <w:highlight w:val="green"/>
              </w:rPr>
            </w:pPr>
            <w:r w:rsidRPr="00805E12">
              <w:rPr>
                <w:color w:val="000000"/>
                <w:sz w:val="28"/>
                <w:szCs w:val="28"/>
              </w:rPr>
              <w:t>Комплекс ПГТУ</w:t>
            </w:r>
          </w:p>
        </w:tc>
        <w:tc>
          <w:tcPr>
            <w:tcW w:w="839" w:type="pct"/>
            <w:tcBorders>
              <w:top w:val="nil"/>
              <w:left w:val="nil"/>
              <w:bottom w:val="single" w:sz="4" w:space="0" w:color="auto"/>
              <w:right w:val="single" w:sz="4" w:space="0" w:color="auto"/>
            </w:tcBorders>
            <w:shd w:val="clear" w:color="auto" w:fill="auto"/>
            <w:noWrap/>
            <w:hideMark/>
          </w:tcPr>
          <w:p w:rsidR="0097494A" w:rsidRPr="00B06850" w:rsidRDefault="0097494A" w:rsidP="0097494A">
            <w:pPr>
              <w:widowControl w:val="0"/>
              <w:jc w:val="center"/>
              <w:rPr>
                <w:color w:val="000000"/>
                <w:sz w:val="28"/>
                <w:szCs w:val="28"/>
              </w:rPr>
            </w:pPr>
            <w:r w:rsidRPr="00B06850">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B06850" w:rsidRDefault="0097494A" w:rsidP="0097494A">
            <w:pPr>
              <w:widowControl w:val="0"/>
              <w:jc w:val="center"/>
              <w:rPr>
                <w:color w:val="000000"/>
                <w:sz w:val="28"/>
                <w:szCs w:val="28"/>
              </w:rPr>
            </w:pPr>
            <w:r w:rsidRPr="00B06850">
              <w:rPr>
                <w:color w:val="000000"/>
                <w:sz w:val="28"/>
                <w:szCs w:val="28"/>
              </w:rPr>
              <w:t>1</w:t>
            </w:r>
          </w:p>
        </w:tc>
        <w:tc>
          <w:tcPr>
            <w:tcW w:w="625" w:type="pct"/>
            <w:tcBorders>
              <w:top w:val="nil"/>
              <w:left w:val="nil"/>
              <w:bottom w:val="single" w:sz="4" w:space="0" w:color="auto"/>
              <w:right w:val="single" w:sz="4" w:space="0" w:color="auto"/>
            </w:tcBorders>
            <w:shd w:val="clear" w:color="auto" w:fill="auto"/>
            <w:noWrap/>
            <w:hideMark/>
          </w:tcPr>
          <w:p w:rsidR="0097494A" w:rsidRPr="00B06850" w:rsidRDefault="0097494A" w:rsidP="0097494A">
            <w:pPr>
              <w:widowControl w:val="0"/>
              <w:jc w:val="center"/>
              <w:rPr>
                <w:color w:val="000000"/>
                <w:sz w:val="28"/>
                <w:szCs w:val="28"/>
              </w:rPr>
            </w:pPr>
            <w:r w:rsidRPr="00B06850">
              <w:rPr>
                <w:color w:val="000000"/>
                <w:sz w:val="28"/>
                <w:szCs w:val="28"/>
              </w:rPr>
              <w:t>0</w:t>
            </w:r>
          </w:p>
        </w:tc>
        <w:tc>
          <w:tcPr>
            <w:tcW w:w="695" w:type="pct"/>
            <w:tcBorders>
              <w:top w:val="nil"/>
              <w:left w:val="nil"/>
              <w:bottom w:val="single" w:sz="4" w:space="0" w:color="auto"/>
              <w:right w:val="single" w:sz="4" w:space="0" w:color="auto"/>
            </w:tcBorders>
            <w:shd w:val="clear" w:color="auto" w:fill="auto"/>
          </w:tcPr>
          <w:p w:rsidR="0097494A" w:rsidRPr="00B06850" w:rsidRDefault="0097494A" w:rsidP="0097494A">
            <w:pPr>
              <w:widowControl w:val="0"/>
              <w:jc w:val="center"/>
              <w:rPr>
                <w:color w:val="000000"/>
                <w:sz w:val="28"/>
                <w:szCs w:val="28"/>
              </w:rPr>
            </w:pPr>
            <w:r w:rsidRPr="00B06850">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B06850" w:rsidRDefault="0097494A" w:rsidP="0097494A">
            <w:pPr>
              <w:widowControl w:val="0"/>
              <w:jc w:val="center"/>
              <w:rPr>
                <w:color w:val="000000"/>
                <w:sz w:val="28"/>
                <w:szCs w:val="28"/>
              </w:rPr>
            </w:pPr>
            <w:r w:rsidRPr="00B06850">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B06850" w:rsidRDefault="0097494A" w:rsidP="0097494A">
            <w:pPr>
              <w:widowControl w:val="0"/>
              <w:jc w:val="center"/>
              <w:rPr>
                <w:color w:val="000000"/>
                <w:sz w:val="28"/>
                <w:szCs w:val="28"/>
              </w:rPr>
            </w:pPr>
            <w:r w:rsidRPr="00B06850">
              <w:rPr>
                <w:color w:val="000000"/>
                <w:sz w:val="28"/>
                <w:szCs w:val="28"/>
              </w:rPr>
              <w:t>0</w:t>
            </w:r>
          </w:p>
        </w:tc>
      </w:tr>
      <w:tr w:rsidR="0097494A" w:rsidRPr="0097494A" w:rsidTr="003B33C6">
        <w:trPr>
          <w:trHeight w:val="905"/>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Мотовилихинский, </w:t>
            </w:r>
          </w:p>
          <w:p w:rsidR="00EF37F1" w:rsidRDefault="0097494A" w:rsidP="0097494A">
            <w:pPr>
              <w:widowControl w:val="0"/>
              <w:rPr>
                <w:color w:val="000000"/>
                <w:sz w:val="28"/>
                <w:szCs w:val="28"/>
              </w:rPr>
            </w:pPr>
            <w:r w:rsidRPr="0097494A">
              <w:rPr>
                <w:color w:val="000000"/>
                <w:sz w:val="28"/>
                <w:szCs w:val="28"/>
              </w:rPr>
              <w:t xml:space="preserve">в том числе </w:t>
            </w:r>
          </w:p>
          <w:p w:rsidR="0097494A" w:rsidRPr="0097494A" w:rsidRDefault="0097494A" w:rsidP="0097494A">
            <w:pPr>
              <w:widowControl w:val="0"/>
              <w:rPr>
                <w:color w:val="000000"/>
                <w:sz w:val="28"/>
                <w:szCs w:val="28"/>
              </w:rPr>
            </w:pPr>
            <w:r w:rsidRPr="0097494A">
              <w:rPr>
                <w:color w:val="000000"/>
                <w:sz w:val="28"/>
                <w:szCs w:val="28"/>
              </w:rPr>
              <w:t>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24</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5</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17</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Городские горки</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9</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7</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Рабочий поселок</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4</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Садовый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4</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Вышка-1</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Вышка-2</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Запруд</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73"/>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Верхняя Курья</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5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Висим</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5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Ива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3B33C6">
        <w:trPr>
          <w:trHeight w:val="375"/>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Орджоникидзевский, в том числе 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20</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13</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3</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1</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Молодежный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Гайва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7</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5</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Левшино</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50"/>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Кислотные дачи</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4</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Чапаевский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Голованово </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Заозерье</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Водозабор</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КамГЭС</w:t>
            </w:r>
            <w:r w:rsidR="00805E12">
              <w:rPr>
                <w:color w:val="000000"/>
                <w:sz w:val="28"/>
                <w:szCs w:val="28"/>
              </w:rPr>
              <w:t>,</w:t>
            </w:r>
            <w:r w:rsidRPr="0097494A">
              <w:rPr>
                <w:color w:val="000000"/>
                <w:sz w:val="28"/>
                <w:szCs w:val="28"/>
              </w:rPr>
              <w:t xml:space="preserve"> ПДК</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r>
      <w:tr w:rsidR="0097494A" w:rsidRPr="0097494A" w:rsidTr="003B33C6">
        <w:trPr>
          <w:trHeight w:val="375"/>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Свердловский, </w:t>
            </w:r>
          </w:p>
          <w:p w:rsidR="00EF37F1" w:rsidRDefault="0097494A" w:rsidP="0097494A">
            <w:pPr>
              <w:widowControl w:val="0"/>
              <w:rPr>
                <w:color w:val="000000"/>
                <w:sz w:val="28"/>
                <w:szCs w:val="28"/>
              </w:rPr>
            </w:pPr>
            <w:r w:rsidRPr="0097494A">
              <w:rPr>
                <w:color w:val="000000"/>
                <w:sz w:val="28"/>
                <w:szCs w:val="28"/>
              </w:rPr>
              <w:t xml:space="preserve">в том числе </w:t>
            </w:r>
          </w:p>
          <w:p w:rsidR="0097494A" w:rsidRPr="0097494A" w:rsidRDefault="0097494A" w:rsidP="0097494A">
            <w:pPr>
              <w:widowControl w:val="0"/>
              <w:rPr>
                <w:color w:val="000000"/>
                <w:sz w:val="28"/>
                <w:szCs w:val="28"/>
              </w:rPr>
            </w:pPr>
            <w:r w:rsidRPr="0097494A">
              <w:rPr>
                <w:color w:val="000000"/>
                <w:sz w:val="28"/>
                <w:szCs w:val="28"/>
              </w:rPr>
              <w:t>микрорайоны: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27</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3B33C6">
            <w:pPr>
              <w:widowControl w:val="0"/>
              <w:jc w:val="center"/>
              <w:rPr>
                <w:color w:val="000000"/>
                <w:sz w:val="28"/>
                <w:szCs w:val="28"/>
              </w:rPr>
            </w:pPr>
            <w:r w:rsidRPr="0097494A">
              <w:rPr>
                <w:color w:val="000000"/>
                <w:sz w:val="28"/>
                <w:szCs w:val="28"/>
              </w:rPr>
              <w:t>21</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2</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3B33C6">
            <w:pPr>
              <w:widowControl w:val="0"/>
              <w:jc w:val="center"/>
              <w:rPr>
                <w:color w:val="000000"/>
                <w:sz w:val="28"/>
                <w:szCs w:val="28"/>
              </w:rPr>
            </w:pPr>
            <w:r w:rsidRPr="0097494A">
              <w:rPr>
                <w:color w:val="000000"/>
                <w:sz w:val="28"/>
                <w:szCs w:val="28"/>
              </w:rPr>
              <w:t>2</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Владимирский</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Крохалева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6</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5</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8</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5</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2</w:t>
            </w:r>
          </w:p>
        </w:tc>
      </w:tr>
      <w:tr w:rsidR="0097494A" w:rsidRPr="0097494A" w:rsidTr="00446C2A">
        <w:trPr>
          <w:trHeight w:val="48"/>
        </w:trPr>
        <w:tc>
          <w:tcPr>
            <w:tcW w:w="1311" w:type="pct"/>
            <w:tcBorders>
              <w:top w:val="nil"/>
              <w:left w:val="single" w:sz="4" w:space="0" w:color="auto"/>
              <w:bottom w:val="single" w:sz="4" w:space="0" w:color="auto"/>
              <w:right w:val="single" w:sz="4" w:space="0" w:color="auto"/>
            </w:tcBorders>
            <w:shd w:val="clear" w:color="auto" w:fill="auto"/>
            <w:noWrap/>
            <w:vAlign w:val="bottom"/>
            <w:hideMark/>
          </w:tcPr>
          <w:p w:rsidR="00446C2A" w:rsidRDefault="00446C2A" w:rsidP="00446C2A">
            <w:pPr>
              <w:widowControl w:val="0"/>
              <w:rPr>
                <w:color w:val="000000"/>
                <w:sz w:val="28"/>
                <w:szCs w:val="28"/>
              </w:rPr>
            </w:pPr>
          </w:p>
          <w:p w:rsidR="00446C2A" w:rsidRPr="0097494A" w:rsidRDefault="0097494A" w:rsidP="00446C2A">
            <w:pPr>
              <w:widowControl w:val="0"/>
              <w:rPr>
                <w:color w:val="000000"/>
                <w:sz w:val="28"/>
                <w:szCs w:val="28"/>
              </w:rPr>
            </w:pPr>
            <w:r w:rsidRPr="0097494A">
              <w:rPr>
                <w:color w:val="000000"/>
                <w:sz w:val="28"/>
                <w:szCs w:val="28"/>
              </w:rPr>
              <w:t>Южный</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446C2A">
            <w:pPr>
              <w:widowControl w:val="0"/>
              <w:jc w:val="center"/>
              <w:rPr>
                <w:color w:val="000000"/>
                <w:sz w:val="28"/>
                <w:szCs w:val="28"/>
              </w:rPr>
            </w:pPr>
            <w:r w:rsidRPr="0097494A">
              <w:rPr>
                <w:color w:val="000000"/>
                <w:sz w:val="28"/>
                <w:szCs w:val="28"/>
              </w:rPr>
              <w:t>2</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446C2A">
            <w:pPr>
              <w:widowControl w:val="0"/>
              <w:jc w:val="center"/>
              <w:rPr>
                <w:color w:val="000000"/>
                <w:sz w:val="28"/>
                <w:szCs w:val="28"/>
              </w:rPr>
            </w:pPr>
            <w:r w:rsidRPr="0097494A">
              <w:rPr>
                <w:color w:val="000000"/>
                <w:sz w:val="28"/>
                <w:szCs w:val="28"/>
              </w:rPr>
              <w:t>1</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446C2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446C2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446C2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446C2A">
            <w:pPr>
              <w:widowControl w:val="0"/>
              <w:jc w:val="center"/>
              <w:rPr>
                <w:color w:val="000000"/>
                <w:sz w:val="28"/>
                <w:szCs w:val="28"/>
              </w:rPr>
            </w:pPr>
            <w:r w:rsidRPr="0097494A">
              <w:rPr>
                <w:color w:val="000000"/>
                <w:sz w:val="28"/>
                <w:szCs w:val="28"/>
              </w:rPr>
              <w:t>0</w:t>
            </w:r>
          </w:p>
        </w:tc>
      </w:tr>
      <w:tr w:rsidR="0097494A" w:rsidRPr="0097494A" w:rsidTr="00EF37F1">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B06850" w:rsidRDefault="0097494A" w:rsidP="0097494A">
            <w:pPr>
              <w:widowControl w:val="0"/>
              <w:rPr>
                <w:color w:val="000000"/>
                <w:sz w:val="28"/>
                <w:szCs w:val="28"/>
              </w:rPr>
            </w:pPr>
            <w:r w:rsidRPr="0097494A">
              <w:rPr>
                <w:color w:val="000000"/>
                <w:sz w:val="28"/>
                <w:szCs w:val="28"/>
              </w:rPr>
              <w:t xml:space="preserve">поселок </w:t>
            </w:r>
          </w:p>
          <w:p w:rsidR="0097494A" w:rsidRPr="0097494A" w:rsidRDefault="0097494A" w:rsidP="0097494A">
            <w:pPr>
              <w:widowControl w:val="0"/>
              <w:rPr>
                <w:color w:val="000000"/>
                <w:sz w:val="28"/>
                <w:szCs w:val="28"/>
              </w:rPr>
            </w:pPr>
            <w:r w:rsidRPr="0097494A">
              <w:rPr>
                <w:color w:val="000000"/>
                <w:sz w:val="28"/>
                <w:szCs w:val="28"/>
              </w:rPr>
              <w:t>Новые Ляды</w:t>
            </w:r>
          </w:p>
        </w:tc>
        <w:tc>
          <w:tcPr>
            <w:tcW w:w="839"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EF37F1">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EF37F1">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vAlign w:val="bottom"/>
            <w:hideMark/>
          </w:tcPr>
          <w:p w:rsidR="0097494A" w:rsidRPr="0097494A" w:rsidRDefault="0097494A" w:rsidP="00EF37F1">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vAlign w:val="bottom"/>
          </w:tcPr>
          <w:p w:rsidR="0097494A" w:rsidRPr="0097494A" w:rsidRDefault="0097494A" w:rsidP="00EF37F1">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vAlign w:val="bottom"/>
          </w:tcPr>
          <w:p w:rsidR="0097494A" w:rsidRPr="0097494A" w:rsidRDefault="0097494A" w:rsidP="00EF37F1">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vAlign w:val="bottom"/>
          </w:tcPr>
          <w:p w:rsidR="0097494A" w:rsidRPr="0097494A" w:rsidRDefault="0097494A" w:rsidP="00EF37F1">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Краснова </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Громовский </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Чкаловский </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 xml:space="preserve">Октябрьский </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Зеленое хозяйство</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Липовая гора</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Голый Мыс</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0</w:t>
            </w:r>
          </w:p>
        </w:tc>
      </w:tr>
      <w:tr w:rsidR="0097494A" w:rsidRPr="0097494A" w:rsidTr="00D8020D">
        <w:trPr>
          <w:trHeight w:val="48"/>
        </w:trPr>
        <w:tc>
          <w:tcPr>
            <w:tcW w:w="1311"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Итого</w:t>
            </w:r>
          </w:p>
        </w:tc>
        <w:tc>
          <w:tcPr>
            <w:tcW w:w="839"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136</w:t>
            </w:r>
          </w:p>
        </w:tc>
        <w:tc>
          <w:tcPr>
            <w:tcW w:w="560"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color w:val="000000"/>
                <w:sz w:val="28"/>
                <w:szCs w:val="28"/>
              </w:rPr>
            </w:pPr>
            <w:r w:rsidRPr="0097494A">
              <w:rPr>
                <w:color w:val="000000"/>
                <w:sz w:val="28"/>
                <w:szCs w:val="28"/>
              </w:rPr>
              <w:t>21</w:t>
            </w:r>
          </w:p>
        </w:tc>
        <w:tc>
          <w:tcPr>
            <w:tcW w:w="625" w:type="pct"/>
            <w:tcBorders>
              <w:top w:val="nil"/>
              <w:left w:val="nil"/>
              <w:bottom w:val="single" w:sz="4" w:space="0" w:color="auto"/>
              <w:right w:val="single" w:sz="4" w:space="0" w:color="auto"/>
            </w:tcBorders>
            <w:shd w:val="clear" w:color="auto" w:fill="auto"/>
            <w:noWrap/>
            <w:hideMark/>
          </w:tcPr>
          <w:p w:rsidR="0097494A" w:rsidRPr="0097494A" w:rsidRDefault="0097494A" w:rsidP="0097494A">
            <w:pPr>
              <w:widowControl w:val="0"/>
              <w:jc w:val="center"/>
              <w:rPr>
                <w:sz w:val="28"/>
                <w:szCs w:val="28"/>
              </w:rPr>
            </w:pPr>
            <w:r w:rsidRPr="0097494A">
              <w:rPr>
                <w:sz w:val="28"/>
                <w:szCs w:val="28"/>
              </w:rPr>
              <w:t>95</w:t>
            </w:r>
          </w:p>
        </w:tc>
        <w:tc>
          <w:tcPr>
            <w:tcW w:w="695"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11</w:t>
            </w:r>
          </w:p>
        </w:tc>
        <w:tc>
          <w:tcPr>
            <w:tcW w:w="428"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542" w:type="pct"/>
            <w:tcBorders>
              <w:top w:val="nil"/>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6</w:t>
            </w:r>
          </w:p>
        </w:tc>
      </w:tr>
    </w:tbl>
    <w:p w:rsidR="0097494A" w:rsidRPr="0097494A" w:rsidRDefault="0097494A" w:rsidP="0097494A">
      <w:pPr>
        <w:spacing w:line="240" w:lineRule="exact"/>
        <w:ind w:firstLine="720"/>
        <w:rPr>
          <w:rFonts w:eastAsia="Calibri"/>
          <w:sz w:val="28"/>
          <w:szCs w:val="22"/>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ПРИЛОЖЕНИЕ 6</w:t>
      </w:r>
    </w:p>
    <w:p w:rsidR="00D8020D"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ind w:firstLine="709"/>
        <w:jc w:val="right"/>
        <w:rPr>
          <w:rFonts w:eastAsia="Calibri"/>
          <w:sz w:val="28"/>
          <w:szCs w:val="22"/>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Обеспеченность услугой общего образования</w:t>
      </w:r>
    </w:p>
    <w:p w:rsidR="009654BA" w:rsidRPr="0097494A" w:rsidRDefault="009654BA" w:rsidP="0097494A">
      <w:pPr>
        <w:jc w:val="center"/>
        <w:rPr>
          <w:rFonts w:eastAsia="Calibri"/>
          <w:b/>
          <w:sz w:val="28"/>
          <w:szCs w:val="28"/>
          <w:lang w:eastAsia="en-US"/>
        </w:rPr>
      </w:pPr>
    </w:p>
    <w:tbl>
      <w:tblPr>
        <w:tblW w:w="5000" w:type="pct"/>
        <w:tblLayout w:type="fixed"/>
        <w:tblLook w:val="04A0" w:firstRow="1" w:lastRow="0" w:firstColumn="1" w:lastColumn="0" w:noHBand="0" w:noVBand="1"/>
      </w:tblPr>
      <w:tblGrid>
        <w:gridCol w:w="3920"/>
        <w:gridCol w:w="2113"/>
        <w:gridCol w:w="2113"/>
        <w:gridCol w:w="1991"/>
      </w:tblGrid>
      <w:tr w:rsidR="00D8020D" w:rsidRPr="0097494A" w:rsidTr="00D8020D">
        <w:trPr>
          <w:trHeight w:val="587"/>
          <w:tblHeader/>
        </w:trPr>
        <w:tc>
          <w:tcPr>
            <w:tcW w:w="1934" w:type="pct"/>
            <w:tcBorders>
              <w:top w:val="single" w:sz="4" w:space="0" w:color="auto"/>
              <w:left w:val="single" w:sz="4" w:space="0" w:color="auto"/>
              <w:bottom w:val="single" w:sz="4" w:space="0" w:color="auto"/>
              <w:right w:val="single" w:sz="4" w:space="0" w:color="auto"/>
            </w:tcBorders>
            <w:shd w:val="clear" w:color="auto" w:fill="auto"/>
            <w:hideMark/>
          </w:tcPr>
          <w:p w:rsidR="00D8020D" w:rsidRDefault="0097494A" w:rsidP="0097494A">
            <w:pPr>
              <w:widowControl w:val="0"/>
              <w:jc w:val="center"/>
              <w:rPr>
                <w:color w:val="000000"/>
                <w:sz w:val="28"/>
                <w:szCs w:val="28"/>
              </w:rPr>
            </w:pPr>
            <w:r w:rsidRPr="0097494A">
              <w:rPr>
                <w:color w:val="000000"/>
                <w:sz w:val="28"/>
                <w:szCs w:val="28"/>
              </w:rPr>
              <w:t xml:space="preserve">Наименование района </w:t>
            </w:r>
          </w:p>
          <w:p w:rsidR="0097494A" w:rsidRPr="0097494A" w:rsidRDefault="0097494A" w:rsidP="0097494A">
            <w:pPr>
              <w:widowControl w:val="0"/>
              <w:jc w:val="center"/>
              <w:rPr>
                <w:color w:val="000000"/>
                <w:sz w:val="28"/>
                <w:szCs w:val="28"/>
              </w:rPr>
            </w:pPr>
            <w:r w:rsidRPr="0097494A">
              <w:rPr>
                <w:color w:val="000000"/>
                <w:sz w:val="28"/>
                <w:szCs w:val="28"/>
              </w:rPr>
              <w:t>города Перми</w:t>
            </w:r>
          </w:p>
        </w:tc>
        <w:tc>
          <w:tcPr>
            <w:tcW w:w="1042"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D8020D">
            <w:pPr>
              <w:widowControl w:val="0"/>
              <w:jc w:val="center"/>
              <w:rPr>
                <w:color w:val="000000"/>
                <w:sz w:val="28"/>
                <w:szCs w:val="28"/>
              </w:rPr>
            </w:pPr>
            <w:r w:rsidRPr="0097494A">
              <w:rPr>
                <w:color w:val="000000"/>
                <w:sz w:val="28"/>
                <w:szCs w:val="28"/>
              </w:rPr>
              <w:t>Количество обучающихся по состоянию на 01.01.2018, чел.</w:t>
            </w:r>
          </w:p>
        </w:tc>
        <w:tc>
          <w:tcPr>
            <w:tcW w:w="1042"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 xml:space="preserve">Количество мест </w:t>
            </w:r>
          </w:p>
          <w:p w:rsidR="0097494A" w:rsidRPr="0097494A" w:rsidRDefault="0097494A" w:rsidP="00D8020D">
            <w:pPr>
              <w:widowControl w:val="0"/>
              <w:jc w:val="center"/>
              <w:rPr>
                <w:color w:val="000000"/>
                <w:sz w:val="28"/>
                <w:szCs w:val="28"/>
              </w:rPr>
            </w:pPr>
            <w:r w:rsidRPr="0097494A">
              <w:rPr>
                <w:color w:val="000000"/>
                <w:sz w:val="28"/>
                <w:szCs w:val="28"/>
              </w:rPr>
              <w:t>в первую смену по состоянию на 01.01.2018, мест</w:t>
            </w:r>
          </w:p>
        </w:tc>
        <w:tc>
          <w:tcPr>
            <w:tcW w:w="982" w:type="pct"/>
            <w:tcBorders>
              <w:top w:val="single" w:sz="4" w:space="0" w:color="auto"/>
              <w:left w:val="nil"/>
              <w:bottom w:val="single" w:sz="4" w:space="0" w:color="auto"/>
              <w:right w:val="single" w:sz="4" w:space="0" w:color="auto"/>
            </w:tcBorders>
            <w:shd w:val="clear" w:color="auto" w:fill="auto"/>
            <w:hideMark/>
          </w:tcPr>
          <w:p w:rsidR="0097494A" w:rsidRPr="0097494A" w:rsidRDefault="0097494A" w:rsidP="0097494A">
            <w:pPr>
              <w:widowControl w:val="0"/>
              <w:jc w:val="center"/>
              <w:rPr>
                <w:color w:val="000000"/>
                <w:sz w:val="28"/>
                <w:szCs w:val="28"/>
              </w:rPr>
            </w:pPr>
            <w:r w:rsidRPr="0097494A">
              <w:rPr>
                <w:color w:val="000000"/>
                <w:sz w:val="28"/>
                <w:szCs w:val="28"/>
              </w:rPr>
              <w:t>Доля обучающихся</w:t>
            </w:r>
          </w:p>
          <w:p w:rsidR="0097494A" w:rsidRPr="0097494A" w:rsidRDefault="0097494A" w:rsidP="0097494A">
            <w:pPr>
              <w:widowControl w:val="0"/>
              <w:jc w:val="center"/>
              <w:rPr>
                <w:color w:val="000000"/>
                <w:sz w:val="28"/>
                <w:szCs w:val="28"/>
              </w:rPr>
            </w:pPr>
            <w:r w:rsidRPr="0097494A">
              <w:rPr>
                <w:color w:val="000000"/>
                <w:sz w:val="28"/>
                <w:szCs w:val="28"/>
              </w:rPr>
              <w:t>в первую смену по состоянию на</w:t>
            </w:r>
            <w:r w:rsidR="009654BA">
              <w:rPr>
                <w:color w:val="000000"/>
                <w:sz w:val="28"/>
                <w:szCs w:val="28"/>
              </w:rPr>
              <w:t> </w:t>
            </w:r>
            <w:r w:rsidRPr="0097494A">
              <w:rPr>
                <w:color w:val="000000"/>
                <w:sz w:val="28"/>
                <w:szCs w:val="28"/>
              </w:rPr>
              <w:t xml:space="preserve">01.01.2018, </w:t>
            </w:r>
          </w:p>
          <w:p w:rsidR="0097494A" w:rsidRPr="0097494A" w:rsidRDefault="0097494A" w:rsidP="0097494A">
            <w:pPr>
              <w:widowControl w:val="0"/>
              <w:jc w:val="center"/>
              <w:rPr>
                <w:color w:val="000000"/>
                <w:sz w:val="28"/>
                <w:szCs w:val="28"/>
              </w:rPr>
            </w:pPr>
            <w:r w:rsidRPr="0097494A">
              <w:rPr>
                <w:color w:val="000000"/>
                <w:sz w:val="28"/>
                <w:szCs w:val="28"/>
              </w:rPr>
              <w:t>%</w:t>
            </w:r>
          </w:p>
        </w:tc>
      </w:tr>
    </w:tbl>
    <w:p w:rsidR="00D8020D" w:rsidRPr="00D8020D" w:rsidRDefault="00D8020D">
      <w:pPr>
        <w:rPr>
          <w:sz w:val="2"/>
          <w:szCs w:val="2"/>
        </w:rPr>
      </w:pPr>
    </w:p>
    <w:tbl>
      <w:tblPr>
        <w:tblW w:w="5000" w:type="pct"/>
        <w:tblLayout w:type="fixed"/>
        <w:tblLook w:val="04A0" w:firstRow="1" w:lastRow="0" w:firstColumn="1" w:lastColumn="0" w:noHBand="0" w:noVBand="1"/>
      </w:tblPr>
      <w:tblGrid>
        <w:gridCol w:w="3920"/>
        <w:gridCol w:w="2113"/>
        <w:gridCol w:w="2113"/>
        <w:gridCol w:w="1991"/>
      </w:tblGrid>
      <w:tr w:rsidR="00D8020D" w:rsidRPr="0097494A" w:rsidTr="00D8020D">
        <w:trPr>
          <w:trHeight w:val="331"/>
          <w:tblHeader/>
        </w:trPr>
        <w:tc>
          <w:tcPr>
            <w:tcW w:w="1934" w:type="pct"/>
            <w:tcBorders>
              <w:top w:val="single" w:sz="4" w:space="0" w:color="auto"/>
              <w:left w:val="single" w:sz="4" w:space="0" w:color="auto"/>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1</w:t>
            </w:r>
          </w:p>
        </w:tc>
        <w:tc>
          <w:tcPr>
            <w:tcW w:w="1042"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2</w:t>
            </w:r>
          </w:p>
        </w:tc>
        <w:tc>
          <w:tcPr>
            <w:tcW w:w="1042"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3</w:t>
            </w:r>
          </w:p>
        </w:tc>
        <w:tc>
          <w:tcPr>
            <w:tcW w:w="982" w:type="pct"/>
            <w:tcBorders>
              <w:top w:val="single" w:sz="4" w:space="0" w:color="auto"/>
              <w:left w:val="nil"/>
              <w:bottom w:val="single" w:sz="4" w:space="0" w:color="auto"/>
              <w:right w:val="single" w:sz="4" w:space="0" w:color="auto"/>
            </w:tcBorders>
            <w:shd w:val="clear" w:color="auto" w:fill="auto"/>
          </w:tcPr>
          <w:p w:rsidR="0097494A" w:rsidRPr="0097494A" w:rsidRDefault="0097494A" w:rsidP="0097494A">
            <w:pPr>
              <w:widowControl w:val="0"/>
              <w:jc w:val="center"/>
              <w:rPr>
                <w:color w:val="000000"/>
                <w:sz w:val="28"/>
                <w:szCs w:val="28"/>
              </w:rPr>
            </w:pPr>
            <w:r w:rsidRPr="0097494A">
              <w:rPr>
                <w:color w:val="000000"/>
                <w:sz w:val="28"/>
                <w:szCs w:val="28"/>
              </w:rPr>
              <w:t>4</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Default="0097494A" w:rsidP="0097494A">
            <w:pPr>
              <w:widowControl w:val="0"/>
              <w:rPr>
                <w:color w:val="000000"/>
                <w:sz w:val="28"/>
                <w:szCs w:val="28"/>
              </w:rPr>
            </w:pPr>
            <w:r w:rsidRPr="0097494A">
              <w:rPr>
                <w:color w:val="000000"/>
                <w:sz w:val="28"/>
                <w:szCs w:val="28"/>
              </w:rPr>
              <w:t xml:space="preserve">Дзержинский, </w:t>
            </w:r>
          </w:p>
          <w:p w:rsidR="0097494A" w:rsidRPr="0097494A" w:rsidRDefault="0097494A" w:rsidP="00D8020D">
            <w:pPr>
              <w:widowControl w:val="0"/>
              <w:rPr>
                <w:color w:val="000000"/>
                <w:sz w:val="28"/>
                <w:szCs w:val="28"/>
              </w:rPr>
            </w:pPr>
            <w:r w:rsidRPr="0097494A">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17109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12729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74</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Парковый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5257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3310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63</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Комсомольский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1461</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829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57</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Данилиха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1017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695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58</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Светлый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1182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681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58</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Железнодорожный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1089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669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61</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Пролетарский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1995</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1714</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86</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Заостровка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642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517</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81</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Плоский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1259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1259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100</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Центральный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3207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3055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95</w:t>
            </w:r>
          </w:p>
        </w:tc>
      </w:tr>
      <w:tr w:rsidR="00D8020D" w:rsidRPr="0097494A" w:rsidTr="003B33C6">
        <w:trPr>
          <w:trHeight w:val="375"/>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Default="0097494A" w:rsidP="0097494A">
            <w:pPr>
              <w:widowControl w:val="0"/>
              <w:rPr>
                <w:color w:val="000000"/>
                <w:sz w:val="28"/>
                <w:szCs w:val="28"/>
              </w:rPr>
            </w:pPr>
            <w:r w:rsidRPr="0097494A">
              <w:rPr>
                <w:color w:val="000000"/>
                <w:sz w:val="28"/>
                <w:szCs w:val="28"/>
              </w:rPr>
              <w:t xml:space="preserve">Индустриальный, </w:t>
            </w:r>
          </w:p>
          <w:p w:rsidR="0097494A" w:rsidRPr="0097494A" w:rsidRDefault="0097494A" w:rsidP="00D8020D">
            <w:pPr>
              <w:widowControl w:val="0"/>
              <w:rPr>
                <w:color w:val="000000"/>
                <w:sz w:val="28"/>
                <w:szCs w:val="28"/>
              </w:rPr>
            </w:pPr>
            <w:r w:rsidRPr="0097494A">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17798</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12035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68</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Ераничи</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2984</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2119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71</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Балатово</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8909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5862</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w:t>
            </w:r>
            <w:r w:rsidRPr="003B33C6">
              <w:rPr>
                <w:color w:val="000000"/>
                <w:sz w:val="28"/>
                <w:szCs w:val="28"/>
                <w:lang w:val="en-US"/>
              </w:rPr>
              <w:t>6</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Нагорный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4972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3</w:t>
            </w:r>
            <w:r w:rsidRPr="003B33C6">
              <w:rPr>
                <w:color w:val="000000"/>
                <w:sz w:val="28"/>
                <w:szCs w:val="28"/>
              </w:rPr>
              <w:t>121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63</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Новоплоский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933</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933</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100</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Default="0097494A" w:rsidP="0097494A">
            <w:pPr>
              <w:widowControl w:val="0"/>
              <w:rPr>
                <w:color w:val="000000"/>
                <w:sz w:val="28"/>
                <w:szCs w:val="28"/>
              </w:rPr>
            </w:pPr>
            <w:r w:rsidRPr="0097494A">
              <w:rPr>
                <w:color w:val="000000"/>
                <w:sz w:val="28"/>
                <w:szCs w:val="28"/>
              </w:rPr>
              <w:t xml:space="preserve">Кировский, </w:t>
            </w:r>
          </w:p>
          <w:p w:rsidR="0097494A" w:rsidRPr="0097494A" w:rsidRDefault="0097494A" w:rsidP="00D8020D">
            <w:pPr>
              <w:widowControl w:val="0"/>
              <w:rPr>
                <w:color w:val="000000"/>
                <w:sz w:val="28"/>
                <w:szCs w:val="28"/>
              </w:rPr>
            </w:pPr>
            <w:r w:rsidRPr="0097494A">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14491</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10415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72</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Водники</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2</w:t>
            </w:r>
            <w:r w:rsidRPr="003B33C6">
              <w:rPr>
                <w:color w:val="000000"/>
                <w:sz w:val="28"/>
                <w:szCs w:val="28"/>
              </w:rPr>
              <w:t>577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2140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83</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Судозавод</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17</w:t>
            </w:r>
            <w:r w:rsidRPr="003B33C6">
              <w:rPr>
                <w:color w:val="000000"/>
                <w:sz w:val="28"/>
                <w:szCs w:val="28"/>
              </w:rPr>
              <w:t>77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w:t>
            </w:r>
            <w:r w:rsidRPr="003B33C6">
              <w:rPr>
                <w:color w:val="000000"/>
                <w:sz w:val="28"/>
                <w:szCs w:val="28"/>
              </w:rPr>
              <w:t>169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66</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Победа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w:t>
            </w:r>
            <w:r w:rsidRPr="003B33C6">
              <w:rPr>
                <w:color w:val="000000"/>
                <w:sz w:val="28"/>
                <w:szCs w:val="28"/>
              </w:rPr>
              <w:t>642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w:t>
            </w:r>
            <w:r w:rsidRPr="003B33C6">
              <w:rPr>
                <w:color w:val="000000"/>
                <w:sz w:val="28"/>
                <w:szCs w:val="28"/>
              </w:rPr>
              <w:t>152</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70</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4983</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3722</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lang w:val="en-US"/>
              </w:rPr>
            </w:pPr>
            <w:r w:rsidRPr="003B33C6">
              <w:rPr>
                <w:color w:val="000000"/>
                <w:sz w:val="28"/>
                <w:szCs w:val="28"/>
                <w:lang w:val="en-US"/>
              </w:rPr>
              <w:t>7</w:t>
            </w:r>
            <w:r w:rsidRPr="003B33C6">
              <w:rPr>
                <w:color w:val="000000"/>
                <w:sz w:val="28"/>
                <w:szCs w:val="28"/>
              </w:rPr>
              <w:t>5</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Крым</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10</w:t>
            </w:r>
            <w:r w:rsidRPr="003B33C6">
              <w:rPr>
                <w:color w:val="000000"/>
                <w:sz w:val="28"/>
                <w:szCs w:val="28"/>
              </w:rPr>
              <w:t>52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731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w:t>
            </w:r>
            <w:r w:rsidRPr="003B33C6">
              <w:rPr>
                <w:color w:val="000000"/>
                <w:sz w:val="28"/>
                <w:szCs w:val="28"/>
              </w:rPr>
              <w:t>9</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Новый Январский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2460</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1501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61</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Default="0097494A" w:rsidP="0097494A">
            <w:pPr>
              <w:widowControl w:val="0"/>
              <w:rPr>
                <w:color w:val="000000"/>
                <w:sz w:val="28"/>
                <w:szCs w:val="28"/>
              </w:rPr>
            </w:pPr>
            <w:r w:rsidRPr="0097494A">
              <w:rPr>
                <w:color w:val="000000"/>
                <w:sz w:val="28"/>
                <w:szCs w:val="28"/>
              </w:rPr>
              <w:t xml:space="preserve">Ленинский, </w:t>
            </w:r>
          </w:p>
          <w:p w:rsidR="0097494A" w:rsidRPr="0097494A" w:rsidRDefault="0097494A" w:rsidP="00D8020D">
            <w:pPr>
              <w:widowControl w:val="0"/>
              <w:rPr>
                <w:color w:val="000000"/>
                <w:sz w:val="28"/>
                <w:szCs w:val="28"/>
              </w:rPr>
            </w:pPr>
            <w:r w:rsidRPr="0097494A">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8681</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6107</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70</w:t>
            </w:r>
          </w:p>
        </w:tc>
      </w:tr>
      <w:tr w:rsidR="00D8020D" w:rsidRPr="0097494A"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Центр</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w:t>
            </w:r>
            <w:r w:rsidRPr="003B33C6">
              <w:rPr>
                <w:color w:val="000000"/>
                <w:sz w:val="28"/>
                <w:szCs w:val="28"/>
              </w:rPr>
              <w:t>519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4</w:t>
            </w:r>
            <w:r w:rsidRPr="003B33C6">
              <w:rPr>
                <w:color w:val="000000"/>
                <w:sz w:val="28"/>
                <w:szCs w:val="28"/>
              </w:rPr>
              <w:t>360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w:t>
            </w:r>
            <w:r w:rsidRPr="003B33C6">
              <w:rPr>
                <w:color w:val="000000"/>
                <w:sz w:val="28"/>
                <w:szCs w:val="28"/>
              </w:rPr>
              <w:t>7</w:t>
            </w:r>
          </w:p>
        </w:tc>
      </w:tr>
      <w:tr w:rsidR="00D8020D" w:rsidRPr="0097494A" w:rsidTr="003B33C6">
        <w:trPr>
          <w:trHeight w:val="58"/>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97494A" w:rsidRDefault="0097494A" w:rsidP="0097494A">
            <w:pPr>
              <w:widowControl w:val="0"/>
              <w:rPr>
                <w:color w:val="000000"/>
                <w:sz w:val="28"/>
                <w:szCs w:val="28"/>
              </w:rPr>
            </w:pPr>
            <w:r w:rsidRPr="0097494A">
              <w:rPr>
                <w:color w:val="000000"/>
                <w:sz w:val="28"/>
                <w:szCs w:val="28"/>
              </w:rPr>
              <w:t>Разгуляй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110</w:t>
            </w:r>
            <w:r w:rsidRPr="003B33C6">
              <w:rPr>
                <w:color w:val="000000"/>
                <w:sz w:val="28"/>
                <w:szCs w:val="28"/>
              </w:rPr>
              <w:t>8</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723</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w:t>
            </w:r>
            <w:r w:rsidRPr="003B33C6">
              <w:rPr>
                <w:color w:val="000000"/>
                <w:sz w:val="28"/>
                <w:szCs w:val="28"/>
              </w:rPr>
              <w:t>5</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Комплекс ПГТУ</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105</w:t>
            </w:r>
            <w:r w:rsidRPr="003B33C6">
              <w:rPr>
                <w:color w:val="000000"/>
                <w:sz w:val="28"/>
                <w:szCs w:val="28"/>
              </w:rPr>
              <w:t>4</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1024</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9</w:t>
            </w:r>
            <w:r w:rsidRPr="003B33C6">
              <w:rPr>
                <w:color w:val="000000"/>
                <w:sz w:val="28"/>
                <w:szCs w:val="28"/>
              </w:rPr>
              <w:t>7</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Pr="003B33C6" w:rsidRDefault="0097494A" w:rsidP="00B06850">
            <w:pPr>
              <w:widowControl w:val="0"/>
              <w:rPr>
                <w:color w:val="000000"/>
                <w:sz w:val="28"/>
                <w:szCs w:val="28"/>
              </w:rPr>
            </w:pPr>
            <w:r w:rsidRPr="003B33C6">
              <w:rPr>
                <w:color w:val="000000"/>
                <w:sz w:val="28"/>
                <w:szCs w:val="28"/>
              </w:rPr>
              <w:t>Мотовилихинский,</w:t>
            </w:r>
          </w:p>
          <w:p w:rsidR="0097494A" w:rsidRPr="003B33C6" w:rsidRDefault="0097494A" w:rsidP="00B06850">
            <w:pPr>
              <w:widowControl w:val="0"/>
              <w:rPr>
                <w:color w:val="000000"/>
                <w:sz w:val="28"/>
                <w:szCs w:val="28"/>
              </w:rPr>
            </w:pPr>
            <w:r w:rsidRPr="003B33C6">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21336</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14178</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66</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Городские горки</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8271</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5</w:t>
            </w:r>
            <w:r w:rsidRPr="003B33C6">
              <w:rPr>
                <w:color w:val="000000"/>
                <w:sz w:val="28"/>
                <w:szCs w:val="28"/>
              </w:rPr>
              <w:t>455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w:t>
            </w:r>
            <w:r w:rsidRPr="003B33C6">
              <w:rPr>
                <w:color w:val="000000"/>
                <w:sz w:val="28"/>
                <w:szCs w:val="28"/>
              </w:rPr>
              <w:t>6</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Рабочий поселок</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2</w:t>
            </w:r>
            <w:r w:rsidRPr="003B33C6">
              <w:rPr>
                <w:color w:val="000000"/>
                <w:sz w:val="28"/>
                <w:szCs w:val="28"/>
              </w:rPr>
              <w:t>817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w:t>
            </w:r>
            <w:r w:rsidRPr="003B33C6">
              <w:rPr>
                <w:color w:val="000000"/>
                <w:sz w:val="28"/>
                <w:szCs w:val="28"/>
              </w:rPr>
              <w:t>766</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6</w:t>
            </w:r>
            <w:r w:rsidRPr="003B33C6">
              <w:rPr>
                <w:color w:val="000000"/>
                <w:sz w:val="28"/>
                <w:szCs w:val="28"/>
              </w:rPr>
              <w:t>3</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Садовый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3562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2461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69</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Вышка-1</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1442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963</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67</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Вышка-2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2966</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1836</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62</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Запруд</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657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605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92</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Верхняя Курья</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255</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255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100</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Висим</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lang w:val="en-US"/>
              </w:rPr>
              <w:t>1</w:t>
            </w:r>
            <w:r w:rsidRPr="003B33C6">
              <w:rPr>
                <w:color w:val="000000"/>
                <w:sz w:val="28"/>
                <w:szCs w:val="28"/>
              </w:rPr>
              <w:t>366</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837</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61</w:t>
            </w:r>
          </w:p>
        </w:tc>
      </w:tr>
      <w:tr w:rsidR="00D8020D" w:rsidRPr="003B33C6" w:rsidTr="003B33C6">
        <w:trPr>
          <w:trHeight w:val="8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Ива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r>
      <w:tr w:rsidR="00D8020D" w:rsidRPr="003B33C6" w:rsidTr="003B33C6">
        <w:trPr>
          <w:trHeight w:val="82"/>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Pr="003B33C6" w:rsidRDefault="0097494A" w:rsidP="00B06850">
            <w:pPr>
              <w:widowControl w:val="0"/>
              <w:rPr>
                <w:color w:val="000000"/>
                <w:sz w:val="28"/>
                <w:szCs w:val="28"/>
              </w:rPr>
            </w:pPr>
            <w:r w:rsidRPr="003B33C6">
              <w:rPr>
                <w:color w:val="000000"/>
                <w:sz w:val="28"/>
                <w:szCs w:val="28"/>
              </w:rPr>
              <w:t>Орджоникидзевский,</w:t>
            </w:r>
          </w:p>
          <w:p w:rsidR="0097494A" w:rsidRPr="003B33C6" w:rsidRDefault="0097494A" w:rsidP="00B06850">
            <w:pPr>
              <w:widowControl w:val="0"/>
              <w:rPr>
                <w:color w:val="000000"/>
                <w:sz w:val="28"/>
                <w:szCs w:val="28"/>
              </w:rPr>
            </w:pPr>
            <w:r w:rsidRPr="003B33C6">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14210</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B06850">
              <w:rPr>
                <w:color w:val="000000"/>
                <w:sz w:val="28"/>
                <w:szCs w:val="28"/>
              </w:rPr>
              <w:t>10</w:t>
            </w:r>
            <w:r w:rsidR="00D8020D" w:rsidRPr="00B06850">
              <w:rPr>
                <w:color w:val="000000"/>
                <w:sz w:val="28"/>
                <w:szCs w:val="28"/>
              </w:rPr>
              <w:t>7</w:t>
            </w:r>
            <w:r w:rsidRPr="00B06850">
              <w:rPr>
                <w:color w:val="000000"/>
                <w:sz w:val="28"/>
                <w:szCs w:val="28"/>
              </w:rPr>
              <w:t>18</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75</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Молодежный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2632</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1984</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75</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Гайва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5659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B06850">
              <w:rPr>
                <w:color w:val="000000"/>
                <w:sz w:val="28"/>
                <w:szCs w:val="28"/>
              </w:rPr>
              <w:t>3</w:t>
            </w:r>
            <w:r w:rsidR="00D8020D" w:rsidRPr="00B06850">
              <w:rPr>
                <w:color w:val="000000"/>
                <w:sz w:val="28"/>
                <w:szCs w:val="28"/>
              </w:rPr>
              <w:t>6</w:t>
            </w:r>
            <w:r w:rsidRPr="00B06850">
              <w:rPr>
                <w:color w:val="000000"/>
                <w:sz w:val="28"/>
                <w:szCs w:val="28"/>
              </w:rPr>
              <w:t>65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63</w:t>
            </w:r>
          </w:p>
        </w:tc>
      </w:tr>
      <w:tr w:rsidR="00D8020D" w:rsidRPr="003B33C6" w:rsidTr="003B33C6">
        <w:trPr>
          <w:trHeight w:val="8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Левшино</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1227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808</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66</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Кислотные дачи</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1844</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1844</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100</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Чапаевский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355</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275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77</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Голованово</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807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667</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83</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Заозерье</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293</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293</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100</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Водозабор</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КамГЭС</w:t>
            </w:r>
            <w:r w:rsidR="00805E12">
              <w:rPr>
                <w:color w:val="000000"/>
                <w:sz w:val="28"/>
                <w:szCs w:val="28"/>
              </w:rPr>
              <w:t>,</w:t>
            </w:r>
            <w:r w:rsidRPr="003B33C6">
              <w:rPr>
                <w:color w:val="000000"/>
                <w:sz w:val="28"/>
                <w:szCs w:val="28"/>
              </w:rPr>
              <w:t xml:space="preserve"> ПДК</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1393</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1182</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tabs>
                <w:tab w:val="left" w:pos="338"/>
              </w:tabs>
              <w:jc w:val="center"/>
              <w:rPr>
                <w:color w:val="000000"/>
                <w:sz w:val="28"/>
                <w:szCs w:val="28"/>
              </w:rPr>
            </w:pPr>
            <w:r w:rsidRPr="003B33C6">
              <w:rPr>
                <w:color w:val="000000"/>
                <w:sz w:val="28"/>
                <w:szCs w:val="28"/>
              </w:rPr>
              <w:t>85</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D8020D" w:rsidRPr="003B33C6" w:rsidRDefault="0097494A" w:rsidP="00B06850">
            <w:pPr>
              <w:widowControl w:val="0"/>
              <w:rPr>
                <w:color w:val="000000"/>
                <w:sz w:val="28"/>
                <w:szCs w:val="28"/>
              </w:rPr>
            </w:pPr>
            <w:r w:rsidRPr="003B33C6">
              <w:rPr>
                <w:color w:val="000000"/>
                <w:sz w:val="28"/>
                <w:szCs w:val="28"/>
              </w:rPr>
              <w:t>Свердловский,</w:t>
            </w:r>
          </w:p>
          <w:p w:rsidR="0097494A" w:rsidRPr="003B33C6" w:rsidRDefault="0097494A" w:rsidP="00B06850">
            <w:pPr>
              <w:widowControl w:val="0"/>
              <w:rPr>
                <w:color w:val="000000"/>
                <w:sz w:val="28"/>
                <w:szCs w:val="28"/>
              </w:rPr>
            </w:pPr>
            <w:r w:rsidRPr="003B33C6">
              <w:rPr>
                <w:color w:val="000000"/>
                <w:sz w:val="28"/>
                <w:szCs w:val="28"/>
              </w:rPr>
              <w:t>в том числе микрорайоны: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20456</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12541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61</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Владимирский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1108</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698</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63</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Крохалева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4195</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2665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64</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Центр</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5387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3159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59</w:t>
            </w:r>
          </w:p>
        </w:tc>
      </w:tr>
      <w:tr w:rsidR="00D8020D" w:rsidRPr="003B33C6" w:rsidTr="003B33C6">
        <w:trPr>
          <w:trHeight w:val="8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Южный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2225</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1513</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68</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поселок Новые Ляды</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939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632</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67</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Краснова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968</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550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57</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Громовский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2465</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1422</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58</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Чкаловский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587</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389</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66</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Октябрьский</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1029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511</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50</w:t>
            </w:r>
          </w:p>
        </w:tc>
      </w:tr>
      <w:tr w:rsidR="00D8020D" w:rsidRPr="003B33C6" w:rsidTr="003B33C6">
        <w:trPr>
          <w:trHeight w:val="7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Зеленое хозяйство</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499</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387</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78</w:t>
            </w:r>
          </w:p>
        </w:tc>
      </w:tr>
      <w:tr w:rsidR="00D8020D" w:rsidRPr="003B33C6" w:rsidTr="003B33C6">
        <w:trPr>
          <w:trHeight w:val="8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Липовая гора</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1054</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615</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58</w:t>
            </w:r>
          </w:p>
        </w:tc>
      </w:tr>
      <w:tr w:rsidR="00D8020D" w:rsidRPr="003B33C6" w:rsidTr="003B33C6">
        <w:trPr>
          <w:trHeight w:val="8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Голый Мыс</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0</w:t>
            </w:r>
          </w:p>
        </w:tc>
      </w:tr>
      <w:tr w:rsidR="00D8020D" w:rsidRPr="003B33C6" w:rsidTr="003B33C6">
        <w:trPr>
          <w:trHeight w:val="89"/>
        </w:trPr>
        <w:tc>
          <w:tcPr>
            <w:tcW w:w="1934" w:type="pct"/>
            <w:tcBorders>
              <w:top w:val="nil"/>
              <w:left w:val="single" w:sz="4" w:space="0" w:color="auto"/>
              <w:bottom w:val="single" w:sz="4" w:space="0" w:color="auto"/>
              <w:right w:val="single" w:sz="4" w:space="0" w:color="auto"/>
            </w:tcBorders>
            <w:shd w:val="clear" w:color="auto" w:fill="auto"/>
            <w:noWrap/>
            <w:hideMark/>
          </w:tcPr>
          <w:p w:rsidR="0097494A" w:rsidRPr="003B33C6" w:rsidRDefault="0097494A" w:rsidP="00B06850">
            <w:pPr>
              <w:widowControl w:val="0"/>
              <w:rPr>
                <w:color w:val="000000"/>
                <w:sz w:val="28"/>
                <w:szCs w:val="28"/>
              </w:rPr>
            </w:pPr>
            <w:r w:rsidRPr="003B33C6">
              <w:rPr>
                <w:color w:val="000000"/>
                <w:sz w:val="28"/>
                <w:szCs w:val="28"/>
              </w:rPr>
              <w:t>Итого</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3B33C6">
              <w:rPr>
                <w:color w:val="000000"/>
                <w:sz w:val="28"/>
                <w:szCs w:val="28"/>
              </w:rPr>
              <w:t>114081</w:t>
            </w:r>
          </w:p>
        </w:tc>
        <w:tc>
          <w:tcPr>
            <w:tcW w:w="104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color w:val="000000"/>
                <w:sz w:val="28"/>
                <w:szCs w:val="28"/>
              </w:rPr>
            </w:pPr>
            <w:r w:rsidRPr="00B06850">
              <w:rPr>
                <w:color w:val="000000"/>
                <w:sz w:val="28"/>
                <w:szCs w:val="28"/>
              </w:rPr>
              <w:t>78</w:t>
            </w:r>
            <w:r w:rsidR="00D8020D" w:rsidRPr="00B06850">
              <w:rPr>
                <w:color w:val="000000"/>
                <w:sz w:val="28"/>
                <w:szCs w:val="28"/>
              </w:rPr>
              <w:t>7</w:t>
            </w:r>
            <w:r w:rsidRPr="00B06850">
              <w:rPr>
                <w:color w:val="000000"/>
                <w:sz w:val="28"/>
                <w:szCs w:val="28"/>
              </w:rPr>
              <w:t>23</w:t>
            </w:r>
          </w:p>
        </w:tc>
        <w:tc>
          <w:tcPr>
            <w:tcW w:w="982" w:type="pct"/>
            <w:tcBorders>
              <w:top w:val="nil"/>
              <w:left w:val="nil"/>
              <w:bottom w:val="single" w:sz="4" w:space="0" w:color="auto"/>
              <w:right w:val="single" w:sz="4" w:space="0" w:color="auto"/>
            </w:tcBorders>
            <w:shd w:val="clear" w:color="auto" w:fill="auto"/>
            <w:noWrap/>
            <w:vAlign w:val="bottom"/>
            <w:hideMark/>
          </w:tcPr>
          <w:p w:rsidR="0097494A" w:rsidRPr="003B33C6" w:rsidRDefault="0097494A" w:rsidP="003B33C6">
            <w:pPr>
              <w:widowControl w:val="0"/>
              <w:jc w:val="center"/>
              <w:rPr>
                <w:sz w:val="28"/>
                <w:szCs w:val="28"/>
              </w:rPr>
            </w:pPr>
            <w:r w:rsidRPr="003B33C6">
              <w:rPr>
                <w:color w:val="000000"/>
                <w:sz w:val="28"/>
                <w:szCs w:val="28"/>
              </w:rPr>
              <w:t>69</w:t>
            </w:r>
          </w:p>
        </w:tc>
      </w:tr>
    </w:tbl>
    <w:p w:rsidR="0097494A" w:rsidRPr="003B33C6" w:rsidRDefault="0097494A" w:rsidP="003B33C6">
      <w:pPr>
        <w:jc w:val="center"/>
        <w:rPr>
          <w:rFonts w:eastAsia="Calibri"/>
          <w:sz w:val="28"/>
          <w:szCs w:val="28"/>
          <w:lang w:eastAsia="en-US"/>
        </w:rPr>
      </w:pPr>
    </w:p>
    <w:p w:rsidR="0097494A" w:rsidRPr="0097494A" w:rsidRDefault="0097494A" w:rsidP="0097494A">
      <w:pPr>
        <w:jc w:val="right"/>
        <w:rPr>
          <w:rFonts w:eastAsia="Calibri"/>
          <w:sz w:val="28"/>
          <w:szCs w:val="28"/>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ПРИЛОЖЕНИЕ 7</w:t>
      </w:r>
    </w:p>
    <w:p w:rsidR="00E9419A"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jc w:val="right"/>
        <w:rPr>
          <w:rFonts w:eastAsia="Calibri"/>
          <w:sz w:val="28"/>
          <w:szCs w:val="28"/>
          <w:lang w:eastAsia="en-US"/>
        </w:rPr>
      </w:pPr>
    </w:p>
    <w:p w:rsidR="00774ACB" w:rsidRDefault="00774ACB" w:rsidP="00774ACB">
      <w:pPr>
        <w:jc w:val="center"/>
        <w:rPr>
          <w:rFonts w:eastAsia="Calibri"/>
          <w:b/>
          <w:sz w:val="28"/>
          <w:szCs w:val="28"/>
          <w:lang w:eastAsia="en-US"/>
        </w:rPr>
      </w:pPr>
      <w:r w:rsidRPr="00774ACB">
        <w:rPr>
          <w:rFonts w:eastAsia="Calibri"/>
          <w:b/>
          <w:sz w:val="28"/>
          <w:szCs w:val="28"/>
          <w:lang w:eastAsia="en-US"/>
        </w:rPr>
        <w:t>Обеспеченность объектами культурного назначения</w:t>
      </w:r>
    </w:p>
    <w:p w:rsidR="00774ACB" w:rsidRPr="00774ACB" w:rsidRDefault="00774ACB" w:rsidP="00774ACB">
      <w:pPr>
        <w:jc w:val="center"/>
        <w:rPr>
          <w:rFonts w:eastAsia="Calibri"/>
          <w:b/>
          <w:sz w:val="28"/>
          <w:szCs w:val="28"/>
          <w:lang w:eastAsia="en-US"/>
        </w:rPr>
      </w:pPr>
    </w:p>
    <w:tbl>
      <w:tblPr>
        <w:tblW w:w="510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956"/>
        <w:gridCol w:w="1559"/>
        <w:gridCol w:w="1822"/>
        <w:gridCol w:w="19"/>
        <w:gridCol w:w="1735"/>
      </w:tblGrid>
      <w:tr w:rsidR="009654BA" w:rsidRPr="00774ACB" w:rsidTr="003B33C6">
        <w:trPr>
          <w:tblHeader/>
        </w:trPr>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Вид учреждения</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774ACB" w:rsidRDefault="00774ACB" w:rsidP="00774ACB">
            <w:pPr>
              <w:jc w:val="center"/>
              <w:rPr>
                <w:rFonts w:eastAsia="Calibri"/>
                <w:sz w:val="28"/>
                <w:szCs w:val="28"/>
                <w:lang w:eastAsia="en-US"/>
              </w:rPr>
            </w:pPr>
            <w:r w:rsidRPr="00774ACB">
              <w:rPr>
                <w:rFonts w:eastAsia="Calibri"/>
                <w:sz w:val="28"/>
                <w:szCs w:val="28"/>
                <w:lang w:eastAsia="en-US"/>
              </w:rPr>
              <w:t xml:space="preserve">Норматив административного </w:t>
            </w:r>
          </w:p>
          <w:p w:rsidR="00774ACB" w:rsidRPr="00774ACB" w:rsidRDefault="00774ACB" w:rsidP="00774ACB">
            <w:pPr>
              <w:jc w:val="center"/>
              <w:rPr>
                <w:rFonts w:eastAsia="Calibri"/>
                <w:sz w:val="28"/>
                <w:szCs w:val="28"/>
                <w:lang w:eastAsia="en-US"/>
              </w:rPr>
            </w:pPr>
            <w:r w:rsidRPr="00774ACB">
              <w:rPr>
                <w:rFonts w:eastAsia="Calibri"/>
                <w:sz w:val="28"/>
                <w:szCs w:val="28"/>
                <w:lang w:eastAsia="en-US"/>
              </w:rPr>
              <w:t>центра, ед.</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Норматив городского округа, ед.</w:t>
            </w:r>
          </w:p>
        </w:tc>
        <w:tc>
          <w:tcPr>
            <w:tcW w:w="889"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ACB" w:rsidRDefault="00774ACB" w:rsidP="00774ACB">
            <w:pPr>
              <w:jc w:val="center"/>
              <w:rPr>
                <w:rFonts w:eastAsia="Calibri"/>
                <w:sz w:val="28"/>
                <w:szCs w:val="28"/>
                <w:lang w:eastAsia="en-US"/>
              </w:rPr>
            </w:pPr>
            <w:r w:rsidRPr="00774ACB">
              <w:rPr>
                <w:rFonts w:eastAsia="Calibri"/>
                <w:sz w:val="28"/>
                <w:szCs w:val="28"/>
                <w:lang w:eastAsia="en-US"/>
              </w:rPr>
              <w:t xml:space="preserve">Факт </w:t>
            </w:r>
          </w:p>
          <w:p w:rsidR="00774ACB" w:rsidRPr="00774ACB" w:rsidRDefault="00774ACB" w:rsidP="00774ACB">
            <w:pPr>
              <w:jc w:val="center"/>
              <w:rPr>
                <w:rFonts w:eastAsia="Calibri"/>
                <w:sz w:val="28"/>
                <w:szCs w:val="28"/>
                <w:lang w:eastAsia="en-US"/>
              </w:rPr>
            </w:pPr>
            <w:r w:rsidRPr="00774ACB">
              <w:rPr>
                <w:rFonts w:eastAsia="Calibri"/>
                <w:sz w:val="28"/>
                <w:szCs w:val="28"/>
                <w:lang w:eastAsia="en-US"/>
              </w:rPr>
              <w:t>по городу Перми, ед.</w:t>
            </w:r>
          </w:p>
        </w:tc>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 xml:space="preserve">Обеспеченность, </w:t>
            </w:r>
          </w:p>
          <w:p w:rsidR="00774ACB" w:rsidRPr="00774ACB" w:rsidRDefault="00774ACB" w:rsidP="00774ACB">
            <w:pPr>
              <w:jc w:val="center"/>
              <w:rPr>
                <w:rFonts w:eastAsia="Calibri"/>
                <w:sz w:val="28"/>
                <w:szCs w:val="28"/>
                <w:lang w:eastAsia="en-US"/>
              </w:rPr>
            </w:pPr>
            <w:r w:rsidRPr="00774ACB">
              <w:rPr>
                <w:rFonts w:eastAsia="Calibri"/>
                <w:sz w:val="28"/>
                <w:szCs w:val="28"/>
                <w:lang w:eastAsia="en-US"/>
              </w:rPr>
              <w:t>%</w:t>
            </w:r>
          </w:p>
        </w:tc>
      </w:tr>
      <w:tr w:rsidR="009654BA" w:rsidRPr="00774ACB" w:rsidTr="003B33C6">
        <w:trPr>
          <w:tblHeader/>
        </w:trPr>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1</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3</w:t>
            </w: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4</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jc w:val="center"/>
              <w:rPr>
                <w:rFonts w:eastAsia="Calibri"/>
                <w:sz w:val="28"/>
                <w:szCs w:val="28"/>
                <w:lang w:eastAsia="en-US"/>
              </w:rPr>
            </w:pPr>
            <w:r w:rsidRPr="00774ACB">
              <w:rPr>
                <w:rFonts w:eastAsia="Calibri"/>
                <w:sz w:val="28"/>
                <w:szCs w:val="28"/>
                <w:lang w:eastAsia="en-US"/>
              </w:rPr>
              <w:t>5</w:t>
            </w:r>
          </w:p>
        </w:tc>
      </w:tr>
      <w:tr w:rsidR="00774ACB"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Библиотеки</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Default="00774ACB" w:rsidP="00774ACB">
            <w:pPr>
              <w:rPr>
                <w:rFonts w:eastAsia="Calibri"/>
                <w:sz w:val="28"/>
                <w:szCs w:val="28"/>
                <w:lang w:eastAsia="en-US"/>
              </w:rPr>
            </w:pPr>
            <w:r w:rsidRPr="00774ACB">
              <w:rPr>
                <w:rFonts w:eastAsia="Calibri"/>
                <w:sz w:val="28"/>
                <w:szCs w:val="28"/>
                <w:lang w:eastAsia="en-US"/>
              </w:rPr>
              <w:t xml:space="preserve">Универсальная </w:t>
            </w:r>
          </w:p>
          <w:p w:rsidR="00774ACB" w:rsidRPr="00774ACB" w:rsidRDefault="00774ACB" w:rsidP="00774ACB">
            <w:pPr>
              <w:rPr>
                <w:rFonts w:eastAsia="Calibri"/>
                <w:sz w:val="28"/>
                <w:szCs w:val="28"/>
                <w:lang w:eastAsia="en-US"/>
              </w:rPr>
            </w:pPr>
            <w:r w:rsidRPr="00774ACB">
              <w:rPr>
                <w:rFonts w:eastAsia="Calibri"/>
                <w:sz w:val="28"/>
                <w:szCs w:val="28"/>
                <w:lang w:eastAsia="en-US"/>
              </w:rPr>
              <w:t>библиотека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Детская библиотека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12</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63,2</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Библиотека для инвалидов по зрению</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Default="00774ACB" w:rsidP="00774ACB">
            <w:pPr>
              <w:rPr>
                <w:rFonts w:eastAsia="Calibri"/>
                <w:sz w:val="28"/>
                <w:szCs w:val="28"/>
                <w:lang w:eastAsia="en-US"/>
              </w:rPr>
            </w:pPr>
            <w:r w:rsidRPr="00774ACB">
              <w:rPr>
                <w:rFonts w:eastAsia="Calibri"/>
                <w:sz w:val="28"/>
                <w:szCs w:val="28"/>
                <w:lang w:eastAsia="en-US"/>
              </w:rPr>
              <w:t xml:space="preserve">Общедоступная </w:t>
            </w:r>
          </w:p>
          <w:p w:rsidR="00774ACB" w:rsidRPr="00774ACB" w:rsidRDefault="00774ACB" w:rsidP="00774ACB">
            <w:pPr>
              <w:rPr>
                <w:rFonts w:eastAsia="Calibri"/>
                <w:sz w:val="28"/>
                <w:szCs w:val="28"/>
                <w:lang w:eastAsia="en-US"/>
              </w:rPr>
            </w:pPr>
            <w:r w:rsidRPr="00774ACB">
              <w:rPr>
                <w:rFonts w:eastAsia="Calibri"/>
                <w:sz w:val="28"/>
                <w:szCs w:val="28"/>
                <w:lang w:eastAsia="en-US"/>
              </w:rPr>
              <w:t>библиотека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52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49</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94,2</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Точка доступа к полнотекстовым информационным ресурсам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40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2000</w:t>
            </w:r>
          </w:p>
        </w:tc>
      </w:tr>
      <w:tr w:rsidR="00774ACB"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Культурно-досуговые учреждения</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Дом (Центр) народного творчества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Дворец культуры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8</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800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Дом культуры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5</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16</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310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Итого по культурно-досуговым учреждениям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5</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24</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345</w:t>
            </w:r>
          </w:p>
        </w:tc>
      </w:tr>
      <w:tr w:rsidR="00774ACB"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Музеи</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Краеведческий музей</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Default="00774ACB" w:rsidP="00774ACB">
            <w:pPr>
              <w:rPr>
                <w:rFonts w:eastAsia="Calibri"/>
                <w:sz w:val="28"/>
                <w:szCs w:val="28"/>
                <w:lang w:eastAsia="en-US"/>
              </w:rPr>
            </w:pPr>
            <w:r w:rsidRPr="00774ACB">
              <w:rPr>
                <w:rFonts w:eastAsia="Calibri"/>
                <w:sz w:val="28"/>
                <w:szCs w:val="28"/>
                <w:lang w:eastAsia="en-US"/>
              </w:rPr>
              <w:t xml:space="preserve">Художественный </w:t>
            </w:r>
          </w:p>
          <w:p w:rsidR="00774ACB" w:rsidRPr="00774ACB" w:rsidRDefault="00774ACB" w:rsidP="00774ACB">
            <w:pPr>
              <w:rPr>
                <w:rFonts w:eastAsia="Calibri"/>
                <w:sz w:val="28"/>
                <w:szCs w:val="28"/>
                <w:lang w:eastAsia="en-US"/>
              </w:rPr>
            </w:pPr>
            <w:r w:rsidRPr="00774ACB">
              <w:rPr>
                <w:rFonts w:eastAsia="Calibri"/>
                <w:sz w:val="28"/>
                <w:szCs w:val="28"/>
                <w:lang w:eastAsia="en-US"/>
              </w:rPr>
              <w:t>музей</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Тематический музей</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4</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23</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2300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Итого по музеям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6</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25</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1250</w:t>
            </w:r>
          </w:p>
        </w:tc>
      </w:tr>
      <w:tr w:rsidR="00774ACB"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Театры</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Театр драматический</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Default="00774ACB" w:rsidP="00774ACB">
            <w:pPr>
              <w:rPr>
                <w:rFonts w:eastAsia="Calibri"/>
                <w:sz w:val="28"/>
                <w:szCs w:val="28"/>
                <w:lang w:eastAsia="en-US"/>
              </w:rPr>
            </w:pPr>
            <w:r w:rsidRPr="00774ACB">
              <w:rPr>
                <w:rFonts w:eastAsia="Calibri"/>
                <w:sz w:val="28"/>
                <w:szCs w:val="28"/>
                <w:lang w:eastAsia="en-US"/>
              </w:rPr>
              <w:t xml:space="preserve">Театр оперы </w:t>
            </w:r>
          </w:p>
          <w:p w:rsidR="00774ACB" w:rsidRPr="00774ACB" w:rsidRDefault="00774ACB" w:rsidP="00774ACB">
            <w:pPr>
              <w:rPr>
                <w:rFonts w:eastAsia="Calibri"/>
                <w:sz w:val="28"/>
                <w:szCs w:val="28"/>
                <w:lang w:eastAsia="en-US"/>
              </w:rPr>
            </w:pPr>
            <w:r w:rsidRPr="00774ACB">
              <w:rPr>
                <w:rFonts w:eastAsia="Calibri"/>
                <w:sz w:val="28"/>
                <w:szCs w:val="28"/>
                <w:lang w:eastAsia="en-US"/>
              </w:rPr>
              <w:t>и балета/музыкальный</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Театр юного зрителя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446C2A" w:rsidRDefault="00446C2A" w:rsidP="00774ACB">
            <w:pPr>
              <w:rPr>
                <w:rFonts w:eastAsia="Calibri"/>
                <w:sz w:val="28"/>
                <w:szCs w:val="28"/>
                <w:lang w:eastAsia="en-US"/>
              </w:rPr>
            </w:pPr>
          </w:p>
          <w:p w:rsidR="00774ACB" w:rsidRPr="00774ACB" w:rsidRDefault="00774ACB" w:rsidP="00774ACB">
            <w:pPr>
              <w:rPr>
                <w:rFonts w:eastAsia="Calibri"/>
                <w:sz w:val="28"/>
                <w:szCs w:val="28"/>
                <w:lang w:eastAsia="en-US"/>
              </w:rPr>
            </w:pPr>
            <w:r w:rsidRPr="00774ACB">
              <w:rPr>
                <w:rFonts w:eastAsia="Calibri"/>
                <w:sz w:val="28"/>
                <w:szCs w:val="28"/>
                <w:lang w:eastAsia="en-US"/>
              </w:rPr>
              <w:t>Театр кукол</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100</w:t>
            </w:r>
          </w:p>
        </w:tc>
      </w:tr>
      <w:tr w:rsidR="009654BA"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774ACB" w:rsidRPr="00774ACB" w:rsidRDefault="00774ACB" w:rsidP="00774ACB">
            <w:pPr>
              <w:rPr>
                <w:rFonts w:eastAsia="Calibri"/>
                <w:sz w:val="28"/>
                <w:szCs w:val="28"/>
                <w:lang w:eastAsia="en-US"/>
              </w:rPr>
            </w:pPr>
            <w:r w:rsidRPr="00774ACB">
              <w:rPr>
                <w:rFonts w:eastAsia="Calibri"/>
                <w:sz w:val="28"/>
                <w:szCs w:val="28"/>
                <w:lang w:eastAsia="en-US"/>
              </w:rPr>
              <w:t>Прочие театры по видам искусства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3</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9</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74ACB" w:rsidRPr="00774ACB" w:rsidRDefault="00774ACB" w:rsidP="003B33C6">
            <w:pPr>
              <w:jc w:val="center"/>
              <w:rPr>
                <w:rFonts w:eastAsia="Calibri"/>
                <w:sz w:val="28"/>
                <w:szCs w:val="28"/>
                <w:lang w:eastAsia="en-US"/>
              </w:rPr>
            </w:pPr>
            <w:r w:rsidRPr="00774ACB">
              <w:rPr>
                <w:rFonts w:eastAsia="Calibri"/>
                <w:sz w:val="28"/>
                <w:szCs w:val="28"/>
                <w:lang w:eastAsia="en-US"/>
              </w:rPr>
              <w:t>450</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E9419A" w:rsidP="00E9419A">
            <w:pPr>
              <w:rPr>
                <w:rFonts w:eastAsia="Calibri"/>
                <w:sz w:val="28"/>
                <w:szCs w:val="28"/>
                <w:lang w:eastAsia="en-US"/>
              </w:rPr>
            </w:pPr>
            <w:r>
              <w:rPr>
                <w:rFonts w:eastAsia="Calibri"/>
                <w:sz w:val="28"/>
                <w:szCs w:val="28"/>
                <w:lang w:eastAsia="en-US"/>
              </w:rPr>
              <w:t>Итого по театрам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7</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13</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650</w:t>
            </w:r>
          </w:p>
        </w:tc>
      </w:tr>
      <w:tr w:rsidR="003B33C6" w:rsidRPr="00774ACB" w:rsidTr="003B33C6">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3B33C6" w:rsidP="00E9419A">
            <w:pPr>
              <w:rPr>
                <w:rFonts w:eastAsia="Calibri"/>
                <w:sz w:val="28"/>
                <w:szCs w:val="28"/>
                <w:lang w:eastAsia="en-US"/>
              </w:rPr>
            </w:pPr>
            <w:r w:rsidRPr="00774ACB">
              <w:rPr>
                <w:rFonts w:eastAsia="Calibri"/>
                <w:sz w:val="28"/>
                <w:szCs w:val="28"/>
                <w:lang w:eastAsia="en-US"/>
              </w:rPr>
              <w:t>Концертные организации</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E9419A" w:rsidP="00E9419A">
            <w:pPr>
              <w:rPr>
                <w:rFonts w:eastAsia="Calibri"/>
                <w:sz w:val="28"/>
                <w:szCs w:val="28"/>
                <w:lang w:eastAsia="en-US"/>
              </w:rPr>
            </w:pPr>
            <w:r>
              <w:rPr>
                <w:rFonts w:eastAsia="Calibri"/>
                <w:sz w:val="28"/>
                <w:szCs w:val="28"/>
                <w:lang w:eastAsia="en-US"/>
              </w:rPr>
              <w:t>Концертный зал</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4</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400</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E9419A" w:rsidP="00E9419A">
            <w:pPr>
              <w:rPr>
                <w:rFonts w:eastAsia="Calibri"/>
                <w:sz w:val="28"/>
                <w:szCs w:val="28"/>
                <w:lang w:eastAsia="en-US"/>
              </w:rPr>
            </w:pPr>
            <w:r>
              <w:rPr>
                <w:rFonts w:eastAsia="Calibri"/>
                <w:sz w:val="28"/>
                <w:szCs w:val="28"/>
                <w:lang w:eastAsia="en-US"/>
              </w:rPr>
              <w:t>Филармония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100</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E9419A" w:rsidP="00E9419A">
            <w:pPr>
              <w:rPr>
                <w:rFonts w:eastAsia="Calibri"/>
                <w:sz w:val="28"/>
                <w:szCs w:val="28"/>
                <w:lang w:eastAsia="en-US"/>
              </w:rPr>
            </w:pPr>
            <w:r>
              <w:rPr>
                <w:rFonts w:eastAsia="Calibri"/>
                <w:sz w:val="28"/>
                <w:szCs w:val="28"/>
                <w:lang w:eastAsia="en-US"/>
              </w:rPr>
              <w:t>Концертный творческий коллектив</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4</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B33C6" w:rsidRPr="00774ACB" w:rsidRDefault="00E9419A" w:rsidP="003B33C6">
            <w:pPr>
              <w:jc w:val="center"/>
              <w:rPr>
                <w:rFonts w:eastAsia="Calibri"/>
                <w:sz w:val="28"/>
                <w:szCs w:val="28"/>
                <w:lang w:eastAsia="en-US"/>
              </w:rPr>
            </w:pPr>
            <w:r w:rsidRPr="00774ACB">
              <w:rPr>
                <w:rFonts w:eastAsia="Calibri"/>
                <w:sz w:val="28"/>
                <w:szCs w:val="28"/>
                <w:lang w:eastAsia="en-US"/>
              </w:rPr>
              <w:t>400</w:t>
            </w:r>
          </w:p>
        </w:tc>
      </w:tr>
      <w:tr w:rsidR="003B33C6"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Цирк</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Стационарный цирк</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100</w:t>
            </w:r>
          </w:p>
        </w:tc>
      </w:tr>
      <w:tr w:rsidR="003B33C6"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Зоопарк (ботанические сады)</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3B33C6" w:rsidRDefault="003B33C6" w:rsidP="00774ACB">
            <w:pPr>
              <w:rPr>
                <w:rFonts w:eastAsia="Calibri"/>
                <w:sz w:val="28"/>
                <w:szCs w:val="28"/>
                <w:lang w:eastAsia="en-US"/>
              </w:rPr>
            </w:pPr>
            <w:r w:rsidRPr="00774ACB">
              <w:rPr>
                <w:rFonts w:eastAsia="Calibri"/>
                <w:sz w:val="28"/>
                <w:szCs w:val="28"/>
                <w:lang w:eastAsia="en-US"/>
              </w:rPr>
              <w:t xml:space="preserve">Зоопарк </w:t>
            </w:r>
          </w:p>
          <w:p w:rsidR="003B33C6" w:rsidRPr="00774ACB" w:rsidRDefault="003B33C6" w:rsidP="00774ACB">
            <w:pPr>
              <w:rPr>
                <w:rFonts w:eastAsia="Calibri"/>
                <w:sz w:val="28"/>
                <w:szCs w:val="28"/>
                <w:lang w:eastAsia="en-US"/>
              </w:rPr>
            </w:pPr>
            <w:r w:rsidRPr="00774ACB">
              <w:rPr>
                <w:rFonts w:eastAsia="Calibri"/>
                <w:sz w:val="28"/>
                <w:szCs w:val="28"/>
                <w:lang w:eastAsia="en-US"/>
              </w:rPr>
              <w:t>(ботанический сад)</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100</w:t>
            </w:r>
          </w:p>
        </w:tc>
      </w:tr>
      <w:tr w:rsidR="003B33C6"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Парки культуры и отдыха</w:t>
            </w:r>
          </w:p>
        </w:tc>
      </w:tr>
      <w:tr w:rsidR="003B33C6" w:rsidRPr="00774ACB" w:rsidTr="003B33C6">
        <w:trPr>
          <w:trHeight w:val="390"/>
        </w:trPr>
        <w:tc>
          <w:tcPr>
            <w:tcW w:w="15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Парк культуры и</w:t>
            </w:r>
            <w:r>
              <w:rPr>
                <w:rFonts w:eastAsia="Calibri"/>
                <w:sz w:val="28"/>
                <w:szCs w:val="28"/>
                <w:lang w:eastAsia="en-US"/>
              </w:rPr>
              <w:t> </w:t>
            </w:r>
            <w:r w:rsidRPr="00774ACB">
              <w:rPr>
                <w:rFonts w:eastAsia="Calibri"/>
                <w:sz w:val="28"/>
                <w:szCs w:val="28"/>
                <w:lang w:eastAsia="en-US"/>
              </w:rPr>
              <w:t>отдыха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35</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87 (29)</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3B33C6">
            <w:pPr>
              <w:jc w:val="center"/>
              <w:rPr>
                <w:rFonts w:eastAsia="Calibri"/>
                <w:sz w:val="28"/>
                <w:szCs w:val="28"/>
                <w:lang w:eastAsia="en-US"/>
              </w:rPr>
            </w:pPr>
            <w:r w:rsidRPr="00774ACB">
              <w:rPr>
                <w:rFonts w:eastAsia="Calibri"/>
                <w:sz w:val="28"/>
                <w:szCs w:val="28"/>
                <w:lang w:eastAsia="en-US"/>
              </w:rPr>
              <w:t>248 (83)</w:t>
            </w:r>
          </w:p>
        </w:tc>
      </w:tr>
      <w:tr w:rsidR="003B33C6" w:rsidRPr="00774ACB" w:rsidTr="009654BA">
        <w:trPr>
          <w:trHeight w:val="5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Кинозалы</w:t>
            </w:r>
          </w:p>
        </w:tc>
      </w:tr>
      <w:tr w:rsidR="003B33C6" w:rsidRPr="00774ACB" w:rsidTr="003B33C6">
        <w:trPr>
          <w:trHeight w:val="79"/>
        </w:trPr>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Кинозал</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52</w:t>
            </w: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33</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63</w:t>
            </w:r>
          </w:p>
        </w:tc>
      </w:tr>
      <w:tr w:rsidR="003B33C6"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Выставочные залы</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Выставочные залы и</w:t>
            </w:r>
            <w:r>
              <w:rPr>
                <w:rFonts w:eastAsia="Calibri"/>
                <w:sz w:val="28"/>
                <w:szCs w:val="28"/>
                <w:lang w:eastAsia="en-US"/>
              </w:rPr>
              <w:t> </w:t>
            </w:r>
            <w:r w:rsidRPr="00774ACB">
              <w:rPr>
                <w:rFonts w:eastAsia="Calibri"/>
                <w:sz w:val="28"/>
                <w:szCs w:val="28"/>
                <w:lang w:eastAsia="en-US"/>
              </w:rPr>
              <w:t>галереи</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7</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33C6" w:rsidRPr="00774ACB" w:rsidRDefault="003B33C6" w:rsidP="009654BA">
            <w:pPr>
              <w:jc w:val="center"/>
              <w:rPr>
                <w:rFonts w:eastAsia="Calibri"/>
                <w:sz w:val="28"/>
                <w:szCs w:val="28"/>
                <w:lang w:eastAsia="en-US"/>
              </w:rPr>
            </w:pPr>
            <w:r w:rsidRPr="00774ACB">
              <w:rPr>
                <w:rFonts w:eastAsia="Calibri"/>
                <w:sz w:val="28"/>
                <w:szCs w:val="28"/>
                <w:lang w:eastAsia="en-US"/>
              </w:rPr>
              <w:t>350</w:t>
            </w:r>
          </w:p>
        </w:tc>
      </w:tr>
      <w:tr w:rsidR="003B33C6" w:rsidRPr="00774ACB" w:rsidTr="009654BA">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rPr>
                <w:rFonts w:eastAsia="Calibri"/>
                <w:sz w:val="28"/>
                <w:szCs w:val="28"/>
                <w:lang w:eastAsia="en-US"/>
              </w:rPr>
            </w:pPr>
            <w:r w:rsidRPr="00774ACB">
              <w:rPr>
                <w:rFonts w:eastAsia="Calibri"/>
                <w:sz w:val="28"/>
                <w:szCs w:val="28"/>
                <w:lang w:eastAsia="en-US"/>
              </w:rPr>
              <w:t>Планетарии</w:t>
            </w:r>
          </w:p>
        </w:tc>
      </w:tr>
      <w:tr w:rsidR="003B33C6" w:rsidRPr="00774ACB" w:rsidTr="003B33C6">
        <w:tc>
          <w:tcPr>
            <w:tcW w:w="1575"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9654BA">
            <w:pPr>
              <w:rPr>
                <w:rFonts w:eastAsia="Calibri"/>
                <w:sz w:val="28"/>
                <w:szCs w:val="28"/>
                <w:lang w:eastAsia="en-US"/>
              </w:rPr>
            </w:pPr>
            <w:r w:rsidRPr="00774ACB">
              <w:rPr>
                <w:rFonts w:eastAsia="Calibri"/>
                <w:sz w:val="28"/>
                <w:szCs w:val="28"/>
                <w:lang w:eastAsia="en-US"/>
              </w:rPr>
              <w:t>Планетари</w:t>
            </w:r>
            <w:r>
              <w:rPr>
                <w:rFonts w:eastAsia="Calibri"/>
                <w:sz w:val="28"/>
                <w:szCs w:val="28"/>
                <w:lang w:eastAsia="en-US"/>
              </w:rPr>
              <w:t>й</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w:t>
            </w: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1</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hideMark/>
          </w:tcPr>
          <w:p w:rsidR="003B33C6" w:rsidRPr="00774ACB" w:rsidRDefault="003B33C6" w:rsidP="00774ACB">
            <w:pPr>
              <w:jc w:val="center"/>
              <w:rPr>
                <w:rFonts w:eastAsia="Calibri"/>
                <w:sz w:val="28"/>
                <w:szCs w:val="28"/>
                <w:lang w:eastAsia="en-US"/>
              </w:rPr>
            </w:pPr>
            <w:r w:rsidRPr="00774ACB">
              <w:rPr>
                <w:rFonts w:eastAsia="Calibri"/>
                <w:sz w:val="28"/>
                <w:szCs w:val="28"/>
                <w:lang w:eastAsia="en-US"/>
              </w:rPr>
              <w:t>100</w:t>
            </w:r>
          </w:p>
        </w:tc>
      </w:tr>
    </w:tbl>
    <w:p w:rsidR="00774ACB" w:rsidRPr="00774ACB" w:rsidRDefault="00774ACB" w:rsidP="00774ACB">
      <w:pPr>
        <w:spacing w:line="360" w:lineRule="exact"/>
        <w:jc w:val="both"/>
        <w:rPr>
          <w:sz w:val="28"/>
          <w:szCs w:val="24"/>
        </w:rPr>
      </w:pPr>
    </w:p>
    <w:p w:rsidR="00774ACB" w:rsidRDefault="00774ACB" w:rsidP="0097494A">
      <w:pPr>
        <w:jc w:val="center"/>
        <w:rPr>
          <w:rFonts w:eastAsia="Calibri"/>
          <w:b/>
          <w:sz w:val="28"/>
          <w:szCs w:val="28"/>
          <w:lang w:eastAsia="en-US"/>
        </w:rPr>
      </w:pPr>
    </w:p>
    <w:p w:rsidR="0097494A" w:rsidRPr="0097494A" w:rsidRDefault="0097494A" w:rsidP="0097494A">
      <w:pPr>
        <w:spacing w:after="200"/>
        <w:jc w:val="both"/>
        <w:rPr>
          <w:rFonts w:eastAsia="Calibri"/>
          <w:sz w:val="28"/>
          <w:szCs w:val="22"/>
          <w:lang w:eastAsia="en-US"/>
        </w:rPr>
      </w:pPr>
    </w:p>
    <w:p w:rsidR="0097494A" w:rsidRPr="0097494A" w:rsidRDefault="0097494A" w:rsidP="0097494A">
      <w:pPr>
        <w:spacing w:after="200"/>
        <w:jc w:val="center"/>
        <w:rPr>
          <w:rFonts w:eastAsia="Calibri"/>
          <w:sz w:val="28"/>
          <w:szCs w:val="22"/>
          <w:lang w:eastAsia="en-US"/>
        </w:rPr>
        <w:sectPr w:rsidR="0097494A" w:rsidRPr="0097494A" w:rsidSect="00B16B80">
          <w:pgSz w:w="11906" w:h="16838"/>
          <w:pgMar w:top="1134" w:right="567" w:bottom="1134" w:left="1418" w:header="709" w:footer="709" w:gutter="0"/>
          <w:pgNumType w:start="1"/>
          <w:cols w:space="708"/>
          <w:titlePg/>
          <w:docGrid w:linePitch="381"/>
        </w:sectPr>
      </w:pPr>
    </w:p>
    <w:p w:rsidR="00D82F07" w:rsidRDefault="00D82F07" w:rsidP="00D82F07"/>
    <w:p w:rsidR="00D82F07" w:rsidRPr="00AB7890" w:rsidRDefault="00D82F07" w:rsidP="00446C2A">
      <w:pPr>
        <w:ind w:left="6096"/>
        <w:rPr>
          <w:rFonts w:eastAsia="Calibri"/>
          <w:sz w:val="28"/>
          <w:szCs w:val="28"/>
          <w:lang w:eastAsia="en-US"/>
        </w:rPr>
      </w:pPr>
      <w:r w:rsidRPr="00A5563A">
        <w:rPr>
          <w:rFonts w:eastAsia="Calibri"/>
          <w:sz w:val="28"/>
          <w:szCs w:val="28"/>
          <w:lang w:eastAsia="en-US"/>
        </w:rPr>
        <w:t>ПРИЛОЖЕНИЕ 8</w:t>
      </w:r>
    </w:p>
    <w:p w:rsidR="00D82F07" w:rsidRDefault="00D82F07" w:rsidP="00446C2A">
      <w:pPr>
        <w:ind w:left="6095"/>
        <w:rPr>
          <w:rFonts w:eastAsia="Calibri"/>
          <w:sz w:val="28"/>
          <w:szCs w:val="28"/>
          <w:lang w:eastAsia="en-US"/>
        </w:rPr>
      </w:pPr>
      <w:r w:rsidRPr="00AB7890">
        <w:rPr>
          <w:rFonts w:eastAsia="Calibri"/>
          <w:sz w:val="28"/>
          <w:szCs w:val="28"/>
          <w:lang w:eastAsia="en-US"/>
        </w:rPr>
        <w:t xml:space="preserve">к Программе комплексного развития социальной </w:t>
      </w:r>
    </w:p>
    <w:p w:rsidR="00D82F07" w:rsidRPr="00AB7890" w:rsidRDefault="00D82F07" w:rsidP="00446C2A">
      <w:pPr>
        <w:ind w:left="6095"/>
        <w:rPr>
          <w:rFonts w:eastAsia="Calibri"/>
          <w:sz w:val="28"/>
          <w:szCs w:val="28"/>
          <w:lang w:eastAsia="en-US"/>
        </w:rPr>
      </w:pPr>
      <w:r w:rsidRPr="00AB7890">
        <w:rPr>
          <w:rFonts w:eastAsia="Calibri"/>
          <w:sz w:val="28"/>
          <w:szCs w:val="28"/>
          <w:lang w:eastAsia="en-US"/>
        </w:rPr>
        <w:t>инфраструктуры города Перми на 2018-2022 годы</w:t>
      </w:r>
    </w:p>
    <w:p w:rsidR="00D82F07" w:rsidRPr="00AB7890" w:rsidRDefault="00D82F07" w:rsidP="00D82F07">
      <w:pPr>
        <w:widowControl w:val="0"/>
        <w:pBdr>
          <w:top w:val="nil"/>
          <w:left w:val="nil"/>
          <w:bottom w:val="nil"/>
          <w:right w:val="nil"/>
          <w:between w:val="nil"/>
        </w:pBdr>
        <w:ind w:right="201"/>
        <w:jc w:val="center"/>
        <w:rPr>
          <w:b/>
          <w:color w:val="000000"/>
          <w:sz w:val="28"/>
          <w:szCs w:val="28"/>
        </w:rPr>
      </w:pPr>
    </w:p>
    <w:p w:rsidR="00D82F07" w:rsidRDefault="00D82F07" w:rsidP="00D82F07">
      <w:pPr>
        <w:widowControl w:val="0"/>
        <w:pBdr>
          <w:top w:val="nil"/>
          <w:left w:val="nil"/>
          <w:bottom w:val="nil"/>
          <w:right w:val="nil"/>
          <w:between w:val="nil"/>
        </w:pBdr>
        <w:ind w:right="201"/>
        <w:jc w:val="center"/>
        <w:rPr>
          <w:b/>
          <w:color w:val="000000"/>
          <w:sz w:val="28"/>
          <w:szCs w:val="28"/>
        </w:rPr>
      </w:pPr>
      <w:r w:rsidRPr="00AB7890">
        <w:rPr>
          <w:b/>
          <w:color w:val="000000"/>
          <w:sz w:val="28"/>
          <w:szCs w:val="28"/>
        </w:rPr>
        <w:t>Обеспеченность объектами культуры (объекты сетевого типа)</w:t>
      </w:r>
    </w:p>
    <w:p w:rsidR="00D82F07" w:rsidRPr="00AB7890" w:rsidRDefault="00D82F07" w:rsidP="00D82F07">
      <w:pPr>
        <w:widowControl w:val="0"/>
        <w:pBdr>
          <w:top w:val="nil"/>
          <w:left w:val="nil"/>
          <w:bottom w:val="nil"/>
          <w:right w:val="nil"/>
          <w:between w:val="nil"/>
        </w:pBdr>
        <w:ind w:right="201"/>
        <w:jc w:val="center"/>
        <w:rPr>
          <w:b/>
          <w:color w:val="000000"/>
          <w:sz w:val="28"/>
          <w:szCs w:val="28"/>
        </w:rPr>
      </w:pPr>
    </w:p>
    <w:tbl>
      <w:tblPr>
        <w:tblW w:w="4941" w:type="pct"/>
        <w:tblLayout w:type="fixed"/>
        <w:tblLook w:val="04A0" w:firstRow="1" w:lastRow="0" w:firstColumn="1" w:lastColumn="0" w:noHBand="0" w:noVBand="1"/>
      </w:tblPr>
      <w:tblGrid>
        <w:gridCol w:w="2930"/>
        <w:gridCol w:w="14"/>
        <w:gridCol w:w="2552"/>
        <w:gridCol w:w="1963"/>
        <w:gridCol w:w="18"/>
        <w:gridCol w:w="2522"/>
        <w:gridCol w:w="18"/>
      </w:tblGrid>
      <w:tr w:rsidR="00D82F07" w:rsidRPr="005B7230" w:rsidTr="00D82F07">
        <w:trPr>
          <w:trHeight w:val="1412"/>
          <w:tblHeader/>
        </w:trPr>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D82F07" w:rsidRPr="005B7230" w:rsidRDefault="00D82F07" w:rsidP="00D82F07">
            <w:pPr>
              <w:widowControl w:val="0"/>
              <w:jc w:val="center"/>
              <w:rPr>
                <w:sz w:val="28"/>
                <w:szCs w:val="28"/>
              </w:rPr>
            </w:pPr>
            <w:r w:rsidRPr="005B7230">
              <w:rPr>
                <w:sz w:val="28"/>
                <w:szCs w:val="28"/>
              </w:rPr>
              <w:t xml:space="preserve">Наименование </w:t>
            </w:r>
          </w:p>
          <w:p w:rsidR="00D82F07" w:rsidRPr="005B7230" w:rsidRDefault="00D82F07" w:rsidP="00D82F07">
            <w:pPr>
              <w:widowControl w:val="0"/>
              <w:jc w:val="center"/>
              <w:rPr>
                <w:sz w:val="28"/>
                <w:szCs w:val="28"/>
              </w:rPr>
            </w:pPr>
            <w:r w:rsidRPr="005B7230">
              <w:rPr>
                <w:sz w:val="28"/>
                <w:szCs w:val="28"/>
              </w:rPr>
              <w:t>района города Перми</w:t>
            </w:r>
          </w:p>
        </w:tc>
        <w:tc>
          <w:tcPr>
            <w:tcW w:w="1274" w:type="pct"/>
            <w:tcBorders>
              <w:top w:val="single" w:sz="4" w:space="0" w:color="auto"/>
              <w:left w:val="nil"/>
              <w:bottom w:val="single" w:sz="4" w:space="0" w:color="auto"/>
              <w:right w:val="single" w:sz="4" w:space="0" w:color="auto"/>
            </w:tcBorders>
            <w:shd w:val="clear" w:color="auto" w:fill="auto"/>
          </w:tcPr>
          <w:p w:rsidR="00D82F07" w:rsidRDefault="00D82F07" w:rsidP="00D82F07">
            <w:pPr>
              <w:widowControl w:val="0"/>
              <w:jc w:val="center"/>
              <w:rPr>
                <w:sz w:val="28"/>
                <w:szCs w:val="28"/>
              </w:rPr>
            </w:pPr>
            <w:r w:rsidRPr="005B7230">
              <w:rPr>
                <w:sz w:val="28"/>
                <w:szCs w:val="28"/>
              </w:rPr>
              <w:t xml:space="preserve">Количество </w:t>
            </w:r>
          </w:p>
          <w:p w:rsidR="00D82F07" w:rsidRPr="005B7230" w:rsidRDefault="00D82F07" w:rsidP="00D82F07">
            <w:pPr>
              <w:widowControl w:val="0"/>
              <w:jc w:val="center"/>
              <w:rPr>
                <w:sz w:val="28"/>
                <w:szCs w:val="28"/>
              </w:rPr>
            </w:pPr>
            <w:r w:rsidRPr="005B7230">
              <w:rPr>
                <w:sz w:val="28"/>
                <w:szCs w:val="28"/>
              </w:rPr>
              <w:t>библиотек (в том числе структурных подразделений</w:t>
            </w:r>
            <w:r>
              <w:rPr>
                <w:sz w:val="28"/>
                <w:szCs w:val="28"/>
              </w:rPr>
              <w:t>)</w:t>
            </w:r>
          </w:p>
        </w:tc>
        <w:tc>
          <w:tcPr>
            <w:tcW w:w="989" w:type="pct"/>
            <w:gridSpan w:val="2"/>
            <w:tcBorders>
              <w:top w:val="single" w:sz="4" w:space="0" w:color="auto"/>
              <w:left w:val="nil"/>
              <w:bottom w:val="single" w:sz="4" w:space="0" w:color="auto"/>
              <w:right w:val="single" w:sz="4" w:space="0" w:color="auto"/>
            </w:tcBorders>
            <w:shd w:val="clear" w:color="auto" w:fill="auto"/>
          </w:tcPr>
          <w:p w:rsidR="00D82F07" w:rsidRPr="005B7230" w:rsidRDefault="00D82F07" w:rsidP="00D82F07">
            <w:pPr>
              <w:widowControl w:val="0"/>
              <w:jc w:val="center"/>
              <w:rPr>
                <w:sz w:val="28"/>
                <w:szCs w:val="28"/>
              </w:rPr>
            </w:pPr>
            <w:r w:rsidRPr="005B7230">
              <w:rPr>
                <w:sz w:val="28"/>
                <w:szCs w:val="28"/>
              </w:rPr>
              <w:t>Количество учреждений культуры клубного типа</w:t>
            </w:r>
          </w:p>
        </w:tc>
        <w:tc>
          <w:tcPr>
            <w:tcW w:w="1268" w:type="pct"/>
            <w:gridSpan w:val="2"/>
            <w:tcBorders>
              <w:top w:val="single" w:sz="4" w:space="0" w:color="auto"/>
              <w:left w:val="nil"/>
              <w:bottom w:val="single" w:sz="4" w:space="0" w:color="auto"/>
              <w:right w:val="single" w:sz="4" w:space="0" w:color="auto"/>
            </w:tcBorders>
          </w:tcPr>
          <w:p w:rsidR="00D82F07" w:rsidRPr="005B7230" w:rsidRDefault="00D82F07" w:rsidP="00D82F07">
            <w:pPr>
              <w:widowControl w:val="0"/>
              <w:jc w:val="center"/>
              <w:rPr>
                <w:sz w:val="28"/>
                <w:szCs w:val="28"/>
              </w:rPr>
            </w:pPr>
            <w:r w:rsidRPr="005B7230">
              <w:rPr>
                <w:sz w:val="28"/>
                <w:szCs w:val="28"/>
              </w:rPr>
              <w:t>Количество парков (подразделений)</w:t>
            </w:r>
          </w:p>
        </w:tc>
      </w:tr>
      <w:tr w:rsidR="00D82F07" w:rsidRPr="005B7230" w:rsidTr="007207DE">
        <w:trPr>
          <w:trHeight w:val="2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Дзержинский, в том числе микрорайоны:</w:t>
            </w:r>
          </w:p>
        </w:tc>
      </w:tr>
      <w:tr w:rsidR="00D82F07" w:rsidRPr="005B7230" w:rsidTr="003B33C6">
        <w:trPr>
          <w:gridAfter w:val="1"/>
          <w:wAfter w:w="9" w:type="pct"/>
          <w:trHeight w:val="79"/>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Парковый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Комсомольский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Данилиха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Светлый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Железнодорожный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2</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Пролетарский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Заостровка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Плоский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tcPr>
          <w:p w:rsidR="00D82F07" w:rsidRPr="005B7230" w:rsidRDefault="00D82F07" w:rsidP="00D82F07">
            <w:pPr>
              <w:widowControl w:val="0"/>
              <w:rPr>
                <w:sz w:val="28"/>
                <w:szCs w:val="28"/>
              </w:rPr>
            </w:pPr>
            <w:r w:rsidRPr="005B7230">
              <w:rPr>
                <w:sz w:val="28"/>
                <w:szCs w:val="28"/>
              </w:rPr>
              <w:t>Заимка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Центральный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7207DE">
        <w:trPr>
          <w:trHeight w:val="196"/>
        </w:trPr>
        <w:tc>
          <w:tcPr>
            <w:tcW w:w="5000" w:type="pct"/>
            <w:gridSpan w:val="7"/>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Индустриальный, в том числе микрорайоны:</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Ераничи</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Балатово</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3</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2</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1</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Нагорный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2</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Новоплоский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gridAfter w:val="1"/>
          <w:wAfter w:w="9" w:type="pct"/>
          <w:trHeight w:val="73"/>
        </w:trPr>
        <w:tc>
          <w:tcPr>
            <w:tcW w:w="1462" w:type="pct"/>
            <w:tcBorders>
              <w:top w:val="nil"/>
              <w:left w:val="single" w:sz="4" w:space="0" w:color="auto"/>
              <w:bottom w:val="single" w:sz="4" w:space="0" w:color="auto"/>
              <w:right w:val="single" w:sz="4" w:space="0" w:color="auto"/>
            </w:tcBorders>
            <w:shd w:val="clear" w:color="auto" w:fill="auto"/>
            <w:noWrap/>
          </w:tcPr>
          <w:p w:rsidR="00D82F07" w:rsidRPr="005B7230" w:rsidRDefault="00D82F07" w:rsidP="00D82F07">
            <w:pPr>
              <w:widowControl w:val="0"/>
              <w:rPr>
                <w:sz w:val="28"/>
                <w:szCs w:val="28"/>
              </w:rPr>
            </w:pPr>
            <w:r w:rsidRPr="005B7230">
              <w:rPr>
                <w:sz w:val="28"/>
                <w:szCs w:val="28"/>
              </w:rPr>
              <w:t>Верхние Муллы</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0" w:type="pct"/>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D82F07">
        <w:trPr>
          <w:trHeight w:val="269"/>
        </w:trPr>
        <w:tc>
          <w:tcPr>
            <w:tcW w:w="5000" w:type="pct"/>
            <w:gridSpan w:val="7"/>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Кировский, в том числе микрорайоны:</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Водники</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Судозавод</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Победа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Центр</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3</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Крым</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Новый Январский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tcPr>
          <w:p w:rsidR="00D82F07" w:rsidRPr="005B7230" w:rsidRDefault="00D82F07" w:rsidP="00D82F07">
            <w:pPr>
              <w:widowControl w:val="0"/>
              <w:rPr>
                <w:sz w:val="28"/>
                <w:szCs w:val="28"/>
              </w:rPr>
            </w:pPr>
            <w:r w:rsidRPr="005B7230">
              <w:rPr>
                <w:sz w:val="28"/>
                <w:szCs w:val="28"/>
              </w:rPr>
              <w:t>Закамск</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1</w:t>
            </w:r>
          </w:p>
        </w:tc>
      </w:tr>
      <w:tr w:rsidR="00D82F07" w:rsidRPr="005B7230" w:rsidTr="007207DE">
        <w:trPr>
          <w:trHeight w:val="263"/>
        </w:trPr>
        <w:tc>
          <w:tcPr>
            <w:tcW w:w="5000" w:type="pct"/>
            <w:gridSpan w:val="7"/>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9654BA">
            <w:pPr>
              <w:widowControl w:val="0"/>
              <w:rPr>
                <w:sz w:val="28"/>
                <w:szCs w:val="28"/>
              </w:rPr>
            </w:pPr>
            <w:r w:rsidRPr="005B7230">
              <w:rPr>
                <w:sz w:val="28"/>
                <w:szCs w:val="28"/>
              </w:rPr>
              <w:t>Ленинский, в том числе микрорайоны:</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Центральный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7</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1</w:t>
            </w:r>
          </w:p>
        </w:tc>
      </w:tr>
      <w:tr w:rsidR="00D82F07" w:rsidRPr="005B7230" w:rsidTr="003B33C6">
        <w:trPr>
          <w:trHeight w:val="5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Разгуляй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5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B06850" w:rsidRDefault="00B06850" w:rsidP="00B06850">
            <w:pPr>
              <w:widowControl w:val="0"/>
              <w:rPr>
                <w:sz w:val="28"/>
                <w:szCs w:val="28"/>
                <w:highlight w:val="green"/>
              </w:rPr>
            </w:pPr>
            <w:r w:rsidRPr="00805E12">
              <w:rPr>
                <w:sz w:val="28"/>
                <w:szCs w:val="28"/>
              </w:rPr>
              <w:t>Комплекс ПГТУ</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B06850" w:rsidRDefault="00D82F07" w:rsidP="003B33C6">
            <w:pPr>
              <w:widowControl w:val="0"/>
              <w:jc w:val="center"/>
              <w:rPr>
                <w:sz w:val="28"/>
                <w:szCs w:val="28"/>
              </w:rPr>
            </w:pPr>
            <w:r w:rsidRPr="00B0685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B06850" w:rsidRDefault="00D82F07" w:rsidP="003B33C6">
            <w:pPr>
              <w:widowControl w:val="0"/>
              <w:jc w:val="center"/>
              <w:rPr>
                <w:sz w:val="28"/>
                <w:szCs w:val="28"/>
              </w:rPr>
            </w:pPr>
            <w:r w:rsidRPr="00B0685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B06850" w:rsidRDefault="00D82F07" w:rsidP="003B33C6">
            <w:pPr>
              <w:widowControl w:val="0"/>
              <w:jc w:val="center"/>
              <w:rPr>
                <w:sz w:val="28"/>
                <w:szCs w:val="28"/>
              </w:rPr>
            </w:pPr>
            <w:r w:rsidRPr="00B06850">
              <w:rPr>
                <w:sz w:val="28"/>
                <w:szCs w:val="28"/>
              </w:rPr>
              <w:t>-</w:t>
            </w:r>
          </w:p>
        </w:tc>
      </w:tr>
      <w:tr w:rsidR="00D82F07" w:rsidRPr="005B7230" w:rsidTr="00D82F07">
        <w:trPr>
          <w:trHeight w:val="272"/>
        </w:trPr>
        <w:tc>
          <w:tcPr>
            <w:tcW w:w="5000" w:type="pct"/>
            <w:gridSpan w:val="7"/>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Мотовилихинский, в том числе микрорайоны:</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Городские горки</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4</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Рабочий поселок</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1</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Садовый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Вышка-1</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Вышка-2</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Запруд</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73"/>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Верхняя Курья</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5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Висим</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5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Ива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7207DE">
        <w:trPr>
          <w:trHeight w:val="211"/>
        </w:trPr>
        <w:tc>
          <w:tcPr>
            <w:tcW w:w="5000" w:type="pct"/>
            <w:gridSpan w:val="7"/>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Орджоникидзевский, в том числе микрорайоны:</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Молодежный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Гайва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1</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Левшино</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50"/>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Кислотные дачи</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Чапаевский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 xml:space="preserve">Голованово </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Заозерье</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Водозабор</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КамГЭС</w:t>
            </w:r>
            <w:r w:rsidR="00805E12">
              <w:rPr>
                <w:sz w:val="28"/>
                <w:szCs w:val="28"/>
              </w:rPr>
              <w:t>,</w:t>
            </w:r>
            <w:r w:rsidRPr="005B7230">
              <w:rPr>
                <w:sz w:val="28"/>
                <w:szCs w:val="28"/>
              </w:rPr>
              <w:t xml:space="preserve"> ПДК</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7207DE">
        <w:trPr>
          <w:trHeight w:val="302"/>
        </w:trPr>
        <w:tc>
          <w:tcPr>
            <w:tcW w:w="5000" w:type="pct"/>
            <w:gridSpan w:val="7"/>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Свердловский, в том числе микрорайоны:</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Владимирский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Крохалева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2</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Центр</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3</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3</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Южный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поселок Новые Ляды</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 xml:space="preserve">Краснова </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 xml:space="preserve">Громовский </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 xml:space="preserve">Чкаловский </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 xml:space="preserve">Октябрьский </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Зеленое хозяйство</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Липовая гора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Голый Мыс</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tcPr>
          <w:p w:rsidR="00D82F07" w:rsidRPr="005B7230" w:rsidRDefault="00D82F07" w:rsidP="00D82F07">
            <w:pPr>
              <w:widowControl w:val="0"/>
              <w:rPr>
                <w:sz w:val="28"/>
                <w:szCs w:val="28"/>
              </w:rPr>
            </w:pPr>
            <w:r w:rsidRPr="005B7230">
              <w:rPr>
                <w:sz w:val="28"/>
                <w:szCs w:val="28"/>
              </w:rPr>
              <w:t>Островский</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1</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tcPr>
          <w:p w:rsidR="00D82F07" w:rsidRPr="005B7230" w:rsidRDefault="00D82F07" w:rsidP="00D82F07">
            <w:pPr>
              <w:widowControl w:val="0"/>
              <w:rPr>
                <w:sz w:val="28"/>
                <w:szCs w:val="28"/>
              </w:rPr>
            </w:pPr>
            <w:r w:rsidRPr="005B7230">
              <w:rPr>
                <w:sz w:val="28"/>
                <w:szCs w:val="28"/>
              </w:rPr>
              <w:t>Промзона</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1</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w:t>
            </w:r>
          </w:p>
        </w:tc>
      </w:tr>
      <w:tr w:rsidR="00D82F07" w:rsidRPr="005B7230" w:rsidTr="003B33C6">
        <w:trPr>
          <w:trHeight w:val="48"/>
        </w:trPr>
        <w:tc>
          <w:tcPr>
            <w:tcW w:w="1462" w:type="pct"/>
            <w:tcBorders>
              <w:top w:val="nil"/>
              <w:left w:val="single" w:sz="4" w:space="0" w:color="auto"/>
              <w:bottom w:val="single" w:sz="4" w:space="0" w:color="auto"/>
              <w:right w:val="single" w:sz="4" w:space="0" w:color="auto"/>
            </w:tcBorders>
            <w:shd w:val="clear" w:color="auto" w:fill="auto"/>
            <w:noWrap/>
            <w:hideMark/>
          </w:tcPr>
          <w:p w:rsidR="00D82F07" w:rsidRPr="005B7230" w:rsidRDefault="00D82F07" w:rsidP="00D82F07">
            <w:pPr>
              <w:widowControl w:val="0"/>
              <w:rPr>
                <w:sz w:val="28"/>
                <w:szCs w:val="28"/>
              </w:rPr>
            </w:pPr>
            <w:r w:rsidRPr="005B7230">
              <w:rPr>
                <w:sz w:val="28"/>
                <w:szCs w:val="28"/>
              </w:rPr>
              <w:t>Итого:</w:t>
            </w:r>
          </w:p>
        </w:tc>
        <w:tc>
          <w:tcPr>
            <w:tcW w:w="1281" w:type="pct"/>
            <w:gridSpan w:val="2"/>
            <w:tcBorders>
              <w:top w:val="nil"/>
              <w:left w:val="nil"/>
              <w:bottom w:val="single" w:sz="4" w:space="0" w:color="auto"/>
              <w:right w:val="single" w:sz="4" w:space="0" w:color="auto"/>
            </w:tcBorders>
            <w:shd w:val="clear" w:color="auto" w:fill="auto"/>
            <w:noWrap/>
            <w:vAlign w:val="bottom"/>
          </w:tcPr>
          <w:p w:rsidR="00D82F07" w:rsidRPr="005B7230" w:rsidRDefault="00D82F07" w:rsidP="003B33C6">
            <w:pPr>
              <w:widowControl w:val="0"/>
              <w:jc w:val="center"/>
              <w:rPr>
                <w:sz w:val="28"/>
                <w:szCs w:val="28"/>
              </w:rPr>
            </w:pPr>
            <w:r w:rsidRPr="005B7230">
              <w:rPr>
                <w:sz w:val="28"/>
                <w:szCs w:val="28"/>
              </w:rPr>
              <w:t>49</w:t>
            </w:r>
          </w:p>
        </w:tc>
        <w:tc>
          <w:tcPr>
            <w:tcW w:w="989" w:type="pct"/>
            <w:gridSpan w:val="2"/>
            <w:tcBorders>
              <w:top w:val="nil"/>
              <w:left w:val="nil"/>
              <w:bottom w:val="single" w:sz="4" w:space="0" w:color="auto"/>
              <w:right w:val="single" w:sz="4" w:space="0" w:color="auto"/>
            </w:tcBorders>
            <w:shd w:val="clear" w:color="auto" w:fill="auto"/>
            <w:vAlign w:val="bottom"/>
          </w:tcPr>
          <w:p w:rsidR="00D82F07" w:rsidRPr="005B7230" w:rsidRDefault="00D82F07" w:rsidP="003B33C6">
            <w:pPr>
              <w:widowControl w:val="0"/>
              <w:jc w:val="center"/>
              <w:rPr>
                <w:sz w:val="28"/>
                <w:szCs w:val="28"/>
              </w:rPr>
            </w:pPr>
            <w:r w:rsidRPr="005B7230">
              <w:rPr>
                <w:sz w:val="28"/>
                <w:szCs w:val="28"/>
              </w:rPr>
              <w:t>24</w:t>
            </w:r>
          </w:p>
        </w:tc>
        <w:tc>
          <w:tcPr>
            <w:tcW w:w="1268" w:type="pct"/>
            <w:gridSpan w:val="2"/>
            <w:tcBorders>
              <w:top w:val="nil"/>
              <w:left w:val="nil"/>
              <w:bottom w:val="single" w:sz="4" w:space="0" w:color="auto"/>
              <w:right w:val="single" w:sz="4" w:space="0" w:color="auto"/>
            </w:tcBorders>
            <w:vAlign w:val="bottom"/>
          </w:tcPr>
          <w:p w:rsidR="00D82F07" w:rsidRPr="005B7230" w:rsidRDefault="00D82F07" w:rsidP="003B33C6">
            <w:pPr>
              <w:widowControl w:val="0"/>
              <w:jc w:val="center"/>
              <w:rPr>
                <w:sz w:val="28"/>
                <w:szCs w:val="28"/>
              </w:rPr>
            </w:pPr>
            <w:r w:rsidRPr="005B7230">
              <w:rPr>
                <w:sz w:val="28"/>
                <w:szCs w:val="28"/>
              </w:rPr>
              <w:t>5</w:t>
            </w:r>
          </w:p>
        </w:tc>
      </w:tr>
    </w:tbl>
    <w:p w:rsidR="00D82F07" w:rsidRPr="00AB7890" w:rsidRDefault="00D82F07" w:rsidP="00D82F07">
      <w:pPr>
        <w:rPr>
          <w:sz w:val="28"/>
          <w:szCs w:val="28"/>
        </w:rPr>
      </w:pPr>
    </w:p>
    <w:p w:rsidR="00D82F07" w:rsidRDefault="00D82F07" w:rsidP="0097494A">
      <w:pPr>
        <w:spacing w:line="240" w:lineRule="exact"/>
        <w:ind w:left="6096"/>
        <w:rPr>
          <w:rFonts w:eastAsia="Calibri"/>
          <w:sz w:val="28"/>
          <w:szCs w:val="22"/>
          <w:lang w:eastAsia="en-US"/>
        </w:rPr>
        <w:sectPr w:rsidR="00D82F07"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 xml:space="preserve">ПРИЛОЖЕНИЕ </w:t>
      </w:r>
      <w:r w:rsidR="00D82F07">
        <w:rPr>
          <w:rFonts w:eastAsia="Calibri"/>
          <w:sz w:val="28"/>
          <w:szCs w:val="22"/>
          <w:lang w:eastAsia="en-US"/>
        </w:rPr>
        <w:t>9</w:t>
      </w:r>
    </w:p>
    <w:p w:rsidR="00D82F07"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jc w:val="right"/>
        <w:rPr>
          <w:rFonts w:eastAsia="Calibri"/>
          <w:sz w:val="28"/>
          <w:szCs w:val="22"/>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Обеспеченность плоскостными спортивными сооружениями</w:t>
      </w:r>
    </w:p>
    <w:p w:rsidR="00D82F07" w:rsidRPr="0097494A" w:rsidRDefault="00D82F07" w:rsidP="0097494A">
      <w:pPr>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1332"/>
        <w:gridCol w:w="1689"/>
        <w:gridCol w:w="1662"/>
        <w:gridCol w:w="1740"/>
        <w:gridCol w:w="1525"/>
      </w:tblGrid>
      <w:tr w:rsidR="0097494A" w:rsidRPr="0097494A" w:rsidTr="00B16B80">
        <w:tc>
          <w:tcPr>
            <w:tcW w:w="1080"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Наименование района города Перми</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Количество объектов,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шт.</w:t>
            </w:r>
          </w:p>
        </w:tc>
        <w:tc>
          <w:tcPr>
            <w:tcW w:w="833"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Норматив (градостроительный), кв. м/чел.</w:t>
            </w:r>
          </w:p>
        </w:tc>
        <w:tc>
          <w:tcPr>
            <w:tcW w:w="820"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Норма площади на</w:t>
            </w:r>
            <w:r w:rsidR="00D82F07">
              <w:rPr>
                <w:rFonts w:eastAsia="Calibri"/>
                <w:sz w:val="28"/>
                <w:szCs w:val="28"/>
                <w:lang w:eastAsia="en-US"/>
              </w:rPr>
              <w:t> </w:t>
            </w:r>
            <w:r w:rsidRPr="0097494A">
              <w:rPr>
                <w:rFonts w:eastAsia="Calibri"/>
                <w:sz w:val="28"/>
                <w:szCs w:val="28"/>
                <w:lang w:eastAsia="en-US"/>
              </w:rPr>
              <w:t xml:space="preserve">район,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858"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Фактическая площадь на</w:t>
            </w:r>
            <w:r w:rsidR="00D82F07">
              <w:rPr>
                <w:rFonts w:eastAsia="Calibri"/>
                <w:sz w:val="28"/>
                <w:szCs w:val="28"/>
                <w:lang w:eastAsia="en-US"/>
              </w:rPr>
              <w:t> </w:t>
            </w:r>
            <w:r w:rsidRPr="0097494A">
              <w:rPr>
                <w:rFonts w:eastAsia="Calibri"/>
                <w:sz w:val="28"/>
                <w:szCs w:val="28"/>
                <w:lang w:eastAsia="en-US"/>
              </w:rPr>
              <w:t xml:space="preserve">район,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752"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Обеспеченность, % </w:t>
            </w:r>
          </w:p>
        </w:tc>
      </w:tr>
      <w:tr w:rsidR="0097494A" w:rsidRPr="0097494A" w:rsidTr="00B16B80">
        <w:tc>
          <w:tcPr>
            <w:tcW w:w="1080"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97</w:t>
            </w:r>
          </w:p>
        </w:tc>
        <w:tc>
          <w:tcPr>
            <w:tcW w:w="833" w:type="pct"/>
            <w:vMerge w:val="restart"/>
            <w:shd w:val="clear" w:color="auto" w:fill="auto"/>
            <w:vAlign w:val="center"/>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2500/10000</w:t>
            </w: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41427</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41361,00</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99,8</w:t>
            </w:r>
          </w:p>
        </w:tc>
      </w:tr>
      <w:tr w:rsidR="0097494A" w:rsidRPr="0097494A" w:rsidTr="00B16B80">
        <w:trPr>
          <w:trHeight w:val="453"/>
        </w:trPr>
        <w:tc>
          <w:tcPr>
            <w:tcW w:w="1080"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Индустриальный </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109</w:t>
            </w:r>
          </w:p>
        </w:tc>
        <w:tc>
          <w:tcPr>
            <w:tcW w:w="833" w:type="pct"/>
            <w:vMerge/>
            <w:shd w:val="clear" w:color="auto" w:fill="auto"/>
            <w:vAlign w:val="center"/>
          </w:tcPr>
          <w:p w:rsidR="0097494A" w:rsidRPr="0097494A" w:rsidRDefault="0097494A" w:rsidP="0097494A">
            <w:pPr>
              <w:jc w:val="center"/>
              <w:rPr>
                <w:rFonts w:eastAsia="Calibri"/>
                <w:sz w:val="28"/>
                <w:szCs w:val="28"/>
                <w:lang w:eastAsia="en-US"/>
              </w:rPr>
            </w:pP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41992</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82080,61</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195</w:t>
            </w:r>
          </w:p>
        </w:tc>
      </w:tr>
      <w:tr w:rsidR="0097494A" w:rsidRPr="0097494A" w:rsidTr="00B16B80">
        <w:trPr>
          <w:trHeight w:val="73"/>
        </w:trPr>
        <w:tc>
          <w:tcPr>
            <w:tcW w:w="1080"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Кировский </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87</w:t>
            </w:r>
          </w:p>
        </w:tc>
        <w:tc>
          <w:tcPr>
            <w:tcW w:w="833" w:type="pct"/>
            <w:vMerge/>
            <w:shd w:val="clear" w:color="auto" w:fill="auto"/>
            <w:vAlign w:val="center"/>
          </w:tcPr>
          <w:p w:rsidR="0097494A" w:rsidRPr="0097494A" w:rsidRDefault="0097494A" w:rsidP="0097494A">
            <w:pPr>
              <w:jc w:val="center"/>
              <w:rPr>
                <w:rFonts w:eastAsia="Calibri"/>
                <w:sz w:val="28"/>
                <w:szCs w:val="28"/>
                <w:lang w:eastAsia="en-US"/>
              </w:rPr>
            </w:pP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32645</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94480,98</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289</w:t>
            </w:r>
          </w:p>
        </w:tc>
      </w:tr>
      <w:tr w:rsidR="0097494A" w:rsidRPr="0097494A" w:rsidTr="00B16B80">
        <w:tc>
          <w:tcPr>
            <w:tcW w:w="1080"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Ленинский</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13</w:t>
            </w:r>
          </w:p>
        </w:tc>
        <w:tc>
          <w:tcPr>
            <w:tcW w:w="833" w:type="pct"/>
            <w:vMerge/>
            <w:shd w:val="clear" w:color="auto" w:fill="auto"/>
            <w:vAlign w:val="center"/>
          </w:tcPr>
          <w:p w:rsidR="0097494A" w:rsidRPr="0097494A" w:rsidRDefault="0097494A" w:rsidP="0097494A">
            <w:pPr>
              <w:jc w:val="center"/>
              <w:rPr>
                <w:rFonts w:eastAsia="Calibri"/>
                <w:sz w:val="28"/>
                <w:szCs w:val="28"/>
                <w:lang w:eastAsia="en-US"/>
              </w:rPr>
            </w:pP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13541</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20223,92</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149</w:t>
            </w:r>
          </w:p>
        </w:tc>
      </w:tr>
      <w:tr w:rsidR="0097494A" w:rsidRPr="0097494A" w:rsidTr="00B16B80">
        <w:tc>
          <w:tcPr>
            <w:tcW w:w="1080"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Мотовилихинский </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136</w:t>
            </w:r>
          </w:p>
        </w:tc>
        <w:tc>
          <w:tcPr>
            <w:tcW w:w="833" w:type="pct"/>
            <w:vMerge/>
            <w:shd w:val="clear" w:color="auto" w:fill="auto"/>
            <w:vAlign w:val="center"/>
          </w:tcPr>
          <w:p w:rsidR="0097494A" w:rsidRPr="0097494A" w:rsidRDefault="0097494A" w:rsidP="0097494A">
            <w:pPr>
              <w:jc w:val="center"/>
              <w:rPr>
                <w:rFonts w:eastAsia="Calibri"/>
                <w:sz w:val="28"/>
                <w:szCs w:val="28"/>
                <w:lang w:eastAsia="en-US"/>
              </w:rPr>
            </w:pP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47839</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159 682,96</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334</w:t>
            </w:r>
          </w:p>
        </w:tc>
      </w:tr>
      <w:tr w:rsidR="0097494A" w:rsidRPr="0097494A" w:rsidTr="00B16B80">
        <w:tc>
          <w:tcPr>
            <w:tcW w:w="1080"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Орджоникидзевский </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78</w:t>
            </w:r>
          </w:p>
        </w:tc>
        <w:tc>
          <w:tcPr>
            <w:tcW w:w="833" w:type="pct"/>
            <w:vMerge/>
            <w:shd w:val="clear" w:color="auto" w:fill="auto"/>
            <w:vAlign w:val="center"/>
          </w:tcPr>
          <w:p w:rsidR="0097494A" w:rsidRPr="0097494A" w:rsidRDefault="0097494A" w:rsidP="0097494A">
            <w:pPr>
              <w:jc w:val="center"/>
              <w:rPr>
                <w:rFonts w:eastAsia="Calibri"/>
                <w:sz w:val="28"/>
                <w:szCs w:val="28"/>
                <w:lang w:eastAsia="en-US"/>
              </w:rPr>
            </w:pP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28684</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78 036,66</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272</w:t>
            </w:r>
          </w:p>
        </w:tc>
      </w:tr>
      <w:tr w:rsidR="0097494A" w:rsidRPr="0097494A" w:rsidTr="00B16B80">
        <w:tc>
          <w:tcPr>
            <w:tcW w:w="1080"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Свердловский </w:t>
            </w:r>
          </w:p>
        </w:tc>
        <w:tc>
          <w:tcPr>
            <w:tcW w:w="65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148</w:t>
            </w:r>
          </w:p>
        </w:tc>
        <w:tc>
          <w:tcPr>
            <w:tcW w:w="833" w:type="pct"/>
            <w:vMerge/>
            <w:shd w:val="clear" w:color="auto" w:fill="auto"/>
            <w:vAlign w:val="center"/>
          </w:tcPr>
          <w:p w:rsidR="0097494A" w:rsidRPr="0097494A" w:rsidRDefault="0097494A" w:rsidP="0097494A">
            <w:pPr>
              <w:jc w:val="center"/>
              <w:rPr>
                <w:rFonts w:eastAsia="Calibri"/>
                <w:sz w:val="28"/>
                <w:szCs w:val="28"/>
                <w:lang w:eastAsia="en-US"/>
              </w:rPr>
            </w:pPr>
          </w:p>
        </w:tc>
        <w:tc>
          <w:tcPr>
            <w:tcW w:w="820"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54508</w:t>
            </w:r>
          </w:p>
        </w:tc>
        <w:tc>
          <w:tcPr>
            <w:tcW w:w="858"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157484,00</w:t>
            </w:r>
          </w:p>
        </w:tc>
        <w:tc>
          <w:tcPr>
            <w:tcW w:w="752" w:type="pct"/>
            <w:shd w:val="clear" w:color="auto" w:fill="auto"/>
          </w:tcPr>
          <w:p w:rsidR="0097494A" w:rsidRPr="00495893" w:rsidRDefault="0097494A" w:rsidP="0097494A">
            <w:pPr>
              <w:jc w:val="center"/>
              <w:rPr>
                <w:rFonts w:eastAsia="Calibri"/>
                <w:sz w:val="28"/>
                <w:szCs w:val="28"/>
                <w:lang w:eastAsia="en-US"/>
              </w:rPr>
            </w:pPr>
            <w:r w:rsidRPr="00495893">
              <w:rPr>
                <w:rFonts w:eastAsia="Calibri"/>
                <w:sz w:val="28"/>
                <w:szCs w:val="28"/>
                <w:lang w:eastAsia="en-US"/>
              </w:rPr>
              <w:t>289</w:t>
            </w:r>
          </w:p>
        </w:tc>
      </w:tr>
    </w:tbl>
    <w:p w:rsidR="0097494A" w:rsidRPr="0097494A" w:rsidRDefault="0097494A" w:rsidP="0097494A">
      <w:pPr>
        <w:jc w:val="both"/>
        <w:rPr>
          <w:rFonts w:eastAsia="Calibri"/>
          <w:b/>
          <w:sz w:val="24"/>
          <w:szCs w:val="24"/>
          <w:lang w:eastAsia="en-US"/>
        </w:rPr>
      </w:pPr>
    </w:p>
    <w:p w:rsidR="0097494A" w:rsidRPr="0097494A" w:rsidRDefault="0097494A" w:rsidP="0097494A">
      <w:pPr>
        <w:jc w:val="right"/>
        <w:rPr>
          <w:rFonts w:eastAsia="Calibri"/>
          <w:sz w:val="28"/>
          <w:szCs w:val="28"/>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 xml:space="preserve">ПРИЛОЖЕНИЕ </w:t>
      </w:r>
      <w:r w:rsidR="00D82F07">
        <w:rPr>
          <w:rFonts w:eastAsia="Calibri"/>
          <w:sz w:val="28"/>
          <w:szCs w:val="22"/>
          <w:lang w:eastAsia="en-US"/>
        </w:rPr>
        <w:t>10</w:t>
      </w:r>
    </w:p>
    <w:p w:rsidR="009654BA"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jc w:val="right"/>
        <w:rPr>
          <w:rFonts w:eastAsia="Calibri"/>
          <w:sz w:val="28"/>
          <w:szCs w:val="28"/>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Обеспеченность спортивными залами</w:t>
      </w:r>
    </w:p>
    <w:p w:rsidR="00D82F07" w:rsidRPr="0097494A" w:rsidRDefault="00D82F07" w:rsidP="0097494A">
      <w:pPr>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1433"/>
        <w:gridCol w:w="2113"/>
        <w:gridCol w:w="1352"/>
        <w:gridCol w:w="1405"/>
        <w:gridCol w:w="1330"/>
      </w:tblGrid>
      <w:tr w:rsidR="00D82F07" w:rsidRPr="0097494A" w:rsidTr="00D82F07">
        <w:tc>
          <w:tcPr>
            <w:tcW w:w="1235"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Наименование района города Перми</w:t>
            </w:r>
          </w:p>
        </w:tc>
        <w:tc>
          <w:tcPr>
            <w:tcW w:w="70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Количество объектов, шт.</w:t>
            </w:r>
          </w:p>
        </w:tc>
        <w:tc>
          <w:tcPr>
            <w:tcW w:w="1042" w:type="pct"/>
            <w:shd w:val="clear" w:color="auto" w:fill="auto"/>
          </w:tcPr>
          <w:p w:rsidR="00D82F07" w:rsidRDefault="0097494A" w:rsidP="0097494A">
            <w:pPr>
              <w:jc w:val="center"/>
              <w:rPr>
                <w:rFonts w:eastAsia="Calibri"/>
                <w:sz w:val="28"/>
                <w:szCs w:val="28"/>
                <w:lang w:eastAsia="en-US"/>
              </w:rPr>
            </w:pPr>
            <w:r w:rsidRPr="0097494A">
              <w:rPr>
                <w:rFonts w:eastAsia="Calibri"/>
                <w:sz w:val="28"/>
                <w:szCs w:val="28"/>
                <w:lang w:eastAsia="en-US"/>
              </w:rPr>
              <w:t xml:space="preserve">Норматив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(градостроительный),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м/чел.</w:t>
            </w:r>
          </w:p>
        </w:tc>
        <w:tc>
          <w:tcPr>
            <w:tcW w:w="667" w:type="pct"/>
            <w:shd w:val="clear" w:color="auto" w:fill="auto"/>
          </w:tcPr>
          <w:p w:rsidR="0097494A" w:rsidRPr="0097494A" w:rsidRDefault="0097494A" w:rsidP="00D82F07">
            <w:pPr>
              <w:jc w:val="center"/>
              <w:rPr>
                <w:rFonts w:eastAsia="Calibri"/>
                <w:sz w:val="28"/>
                <w:szCs w:val="28"/>
                <w:lang w:eastAsia="en-US"/>
              </w:rPr>
            </w:pPr>
            <w:r w:rsidRPr="0097494A">
              <w:rPr>
                <w:rFonts w:eastAsia="Calibri"/>
                <w:sz w:val="28"/>
                <w:szCs w:val="28"/>
                <w:lang w:eastAsia="en-US"/>
              </w:rPr>
              <w:t>Норма площади на</w:t>
            </w:r>
            <w:r w:rsidR="00D82F07">
              <w:rPr>
                <w:rFonts w:eastAsia="Calibri"/>
                <w:sz w:val="28"/>
                <w:szCs w:val="28"/>
                <w:lang w:eastAsia="en-US"/>
              </w:rPr>
              <w:t> </w:t>
            </w:r>
            <w:r w:rsidRPr="0097494A">
              <w:rPr>
                <w:rFonts w:eastAsia="Calibri"/>
                <w:sz w:val="28"/>
                <w:szCs w:val="28"/>
                <w:lang w:eastAsia="en-US"/>
              </w:rPr>
              <w:t>район, кв. м</w:t>
            </w:r>
          </w:p>
        </w:tc>
        <w:tc>
          <w:tcPr>
            <w:tcW w:w="693"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Фактическая площадь на район,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656"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Обеспеченность, % </w:t>
            </w:r>
          </w:p>
        </w:tc>
      </w:tr>
      <w:tr w:rsidR="00D82F07" w:rsidRPr="0097494A" w:rsidTr="003B33C6">
        <w:tc>
          <w:tcPr>
            <w:tcW w:w="1235"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68</w:t>
            </w:r>
          </w:p>
        </w:tc>
        <w:tc>
          <w:tcPr>
            <w:tcW w:w="1042" w:type="pct"/>
            <w:vMerge w:val="restart"/>
            <w:shd w:val="clear" w:color="auto" w:fill="auto"/>
            <w:vAlign w:val="center"/>
          </w:tcPr>
          <w:p w:rsidR="0097494A" w:rsidRPr="003B33C6" w:rsidRDefault="0097494A" w:rsidP="0097494A">
            <w:pPr>
              <w:jc w:val="center"/>
              <w:rPr>
                <w:rFonts w:eastAsia="Calibri"/>
                <w:sz w:val="28"/>
                <w:szCs w:val="28"/>
                <w:lang w:eastAsia="en-US"/>
              </w:rPr>
            </w:pPr>
            <w:r w:rsidRPr="003B33C6">
              <w:rPr>
                <w:rFonts w:eastAsia="Calibri"/>
                <w:sz w:val="28"/>
                <w:szCs w:val="28"/>
                <w:lang w:eastAsia="en-US"/>
              </w:rPr>
              <w:t>80/1000</w:t>
            </w: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13202</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16167</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122</w:t>
            </w:r>
          </w:p>
        </w:tc>
      </w:tr>
      <w:tr w:rsidR="00D82F07" w:rsidRPr="0097494A" w:rsidTr="003B33C6">
        <w:tc>
          <w:tcPr>
            <w:tcW w:w="1235"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Индустриальный </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92</w:t>
            </w:r>
          </w:p>
        </w:tc>
        <w:tc>
          <w:tcPr>
            <w:tcW w:w="1042"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13438</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14216</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105</w:t>
            </w:r>
          </w:p>
        </w:tc>
      </w:tr>
      <w:tr w:rsidR="00D82F07" w:rsidRPr="0097494A" w:rsidTr="003B33C6">
        <w:tc>
          <w:tcPr>
            <w:tcW w:w="1235"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Кировский </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92</w:t>
            </w:r>
          </w:p>
        </w:tc>
        <w:tc>
          <w:tcPr>
            <w:tcW w:w="1042"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10447</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22965</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220</w:t>
            </w:r>
          </w:p>
        </w:tc>
      </w:tr>
      <w:tr w:rsidR="00D82F07" w:rsidRPr="0097494A" w:rsidTr="003B33C6">
        <w:tc>
          <w:tcPr>
            <w:tcW w:w="1235"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Ленинский </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42</w:t>
            </w:r>
          </w:p>
        </w:tc>
        <w:tc>
          <w:tcPr>
            <w:tcW w:w="1042"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4333</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9320</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215</w:t>
            </w:r>
          </w:p>
        </w:tc>
      </w:tr>
      <w:tr w:rsidR="00D82F07" w:rsidRPr="0097494A" w:rsidTr="003B33C6">
        <w:tc>
          <w:tcPr>
            <w:tcW w:w="1235"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Мотовилихинский </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107</w:t>
            </w:r>
          </w:p>
        </w:tc>
        <w:tc>
          <w:tcPr>
            <w:tcW w:w="1042"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15309</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20761</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135</w:t>
            </w:r>
          </w:p>
        </w:tc>
      </w:tr>
      <w:tr w:rsidR="00D82F07" w:rsidRPr="0097494A" w:rsidTr="003B33C6">
        <w:tc>
          <w:tcPr>
            <w:tcW w:w="1235"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Орджоникидзевский </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90</w:t>
            </w:r>
          </w:p>
        </w:tc>
        <w:tc>
          <w:tcPr>
            <w:tcW w:w="1042"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9179</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13298</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144</w:t>
            </w:r>
          </w:p>
        </w:tc>
      </w:tr>
      <w:tr w:rsidR="00D82F07" w:rsidRPr="0097494A" w:rsidTr="003B33C6">
        <w:tc>
          <w:tcPr>
            <w:tcW w:w="1235"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Свердловский </w:t>
            </w:r>
          </w:p>
        </w:tc>
        <w:tc>
          <w:tcPr>
            <w:tcW w:w="707" w:type="pct"/>
            <w:shd w:val="clear" w:color="auto" w:fill="auto"/>
            <w:vAlign w:val="bottom"/>
          </w:tcPr>
          <w:p w:rsidR="0097494A" w:rsidRPr="0097494A" w:rsidRDefault="0097494A" w:rsidP="00495893">
            <w:pPr>
              <w:jc w:val="center"/>
              <w:rPr>
                <w:rFonts w:eastAsia="Calibri"/>
                <w:sz w:val="28"/>
                <w:szCs w:val="28"/>
                <w:lang w:eastAsia="en-US"/>
              </w:rPr>
            </w:pPr>
            <w:r w:rsidRPr="0097494A">
              <w:rPr>
                <w:rFonts w:eastAsia="Calibri"/>
                <w:sz w:val="28"/>
                <w:szCs w:val="28"/>
                <w:lang w:eastAsia="en-US"/>
              </w:rPr>
              <w:t>159</w:t>
            </w:r>
          </w:p>
        </w:tc>
        <w:tc>
          <w:tcPr>
            <w:tcW w:w="1042"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6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17443</w:t>
            </w:r>
          </w:p>
        </w:tc>
        <w:tc>
          <w:tcPr>
            <w:tcW w:w="693"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28603</w:t>
            </w:r>
          </w:p>
        </w:tc>
        <w:tc>
          <w:tcPr>
            <w:tcW w:w="656"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164</w:t>
            </w:r>
          </w:p>
        </w:tc>
      </w:tr>
    </w:tbl>
    <w:p w:rsidR="0097494A" w:rsidRPr="0097494A" w:rsidRDefault="0097494A" w:rsidP="0097494A">
      <w:pPr>
        <w:jc w:val="right"/>
        <w:rPr>
          <w:rFonts w:eastAsia="Calibri"/>
          <w:sz w:val="28"/>
          <w:szCs w:val="28"/>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6096"/>
        <w:rPr>
          <w:rFonts w:eastAsia="Calibri"/>
          <w:sz w:val="28"/>
          <w:szCs w:val="22"/>
          <w:lang w:eastAsia="en-US"/>
        </w:rPr>
      </w:pPr>
      <w:r w:rsidRPr="0097494A">
        <w:rPr>
          <w:rFonts w:eastAsia="Calibri"/>
          <w:sz w:val="28"/>
          <w:szCs w:val="22"/>
          <w:lang w:eastAsia="en-US"/>
        </w:rPr>
        <w:t>ПРИЛОЖЕНИЕ 1</w:t>
      </w:r>
      <w:r w:rsidR="00D82F07">
        <w:rPr>
          <w:rFonts w:eastAsia="Calibri"/>
          <w:sz w:val="28"/>
          <w:szCs w:val="22"/>
          <w:lang w:eastAsia="en-US"/>
        </w:rPr>
        <w:t>1</w:t>
      </w:r>
    </w:p>
    <w:p w:rsidR="00C21422" w:rsidRDefault="0097494A" w:rsidP="00446C2A">
      <w:pPr>
        <w:ind w:left="6095"/>
        <w:rPr>
          <w:rFonts w:eastAsia="Calibri"/>
          <w:sz w:val="28"/>
          <w:szCs w:val="22"/>
          <w:lang w:eastAsia="en-US"/>
        </w:rPr>
      </w:pPr>
      <w:r w:rsidRPr="0097494A">
        <w:rPr>
          <w:rFonts w:eastAsia="Calibri"/>
          <w:sz w:val="28"/>
          <w:szCs w:val="22"/>
          <w:lang w:eastAsia="en-US"/>
        </w:rPr>
        <w:t xml:space="preserve">к Программе комплексного развития социальной </w:t>
      </w:r>
    </w:p>
    <w:p w:rsidR="0097494A" w:rsidRPr="0097494A" w:rsidRDefault="0097494A" w:rsidP="00446C2A">
      <w:pPr>
        <w:ind w:left="6095"/>
        <w:rPr>
          <w:rFonts w:eastAsia="Calibri"/>
          <w:sz w:val="28"/>
          <w:szCs w:val="22"/>
          <w:lang w:eastAsia="en-US"/>
        </w:rPr>
      </w:pPr>
      <w:r w:rsidRPr="0097494A">
        <w:rPr>
          <w:rFonts w:eastAsia="Calibri"/>
          <w:sz w:val="28"/>
          <w:szCs w:val="22"/>
          <w:lang w:eastAsia="en-US"/>
        </w:rPr>
        <w:t>инфраструктуры города Перми на 2018-2022 годы</w:t>
      </w:r>
    </w:p>
    <w:p w:rsidR="0097494A" w:rsidRPr="0097494A" w:rsidRDefault="0097494A" w:rsidP="0097494A">
      <w:pPr>
        <w:jc w:val="right"/>
        <w:rPr>
          <w:rFonts w:eastAsia="Calibri"/>
          <w:sz w:val="28"/>
          <w:szCs w:val="28"/>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Обеспеченность бассейнами</w:t>
      </w:r>
    </w:p>
    <w:p w:rsidR="00C21422" w:rsidRPr="0097494A" w:rsidRDefault="00C21422" w:rsidP="0097494A">
      <w:pPr>
        <w:jc w:val="center"/>
        <w:rPr>
          <w:rFonts w:eastAsia="Calibri"/>
          <w:b/>
          <w:sz w:val="28"/>
          <w:szCs w:val="28"/>
          <w:lang w:eastAsia="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411"/>
        <w:gridCol w:w="1340"/>
        <w:gridCol w:w="1643"/>
        <w:gridCol w:w="1843"/>
      </w:tblGrid>
      <w:tr w:rsidR="0097494A" w:rsidRPr="0097494A" w:rsidTr="00C21422">
        <w:tc>
          <w:tcPr>
            <w:tcW w:w="1344" w:type="pct"/>
            <w:shd w:val="clear" w:color="auto" w:fill="auto"/>
          </w:tcPr>
          <w:p w:rsidR="00A806BE" w:rsidRDefault="0097494A" w:rsidP="0097494A">
            <w:pPr>
              <w:jc w:val="center"/>
              <w:rPr>
                <w:rFonts w:eastAsia="Calibri"/>
                <w:sz w:val="28"/>
                <w:szCs w:val="28"/>
                <w:lang w:val="en-US" w:eastAsia="en-US"/>
              </w:rPr>
            </w:pPr>
            <w:r w:rsidRPr="0097494A">
              <w:rPr>
                <w:rFonts w:eastAsia="Calibri"/>
                <w:sz w:val="28"/>
                <w:szCs w:val="28"/>
                <w:lang w:eastAsia="en-US"/>
              </w:rPr>
              <w:t xml:space="preserve">Наименование </w:t>
            </w:r>
          </w:p>
          <w:p w:rsidR="00A806BE" w:rsidRDefault="0097494A" w:rsidP="0097494A">
            <w:pPr>
              <w:jc w:val="center"/>
              <w:rPr>
                <w:rFonts w:eastAsia="Calibri"/>
                <w:sz w:val="28"/>
                <w:szCs w:val="28"/>
                <w:lang w:val="en-US" w:eastAsia="en-US"/>
              </w:rPr>
            </w:pPr>
            <w:r w:rsidRPr="0097494A">
              <w:rPr>
                <w:rFonts w:eastAsia="Calibri"/>
                <w:sz w:val="28"/>
                <w:szCs w:val="28"/>
                <w:lang w:eastAsia="en-US"/>
              </w:rPr>
              <w:t xml:space="preserve">района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города Перми</w:t>
            </w:r>
          </w:p>
        </w:tc>
        <w:tc>
          <w:tcPr>
            <w:tcW w:w="1218"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Норматив (градостроительный), </w:t>
            </w:r>
          </w:p>
          <w:p w:rsidR="00C21422" w:rsidRDefault="0097494A" w:rsidP="00C21422">
            <w:pPr>
              <w:jc w:val="center"/>
              <w:rPr>
                <w:rFonts w:eastAsia="Calibri"/>
                <w:sz w:val="28"/>
                <w:szCs w:val="28"/>
                <w:lang w:eastAsia="en-US"/>
              </w:rPr>
            </w:pPr>
            <w:r w:rsidRPr="0097494A">
              <w:rPr>
                <w:rFonts w:eastAsia="Calibri"/>
                <w:sz w:val="28"/>
                <w:szCs w:val="28"/>
                <w:lang w:eastAsia="en-US"/>
              </w:rPr>
              <w:t xml:space="preserve">кв. м зеркала </w:t>
            </w:r>
          </w:p>
          <w:p w:rsidR="0097494A" w:rsidRPr="0097494A" w:rsidRDefault="0097494A" w:rsidP="00C21422">
            <w:pPr>
              <w:jc w:val="center"/>
              <w:rPr>
                <w:rFonts w:eastAsia="Calibri"/>
                <w:sz w:val="28"/>
                <w:szCs w:val="28"/>
                <w:lang w:eastAsia="en-US"/>
              </w:rPr>
            </w:pPr>
            <w:r w:rsidRPr="0097494A">
              <w:rPr>
                <w:rFonts w:eastAsia="Calibri"/>
                <w:sz w:val="28"/>
                <w:szCs w:val="28"/>
                <w:lang w:eastAsia="en-US"/>
              </w:rPr>
              <w:t>воды/чел.</w:t>
            </w:r>
          </w:p>
        </w:tc>
        <w:tc>
          <w:tcPr>
            <w:tcW w:w="677"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Норма площади на</w:t>
            </w:r>
            <w:r w:rsidR="00C21422">
              <w:rPr>
                <w:rFonts w:eastAsia="Calibri"/>
                <w:sz w:val="28"/>
                <w:szCs w:val="28"/>
                <w:lang w:eastAsia="en-US"/>
              </w:rPr>
              <w:t> </w:t>
            </w:r>
            <w:r w:rsidRPr="0097494A">
              <w:rPr>
                <w:rFonts w:eastAsia="Calibri"/>
                <w:sz w:val="28"/>
                <w:szCs w:val="28"/>
                <w:lang w:eastAsia="en-US"/>
              </w:rPr>
              <w:t xml:space="preserve">район,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830" w:type="pct"/>
            <w:shd w:val="clear" w:color="auto" w:fill="auto"/>
          </w:tcPr>
          <w:p w:rsidR="00C21422" w:rsidRDefault="0097494A" w:rsidP="0097494A">
            <w:pPr>
              <w:jc w:val="center"/>
              <w:rPr>
                <w:rFonts w:eastAsia="Calibri"/>
                <w:sz w:val="28"/>
                <w:szCs w:val="28"/>
                <w:lang w:eastAsia="en-US"/>
              </w:rPr>
            </w:pPr>
            <w:r w:rsidRPr="0097494A">
              <w:rPr>
                <w:rFonts w:eastAsia="Calibri"/>
                <w:sz w:val="28"/>
                <w:szCs w:val="28"/>
                <w:lang w:eastAsia="en-US"/>
              </w:rPr>
              <w:t xml:space="preserve">Фактическая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площадь на</w:t>
            </w:r>
            <w:r w:rsidR="00C21422">
              <w:rPr>
                <w:rFonts w:eastAsia="Calibri"/>
                <w:sz w:val="28"/>
                <w:szCs w:val="28"/>
                <w:lang w:eastAsia="en-US"/>
              </w:rPr>
              <w:t> </w:t>
            </w:r>
            <w:r w:rsidRPr="0097494A">
              <w:rPr>
                <w:rFonts w:eastAsia="Calibri"/>
                <w:sz w:val="28"/>
                <w:szCs w:val="28"/>
                <w:lang w:eastAsia="en-US"/>
              </w:rPr>
              <w:t xml:space="preserve">район,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кв. м</w:t>
            </w:r>
          </w:p>
        </w:tc>
        <w:tc>
          <w:tcPr>
            <w:tcW w:w="932" w:type="pct"/>
            <w:shd w:val="clear" w:color="auto" w:fill="auto"/>
          </w:tcPr>
          <w:p w:rsidR="0097494A" w:rsidRPr="0097494A" w:rsidRDefault="0097494A" w:rsidP="0097494A">
            <w:pPr>
              <w:jc w:val="center"/>
              <w:rPr>
                <w:rFonts w:eastAsia="Calibri"/>
                <w:sz w:val="28"/>
                <w:szCs w:val="28"/>
                <w:lang w:eastAsia="en-US"/>
              </w:rPr>
            </w:pPr>
            <w:r w:rsidRPr="0097494A">
              <w:rPr>
                <w:rFonts w:eastAsia="Calibri"/>
                <w:sz w:val="28"/>
                <w:szCs w:val="28"/>
                <w:lang w:eastAsia="en-US"/>
              </w:rPr>
              <w:t xml:space="preserve">Обеспеченность, % </w:t>
            </w:r>
          </w:p>
        </w:tc>
      </w:tr>
      <w:tr w:rsidR="0097494A" w:rsidRPr="0097494A" w:rsidTr="003B33C6">
        <w:tc>
          <w:tcPr>
            <w:tcW w:w="1344" w:type="pct"/>
            <w:shd w:val="clear" w:color="auto" w:fill="auto"/>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1218" w:type="pct"/>
            <w:vMerge w:val="restart"/>
            <w:shd w:val="clear" w:color="auto" w:fill="auto"/>
            <w:vAlign w:val="center"/>
          </w:tcPr>
          <w:p w:rsidR="0097494A" w:rsidRPr="003B33C6" w:rsidRDefault="0097494A" w:rsidP="0097494A">
            <w:pPr>
              <w:jc w:val="center"/>
              <w:rPr>
                <w:rFonts w:eastAsia="Calibri"/>
                <w:sz w:val="28"/>
                <w:szCs w:val="28"/>
                <w:lang w:eastAsia="en-US"/>
              </w:rPr>
            </w:pPr>
            <w:r w:rsidRPr="003B33C6">
              <w:rPr>
                <w:rFonts w:eastAsia="Calibri"/>
                <w:sz w:val="28"/>
                <w:szCs w:val="28"/>
                <w:lang w:eastAsia="en-US"/>
              </w:rPr>
              <w:t>25/1000</w:t>
            </w: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4125</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178</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w:t>
            </w:r>
          </w:p>
        </w:tc>
      </w:tr>
      <w:tr w:rsidR="0097494A" w:rsidRPr="0097494A" w:rsidTr="003B33C6">
        <w:tc>
          <w:tcPr>
            <w:tcW w:w="1344"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Индустриальный </w:t>
            </w:r>
          </w:p>
        </w:tc>
        <w:tc>
          <w:tcPr>
            <w:tcW w:w="1218"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4199</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1871</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45</w:t>
            </w:r>
          </w:p>
        </w:tc>
      </w:tr>
      <w:tr w:rsidR="0097494A" w:rsidRPr="0097494A" w:rsidTr="003B33C6">
        <w:tc>
          <w:tcPr>
            <w:tcW w:w="1344"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Кировский </w:t>
            </w:r>
          </w:p>
        </w:tc>
        <w:tc>
          <w:tcPr>
            <w:tcW w:w="1218"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3264</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72</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w:t>
            </w:r>
          </w:p>
        </w:tc>
      </w:tr>
      <w:tr w:rsidR="0097494A" w:rsidRPr="0097494A" w:rsidTr="003B33C6">
        <w:tc>
          <w:tcPr>
            <w:tcW w:w="1344"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Ленинский </w:t>
            </w:r>
          </w:p>
        </w:tc>
        <w:tc>
          <w:tcPr>
            <w:tcW w:w="1218"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1354</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418</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31</w:t>
            </w:r>
          </w:p>
        </w:tc>
      </w:tr>
      <w:tr w:rsidR="0097494A" w:rsidRPr="0097494A" w:rsidTr="003B33C6">
        <w:trPr>
          <w:trHeight w:val="66"/>
        </w:trPr>
        <w:tc>
          <w:tcPr>
            <w:tcW w:w="1344"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Мотовилихинский </w:t>
            </w:r>
          </w:p>
        </w:tc>
        <w:tc>
          <w:tcPr>
            <w:tcW w:w="1218"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4783</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561</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12</w:t>
            </w:r>
          </w:p>
        </w:tc>
      </w:tr>
      <w:tr w:rsidR="0097494A" w:rsidRPr="0097494A" w:rsidTr="003B33C6">
        <w:tc>
          <w:tcPr>
            <w:tcW w:w="1344"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Орджоникидзевский </w:t>
            </w:r>
          </w:p>
        </w:tc>
        <w:tc>
          <w:tcPr>
            <w:tcW w:w="1218"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2868</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747</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26</w:t>
            </w:r>
          </w:p>
        </w:tc>
      </w:tr>
      <w:tr w:rsidR="0097494A" w:rsidRPr="0097494A" w:rsidTr="003B33C6">
        <w:trPr>
          <w:trHeight w:val="66"/>
        </w:trPr>
        <w:tc>
          <w:tcPr>
            <w:tcW w:w="1344" w:type="pct"/>
            <w:shd w:val="clear" w:color="auto" w:fill="auto"/>
          </w:tcPr>
          <w:p w:rsidR="0097494A" w:rsidRPr="0097494A" w:rsidRDefault="0097494A" w:rsidP="0097494A">
            <w:pPr>
              <w:jc w:val="both"/>
              <w:rPr>
                <w:rFonts w:eastAsia="Calibri"/>
                <w:sz w:val="28"/>
                <w:szCs w:val="28"/>
                <w:lang w:eastAsia="en-US"/>
              </w:rPr>
            </w:pPr>
            <w:r w:rsidRPr="0097494A">
              <w:rPr>
                <w:rFonts w:eastAsia="Calibri"/>
                <w:sz w:val="28"/>
                <w:szCs w:val="28"/>
                <w:lang w:eastAsia="en-US"/>
              </w:rPr>
              <w:t xml:space="preserve">Свердловский </w:t>
            </w:r>
          </w:p>
        </w:tc>
        <w:tc>
          <w:tcPr>
            <w:tcW w:w="1218" w:type="pct"/>
            <w:vMerge/>
            <w:shd w:val="clear" w:color="auto" w:fill="auto"/>
            <w:vAlign w:val="center"/>
          </w:tcPr>
          <w:p w:rsidR="0097494A" w:rsidRPr="0097494A" w:rsidRDefault="0097494A" w:rsidP="0097494A">
            <w:pPr>
              <w:jc w:val="center"/>
              <w:rPr>
                <w:rFonts w:eastAsia="Calibri"/>
                <w:sz w:val="28"/>
                <w:szCs w:val="28"/>
                <w:lang w:eastAsia="en-US"/>
              </w:rPr>
            </w:pPr>
          </w:p>
        </w:tc>
        <w:tc>
          <w:tcPr>
            <w:tcW w:w="677"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5450</w:t>
            </w:r>
          </w:p>
        </w:tc>
        <w:tc>
          <w:tcPr>
            <w:tcW w:w="830"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1368</w:t>
            </w:r>
          </w:p>
        </w:tc>
        <w:tc>
          <w:tcPr>
            <w:tcW w:w="932" w:type="pct"/>
            <w:shd w:val="clear" w:color="auto" w:fill="auto"/>
            <w:vAlign w:val="bottom"/>
          </w:tcPr>
          <w:p w:rsidR="0097494A" w:rsidRPr="003B33C6" w:rsidRDefault="0097494A" w:rsidP="003B33C6">
            <w:pPr>
              <w:jc w:val="center"/>
              <w:rPr>
                <w:rFonts w:eastAsia="Calibri"/>
                <w:sz w:val="28"/>
                <w:szCs w:val="28"/>
                <w:lang w:eastAsia="en-US"/>
              </w:rPr>
            </w:pPr>
            <w:r w:rsidRPr="003B33C6">
              <w:rPr>
                <w:rFonts w:eastAsia="Calibri"/>
                <w:sz w:val="28"/>
                <w:szCs w:val="28"/>
                <w:lang w:eastAsia="en-US"/>
              </w:rPr>
              <w:t>25</w:t>
            </w:r>
          </w:p>
        </w:tc>
      </w:tr>
    </w:tbl>
    <w:p w:rsidR="0097494A" w:rsidRPr="0097494A" w:rsidRDefault="0097494A" w:rsidP="0097494A">
      <w:pPr>
        <w:ind w:left="1020"/>
        <w:contextualSpacing/>
        <w:jc w:val="both"/>
        <w:rPr>
          <w:rFonts w:eastAsia="Calibri"/>
          <w:b/>
          <w:sz w:val="24"/>
          <w:szCs w:val="24"/>
          <w:lang w:eastAsia="en-US"/>
        </w:rPr>
      </w:pPr>
    </w:p>
    <w:p w:rsidR="0097494A" w:rsidRPr="0097494A" w:rsidRDefault="0097494A" w:rsidP="0097494A">
      <w:pPr>
        <w:spacing w:after="200"/>
        <w:rPr>
          <w:rFonts w:eastAsia="Calibri"/>
          <w:b/>
          <w:sz w:val="24"/>
          <w:szCs w:val="24"/>
          <w:lang w:eastAsia="en-US"/>
        </w:rPr>
        <w:sectPr w:rsidR="0097494A" w:rsidRPr="0097494A" w:rsidSect="00B16B80">
          <w:pgSz w:w="11906" w:h="16838"/>
          <w:pgMar w:top="1134" w:right="567" w:bottom="1134" w:left="1418" w:header="709" w:footer="709" w:gutter="0"/>
          <w:pgNumType w:start="1"/>
          <w:cols w:space="708"/>
          <w:titlePg/>
          <w:docGrid w:linePitch="381"/>
        </w:sectPr>
      </w:pPr>
    </w:p>
    <w:p w:rsidR="0097494A" w:rsidRPr="0097494A" w:rsidRDefault="0097494A" w:rsidP="00446C2A">
      <w:pPr>
        <w:ind w:left="10631"/>
        <w:rPr>
          <w:rFonts w:eastAsia="Calibri"/>
          <w:sz w:val="28"/>
          <w:szCs w:val="22"/>
          <w:lang w:eastAsia="en-US"/>
        </w:rPr>
      </w:pPr>
      <w:r w:rsidRPr="0097494A">
        <w:rPr>
          <w:rFonts w:eastAsia="Calibri"/>
          <w:sz w:val="28"/>
          <w:szCs w:val="22"/>
          <w:lang w:eastAsia="en-US"/>
        </w:rPr>
        <w:t>Приложение 1</w:t>
      </w:r>
      <w:r w:rsidR="00D82F07">
        <w:rPr>
          <w:rFonts w:eastAsia="Calibri"/>
          <w:sz w:val="28"/>
          <w:szCs w:val="22"/>
          <w:lang w:eastAsia="en-US"/>
        </w:rPr>
        <w:t>2</w:t>
      </w:r>
    </w:p>
    <w:p w:rsidR="00C21422" w:rsidRDefault="0097494A" w:rsidP="00446C2A">
      <w:pPr>
        <w:ind w:left="10631"/>
        <w:rPr>
          <w:rFonts w:eastAsia="Calibri"/>
          <w:sz w:val="28"/>
          <w:szCs w:val="22"/>
          <w:lang w:eastAsia="en-US"/>
        </w:rPr>
      </w:pPr>
      <w:r w:rsidRPr="0097494A">
        <w:rPr>
          <w:rFonts w:eastAsia="Calibri"/>
          <w:sz w:val="28"/>
          <w:szCs w:val="22"/>
          <w:lang w:eastAsia="en-US"/>
        </w:rPr>
        <w:t xml:space="preserve">к Программе комплексного </w:t>
      </w:r>
    </w:p>
    <w:p w:rsidR="00C21422" w:rsidRDefault="0097494A" w:rsidP="00446C2A">
      <w:pPr>
        <w:ind w:left="10631"/>
        <w:rPr>
          <w:rFonts w:eastAsia="Calibri"/>
          <w:sz w:val="28"/>
          <w:szCs w:val="22"/>
          <w:lang w:eastAsia="en-US"/>
        </w:rPr>
      </w:pPr>
      <w:r w:rsidRPr="0097494A">
        <w:rPr>
          <w:rFonts w:eastAsia="Calibri"/>
          <w:sz w:val="28"/>
          <w:szCs w:val="22"/>
          <w:lang w:eastAsia="en-US"/>
        </w:rPr>
        <w:t xml:space="preserve">развития социальной </w:t>
      </w:r>
    </w:p>
    <w:p w:rsidR="00C21422" w:rsidRDefault="0097494A" w:rsidP="00446C2A">
      <w:pPr>
        <w:ind w:left="10631"/>
        <w:rPr>
          <w:rFonts w:eastAsia="Calibri"/>
          <w:sz w:val="28"/>
          <w:szCs w:val="22"/>
          <w:lang w:eastAsia="en-US"/>
        </w:rPr>
      </w:pPr>
      <w:r w:rsidRPr="0097494A">
        <w:rPr>
          <w:rFonts w:eastAsia="Calibri"/>
          <w:sz w:val="28"/>
          <w:szCs w:val="22"/>
          <w:lang w:eastAsia="en-US"/>
        </w:rPr>
        <w:t xml:space="preserve">инфраструктуры города Перми </w:t>
      </w:r>
    </w:p>
    <w:p w:rsidR="0097494A" w:rsidRPr="0097494A" w:rsidRDefault="0097494A" w:rsidP="00446C2A">
      <w:pPr>
        <w:ind w:left="10631"/>
        <w:rPr>
          <w:rFonts w:eastAsia="Calibri"/>
          <w:sz w:val="28"/>
          <w:szCs w:val="22"/>
          <w:lang w:eastAsia="en-US"/>
        </w:rPr>
      </w:pPr>
      <w:r w:rsidRPr="0097494A">
        <w:rPr>
          <w:rFonts w:eastAsia="Calibri"/>
          <w:sz w:val="28"/>
          <w:szCs w:val="22"/>
          <w:lang w:eastAsia="en-US"/>
        </w:rPr>
        <w:t>на 2018-2022 годы</w:t>
      </w:r>
    </w:p>
    <w:p w:rsidR="0097494A" w:rsidRPr="0097494A" w:rsidRDefault="0097494A" w:rsidP="0097494A">
      <w:pPr>
        <w:ind w:left="1020"/>
        <w:contextualSpacing/>
        <w:jc w:val="right"/>
        <w:rPr>
          <w:rFonts w:eastAsia="Calibri"/>
          <w:sz w:val="28"/>
          <w:szCs w:val="28"/>
          <w:lang w:eastAsia="en-US"/>
        </w:rPr>
      </w:pPr>
    </w:p>
    <w:p w:rsidR="0097494A" w:rsidRDefault="0097494A" w:rsidP="0097494A">
      <w:pPr>
        <w:jc w:val="center"/>
        <w:rPr>
          <w:rFonts w:eastAsia="Calibri"/>
          <w:b/>
          <w:sz w:val="28"/>
          <w:szCs w:val="28"/>
          <w:lang w:eastAsia="en-US"/>
        </w:rPr>
      </w:pPr>
      <w:r w:rsidRPr="0097494A">
        <w:rPr>
          <w:rFonts w:eastAsia="Calibri"/>
          <w:b/>
          <w:sz w:val="28"/>
          <w:szCs w:val="28"/>
          <w:lang w:eastAsia="en-US"/>
        </w:rPr>
        <w:t>Прогноз численности постоянного населения города Перми</w:t>
      </w:r>
    </w:p>
    <w:p w:rsidR="00C21422" w:rsidRPr="0097494A" w:rsidRDefault="00C21422" w:rsidP="0097494A">
      <w:pPr>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707"/>
        <w:gridCol w:w="2707"/>
        <w:gridCol w:w="3277"/>
        <w:gridCol w:w="3562"/>
      </w:tblGrid>
      <w:tr w:rsidR="0097494A" w:rsidRPr="0097494A" w:rsidTr="00B16B80">
        <w:trPr>
          <w:trHeight w:val="979"/>
        </w:trPr>
        <w:tc>
          <w:tcPr>
            <w:tcW w:w="934" w:type="pct"/>
            <w:shd w:val="clear" w:color="auto" w:fill="auto"/>
          </w:tcPr>
          <w:p w:rsidR="00C21422" w:rsidRDefault="0097494A" w:rsidP="0097494A">
            <w:pPr>
              <w:jc w:val="center"/>
              <w:rPr>
                <w:rFonts w:eastAsia="Calibri"/>
                <w:sz w:val="28"/>
                <w:szCs w:val="28"/>
                <w:lang w:eastAsia="en-US"/>
              </w:rPr>
            </w:pPr>
            <w:r w:rsidRPr="0097494A">
              <w:rPr>
                <w:rFonts w:eastAsia="Calibri"/>
                <w:sz w:val="28"/>
                <w:szCs w:val="28"/>
                <w:lang w:eastAsia="en-US"/>
              </w:rPr>
              <w:t xml:space="preserve">Наименование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района города Перми</w:t>
            </w:r>
          </w:p>
        </w:tc>
        <w:tc>
          <w:tcPr>
            <w:tcW w:w="898" w:type="pct"/>
            <w:shd w:val="clear" w:color="auto" w:fill="auto"/>
          </w:tcPr>
          <w:p w:rsidR="00C21422" w:rsidRDefault="0097494A" w:rsidP="0097494A">
            <w:pPr>
              <w:jc w:val="center"/>
              <w:rPr>
                <w:rFonts w:eastAsia="Calibri"/>
                <w:sz w:val="28"/>
                <w:szCs w:val="28"/>
                <w:lang w:eastAsia="en-US"/>
              </w:rPr>
            </w:pPr>
            <w:r w:rsidRPr="0097494A">
              <w:rPr>
                <w:rFonts w:eastAsia="Calibri"/>
                <w:sz w:val="28"/>
                <w:szCs w:val="28"/>
                <w:lang w:eastAsia="en-US"/>
              </w:rPr>
              <w:t xml:space="preserve">Площадь </w:t>
            </w:r>
          </w:p>
          <w:p w:rsidR="0097494A" w:rsidRPr="0097494A" w:rsidRDefault="0097494A" w:rsidP="0097494A">
            <w:pPr>
              <w:jc w:val="center"/>
              <w:rPr>
                <w:rFonts w:eastAsia="Calibri"/>
                <w:sz w:val="28"/>
                <w:szCs w:val="28"/>
                <w:lang w:eastAsia="en-US"/>
              </w:rPr>
            </w:pPr>
            <w:r w:rsidRPr="0097494A">
              <w:rPr>
                <w:rFonts w:eastAsia="Calibri"/>
                <w:sz w:val="28"/>
                <w:szCs w:val="28"/>
                <w:lang w:eastAsia="en-US"/>
              </w:rPr>
              <w:t>территории, кв. км</w:t>
            </w:r>
          </w:p>
        </w:tc>
        <w:tc>
          <w:tcPr>
            <w:tcW w:w="898" w:type="pct"/>
            <w:shd w:val="clear" w:color="auto" w:fill="auto"/>
          </w:tcPr>
          <w:p w:rsidR="0097494A" w:rsidRPr="0097494A" w:rsidRDefault="0097494A" w:rsidP="0097494A">
            <w:pPr>
              <w:ind w:hanging="1"/>
              <w:jc w:val="center"/>
              <w:rPr>
                <w:rFonts w:eastAsia="Calibri"/>
                <w:sz w:val="28"/>
                <w:szCs w:val="28"/>
                <w:lang w:eastAsia="en-US"/>
              </w:rPr>
            </w:pPr>
            <w:r w:rsidRPr="0097494A">
              <w:rPr>
                <w:rFonts w:eastAsia="Calibri"/>
                <w:sz w:val="28"/>
                <w:szCs w:val="28"/>
                <w:lang w:eastAsia="en-US"/>
              </w:rPr>
              <w:t>Доля в общей территории города Перми, %</w:t>
            </w:r>
          </w:p>
        </w:tc>
        <w:tc>
          <w:tcPr>
            <w:tcW w:w="1087" w:type="pct"/>
            <w:shd w:val="clear" w:color="auto" w:fill="auto"/>
          </w:tcPr>
          <w:p w:rsidR="0097494A" w:rsidRPr="0097494A" w:rsidRDefault="0097494A" w:rsidP="0097494A">
            <w:pPr>
              <w:ind w:hanging="1"/>
              <w:jc w:val="center"/>
              <w:rPr>
                <w:rFonts w:eastAsia="Calibri"/>
                <w:sz w:val="28"/>
                <w:szCs w:val="28"/>
                <w:lang w:eastAsia="en-US"/>
              </w:rPr>
            </w:pPr>
            <w:r w:rsidRPr="0097494A">
              <w:rPr>
                <w:rFonts w:eastAsia="Calibri"/>
                <w:sz w:val="28"/>
                <w:szCs w:val="28"/>
                <w:lang w:eastAsia="en-US"/>
              </w:rPr>
              <w:t>Численность населения по состоянию</w:t>
            </w:r>
          </w:p>
          <w:p w:rsidR="0097494A" w:rsidRPr="0097494A" w:rsidRDefault="0097494A" w:rsidP="0097494A">
            <w:pPr>
              <w:ind w:hanging="1"/>
              <w:jc w:val="center"/>
              <w:rPr>
                <w:rFonts w:eastAsia="Calibri"/>
                <w:sz w:val="28"/>
                <w:szCs w:val="28"/>
                <w:lang w:eastAsia="en-US"/>
              </w:rPr>
            </w:pPr>
            <w:r w:rsidRPr="0097494A">
              <w:rPr>
                <w:rFonts w:eastAsia="Calibri"/>
                <w:sz w:val="28"/>
                <w:szCs w:val="28"/>
                <w:lang w:eastAsia="en-US"/>
              </w:rPr>
              <w:t>на 01.01.2017, тыс. чел.</w:t>
            </w:r>
          </w:p>
        </w:tc>
        <w:tc>
          <w:tcPr>
            <w:tcW w:w="1182" w:type="pct"/>
            <w:shd w:val="clear" w:color="auto" w:fill="auto"/>
          </w:tcPr>
          <w:p w:rsidR="0097494A" w:rsidRPr="0097494A" w:rsidRDefault="0097494A" w:rsidP="00C21422">
            <w:pPr>
              <w:ind w:hanging="1"/>
              <w:jc w:val="center"/>
              <w:rPr>
                <w:rFonts w:eastAsia="Calibri"/>
                <w:sz w:val="28"/>
                <w:szCs w:val="28"/>
                <w:lang w:eastAsia="en-US"/>
              </w:rPr>
            </w:pPr>
            <w:r w:rsidRPr="0097494A">
              <w:rPr>
                <w:rFonts w:eastAsia="Calibri"/>
                <w:sz w:val="28"/>
                <w:szCs w:val="28"/>
                <w:lang w:eastAsia="en-US"/>
              </w:rPr>
              <w:t>Прогноз численности населения по состоянию на</w:t>
            </w:r>
            <w:r w:rsidR="00C21422">
              <w:rPr>
                <w:rFonts w:eastAsia="Calibri"/>
                <w:sz w:val="28"/>
                <w:szCs w:val="28"/>
                <w:lang w:eastAsia="en-US"/>
              </w:rPr>
              <w:t> </w:t>
            </w:r>
            <w:r w:rsidRPr="0097494A">
              <w:rPr>
                <w:rFonts w:eastAsia="Calibri"/>
                <w:sz w:val="28"/>
                <w:szCs w:val="28"/>
                <w:lang w:eastAsia="en-US"/>
              </w:rPr>
              <w:t>31.12.2022, тыс. чел.</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Дзержинский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63,24</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7,9</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166,3</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171,71</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Индустриальный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61,88</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7,7</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168,9</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174,47</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Кировский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157,13</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19,6</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131,2</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135,48</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Ленинский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45,09</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5,6</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54,8</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56,56</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Мотовилихинский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169,58</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21,3</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192,3</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198,55</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Орджоникидзевский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178,58</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22,4</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115,4</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119,13</w:t>
            </w:r>
          </w:p>
        </w:tc>
      </w:tr>
      <w:tr w:rsidR="0097494A" w:rsidRPr="0097494A" w:rsidTr="003B33C6">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Свердловский</w:t>
            </w:r>
          </w:p>
        </w:tc>
        <w:tc>
          <w:tcPr>
            <w:tcW w:w="898"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124,19</w:t>
            </w:r>
          </w:p>
        </w:tc>
        <w:tc>
          <w:tcPr>
            <w:tcW w:w="898"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15,5</w:t>
            </w:r>
          </w:p>
        </w:tc>
        <w:tc>
          <w:tcPr>
            <w:tcW w:w="1087" w:type="pct"/>
            <w:vAlign w:val="bottom"/>
          </w:tcPr>
          <w:p w:rsidR="0097494A" w:rsidRPr="0097494A" w:rsidRDefault="0097494A" w:rsidP="003B33C6">
            <w:pPr>
              <w:ind w:hanging="1"/>
              <w:jc w:val="center"/>
              <w:rPr>
                <w:rFonts w:eastAsia="Calibri"/>
                <w:sz w:val="28"/>
                <w:szCs w:val="28"/>
                <w:lang w:eastAsia="en-US"/>
              </w:rPr>
            </w:pPr>
            <w:r w:rsidRPr="0097494A">
              <w:rPr>
                <w:rFonts w:eastAsia="Calibri"/>
                <w:sz w:val="28"/>
                <w:szCs w:val="28"/>
                <w:lang w:eastAsia="en-US"/>
              </w:rPr>
              <w:t>219,1</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226,26</w:t>
            </w:r>
          </w:p>
        </w:tc>
      </w:tr>
      <w:tr w:rsidR="0097494A" w:rsidRPr="0097494A" w:rsidTr="003B33C6">
        <w:trPr>
          <w:trHeight w:val="76"/>
        </w:trPr>
        <w:tc>
          <w:tcPr>
            <w:tcW w:w="934" w:type="pct"/>
          </w:tcPr>
          <w:p w:rsidR="0097494A" w:rsidRPr="0097494A" w:rsidRDefault="0097494A" w:rsidP="0097494A">
            <w:pPr>
              <w:rPr>
                <w:rFonts w:eastAsia="Calibri"/>
                <w:sz w:val="28"/>
                <w:szCs w:val="28"/>
                <w:lang w:eastAsia="en-US"/>
              </w:rPr>
            </w:pPr>
            <w:r w:rsidRPr="0097494A">
              <w:rPr>
                <w:rFonts w:eastAsia="Calibri"/>
                <w:sz w:val="28"/>
                <w:szCs w:val="28"/>
                <w:lang w:eastAsia="en-US"/>
              </w:rPr>
              <w:t>Итого</w:t>
            </w:r>
          </w:p>
        </w:tc>
        <w:tc>
          <w:tcPr>
            <w:tcW w:w="898" w:type="pct"/>
            <w:vAlign w:val="bottom"/>
          </w:tcPr>
          <w:p w:rsidR="0097494A" w:rsidRPr="0097494A" w:rsidRDefault="0097494A" w:rsidP="003B33C6">
            <w:pPr>
              <w:jc w:val="center"/>
              <w:rPr>
                <w:rFonts w:eastAsia="Calibri"/>
                <w:sz w:val="28"/>
                <w:szCs w:val="22"/>
                <w:lang w:eastAsia="en-US"/>
              </w:rPr>
            </w:pPr>
            <w:r w:rsidRPr="0097494A">
              <w:rPr>
                <w:rFonts w:eastAsia="Calibri"/>
                <w:sz w:val="28"/>
                <w:szCs w:val="22"/>
                <w:lang w:eastAsia="en-US"/>
              </w:rPr>
              <w:t>799,68</w:t>
            </w:r>
          </w:p>
        </w:tc>
        <w:tc>
          <w:tcPr>
            <w:tcW w:w="898" w:type="pct"/>
            <w:vAlign w:val="bottom"/>
          </w:tcPr>
          <w:p w:rsidR="0097494A" w:rsidRPr="0097494A" w:rsidRDefault="0097494A" w:rsidP="003B33C6">
            <w:pPr>
              <w:jc w:val="center"/>
              <w:rPr>
                <w:rFonts w:eastAsia="Calibri"/>
                <w:sz w:val="28"/>
                <w:szCs w:val="22"/>
                <w:lang w:eastAsia="en-US"/>
              </w:rPr>
            </w:pPr>
            <w:r w:rsidRPr="0097494A">
              <w:rPr>
                <w:rFonts w:eastAsia="Calibri"/>
                <w:sz w:val="28"/>
                <w:szCs w:val="22"/>
                <w:lang w:eastAsia="en-US"/>
              </w:rPr>
              <w:t>100,0</w:t>
            </w:r>
          </w:p>
        </w:tc>
        <w:tc>
          <w:tcPr>
            <w:tcW w:w="1087" w:type="pct"/>
            <w:vAlign w:val="bottom"/>
          </w:tcPr>
          <w:p w:rsidR="0097494A" w:rsidRPr="0097494A" w:rsidRDefault="0097494A" w:rsidP="003B33C6">
            <w:pPr>
              <w:jc w:val="center"/>
              <w:rPr>
                <w:rFonts w:eastAsia="Calibri"/>
                <w:sz w:val="28"/>
                <w:szCs w:val="22"/>
                <w:lang w:eastAsia="en-US"/>
              </w:rPr>
            </w:pPr>
            <w:r w:rsidRPr="0097494A">
              <w:rPr>
                <w:rFonts w:eastAsia="Calibri"/>
                <w:sz w:val="28"/>
                <w:szCs w:val="22"/>
                <w:lang w:eastAsia="en-US"/>
              </w:rPr>
              <w:t>1048,0</w:t>
            </w:r>
          </w:p>
        </w:tc>
        <w:tc>
          <w:tcPr>
            <w:tcW w:w="1182" w:type="pct"/>
            <w:vAlign w:val="bottom"/>
          </w:tcPr>
          <w:p w:rsidR="0097494A" w:rsidRPr="0097494A" w:rsidRDefault="0097494A" w:rsidP="003B33C6">
            <w:pPr>
              <w:jc w:val="center"/>
              <w:rPr>
                <w:rFonts w:eastAsia="Calibri"/>
                <w:sz w:val="28"/>
                <w:szCs w:val="28"/>
                <w:lang w:eastAsia="en-US"/>
              </w:rPr>
            </w:pPr>
            <w:r w:rsidRPr="0097494A">
              <w:rPr>
                <w:rFonts w:eastAsia="Calibri"/>
                <w:sz w:val="28"/>
                <w:szCs w:val="28"/>
                <w:lang w:eastAsia="en-US"/>
              </w:rPr>
              <w:t>1082,16</w:t>
            </w:r>
          </w:p>
        </w:tc>
      </w:tr>
    </w:tbl>
    <w:p w:rsidR="0097494A" w:rsidRPr="0097494A" w:rsidRDefault="0097494A" w:rsidP="0097494A">
      <w:pPr>
        <w:rPr>
          <w:rFonts w:eastAsia="Calibri"/>
          <w:b/>
          <w:sz w:val="28"/>
          <w:szCs w:val="28"/>
          <w:lang w:eastAsia="en-US"/>
        </w:rPr>
      </w:pPr>
    </w:p>
    <w:p w:rsidR="0097494A" w:rsidRPr="0097494A" w:rsidRDefault="0097494A" w:rsidP="0097494A">
      <w:pPr>
        <w:jc w:val="right"/>
        <w:rPr>
          <w:rFonts w:eastAsia="Calibri"/>
          <w:sz w:val="28"/>
          <w:szCs w:val="28"/>
          <w:lang w:eastAsia="en-US"/>
        </w:rPr>
        <w:sectPr w:rsidR="0097494A" w:rsidRPr="0097494A" w:rsidSect="00B16B80">
          <w:pgSz w:w="16838" w:h="11906" w:orient="landscape"/>
          <w:pgMar w:top="1134" w:right="567" w:bottom="1134" w:left="1418" w:header="708" w:footer="708" w:gutter="0"/>
          <w:pgNumType w:start="1"/>
          <w:cols w:space="708"/>
          <w:titlePg/>
          <w:docGrid w:linePitch="381"/>
        </w:sectPr>
      </w:pPr>
    </w:p>
    <w:p w:rsidR="0097494A" w:rsidRPr="0097494A" w:rsidRDefault="0097494A" w:rsidP="00446C2A">
      <w:pPr>
        <w:ind w:left="10631"/>
        <w:rPr>
          <w:rFonts w:eastAsia="Calibri"/>
          <w:sz w:val="28"/>
          <w:szCs w:val="22"/>
          <w:lang w:eastAsia="en-US"/>
        </w:rPr>
      </w:pPr>
      <w:r w:rsidRPr="0097494A">
        <w:rPr>
          <w:rFonts w:eastAsia="Calibri"/>
          <w:sz w:val="28"/>
          <w:szCs w:val="22"/>
          <w:lang w:eastAsia="en-US"/>
        </w:rPr>
        <w:t>ПРИЛОЖЕНИЕ 1</w:t>
      </w:r>
      <w:r w:rsidR="00D82F07">
        <w:rPr>
          <w:rFonts w:eastAsia="Calibri"/>
          <w:sz w:val="28"/>
          <w:szCs w:val="22"/>
          <w:lang w:eastAsia="en-US"/>
        </w:rPr>
        <w:t>3</w:t>
      </w:r>
      <w:r w:rsidRPr="0097494A">
        <w:rPr>
          <w:rFonts w:eastAsia="Calibri"/>
          <w:sz w:val="28"/>
          <w:szCs w:val="22"/>
          <w:lang w:eastAsia="en-US"/>
        </w:rPr>
        <w:t xml:space="preserve"> </w:t>
      </w:r>
    </w:p>
    <w:p w:rsidR="0097494A" w:rsidRPr="0097494A" w:rsidRDefault="0097494A" w:rsidP="00446C2A">
      <w:pPr>
        <w:ind w:left="10631"/>
        <w:rPr>
          <w:rFonts w:eastAsia="Calibri"/>
          <w:sz w:val="28"/>
          <w:szCs w:val="22"/>
          <w:lang w:eastAsia="en-US"/>
        </w:rPr>
      </w:pPr>
      <w:r w:rsidRPr="0097494A">
        <w:rPr>
          <w:rFonts w:eastAsia="Calibri"/>
          <w:sz w:val="28"/>
          <w:szCs w:val="22"/>
          <w:lang w:eastAsia="en-US"/>
        </w:rPr>
        <w:t xml:space="preserve">к Программе комплексного </w:t>
      </w:r>
    </w:p>
    <w:p w:rsidR="00C21422" w:rsidRDefault="0097494A" w:rsidP="00446C2A">
      <w:pPr>
        <w:ind w:left="10631"/>
        <w:rPr>
          <w:rFonts w:eastAsia="Calibri"/>
          <w:sz w:val="28"/>
          <w:szCs w:val="22"/>
          <w:lang w:eastAsia="en-US"/>
        </w:rPr>
      </w:pPr>
      <w:r w:rsidRPr="0097494A">
        <w:rPr>
          <w:rFonts w:eastAsia="Calibri"/>
          <w:sz w:val="28"/>
          <w:szCs w:val="22"/>
          <w:lang w:eastAsia="en-US"/>
        </w:rPr>
        <w:t xml:space="preserve">развития социальной </w:t>
      </w:r>
    </w:p>
    <w:p w:rsidR="0097494A" w:rsidRPr="0097494A" w:rsidRDefault="0097494A" w:rsidP="00446C2A">
      <w:pPr>
        <w:ind w:left="10631"/>
        <w:rPr>
          <w:rFonts w:eastAsia="Calibri"/>
          <w:sz w:val="28"/>
          <w:szCs w:val="22"/>
          <w:lang w:eastAsia="en-US"/>
        </w:rPr>
      </w:pPr>
      <w:r w:rsidRPr="0097494A">
        <w:rPr>
          <w:rFonts w:eastAsia="Calibri"/>
          <w:sz w:val="28"/>
          <w:szCs w:val="22"/>
          <w:lang w:eastAsia="en-US"/>
        </w:rPr>
        <w:t xml:space="preserve">инфраструктуры города Перми </w:t>
      </w:r>
    </w:p>
    <w:p w:rsidR="0097494A" w:rsidRPr="0097494A" w:rsidRDefault="0097494A" w:rsidP="00446C2A">
      <w:pPr>
        <w:ind w:left="10631"/>
        <w:rPr>
          <w:rFonts w:eastAsia="Calibri"/>
          <w:sz w:val="28"/>
          <w:szCs w:val="22"/>
          <w:lang w:eastAsia="en-US"/>
        </w:rPr>
      </w:pPr>
      <w:r w:rsidRPr="0097494A">
        <w:rPr>
          <w:rFonts w:eastAsia="Calibri"/>
          <w:sz w:val="28"/>
          <w:szCs w:val="22"/>
          <w:lang w:eastAsia="en-US"/>
        </w:rPr>
        <w:t>на 2018-2022 годы</w:t>
      </w:r>
    </w:p>
    <w:p w:rsidR="0097494A" w:rsidRPr="0097494A" w:rsidRDefault="0097494A" w:rsidP="0097494A">
      <w:pPr>
        <w:rPr>
          <w:rFonts w:eastAsia="Calibri"/>
          <w:sz w:val="28"/>
          <w:szCs w:val="22"/>
          <w:lang w:eastAsia="en-US"/>
        </w:rPr>
      </w:pPr>
    </w:p>
    <w:p w:rsidR="00F52AF6" w:rsidRDefault="00F52AF6" w:rsidP="00F52AF6">
      <w:pPr>
        <w:jc w:val="center"/>
        <w:rPr>
          <w:rFonts w:eastAsia="Calibri"/>
          <w:b/>
          <w:sz w:val="28"/>
          <w:szCs w:val="28"/>
          <w:lang w:eastAsia="en-US"/>
        </w:rPr>
      </w:pPr>
      <w:r w:rsidRPr="00947A6F">
        <w:rPr>
          <w:rFonts w:eastAsia="Calibri"/>
          <w:b/>
          <w:sz w:val="28"/>
          <w:szCs w:val="28"/>
          <w:lang w:eastAsia="en-US"/>
        </w:rPr>
        <w:t>Оценка объемов и источников финансирования мероприятий (инвестиционных проектов)</w:t>
      </w:r>
    </w:p>
    <w:p w:rsidR="00762F45" w:rsidRDefault="00762F45" w:rsidP="00F52AF6">
      <w:pPr>
        <w:jc w:val="center"/>
        <w:rPr>
          <w:rFonts w:eastAsia="Calibri"/>
          <w:b/>
          <w:sz w:val="28"/>
          <w:szCs w:val="28"/>
          <w:lang w:eastAsia="en-US"/>
        </w:rPr>
      </w:pPr>
    </w:p>
    <w:tbl>
      <w:tblPr>
        <w:tblW w:w="15039" w:type="dxa"/>
        <w:tblInd w:w="95" w:type="dxa"/>
        <w:tblLayout w:type="fixed"/>
        <w:tblLook w:val="04A0" w:firstRow="1" w:lastRow="0" w:firstColumn="1" w:lastColumn="0" w:noHBand="0" w:noVBand="1"/>
      </w:tblPr>
      <w:tblGrid>
        <w:gridCol w:w="700"/>
        <w:gridCol w:w="2857"/>
        <w:gridCol w:w="1780"/>
        <w:gridCol w:w="1480"/>
        <w:gridCol w:w="1637"/>
        <w:gridCol w:w="1559"/>
        <w:gridCol w:w="1765"/>
        <w:gridCol w:w="1559"/>
        <w:gridCol w:w="1702"/>
      </w:tblGrid>
      <w:tr w:rsidR="00F52AF6" w:rsidRPr="00307401" w:rsidTr="00A806BE">
        <w:trPr>
          <w:trHeight w:val="765"/>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w:t>
            </w:r>
          </w:p>
        </w:tc>
        <w:tc>
          <w:tcPr>
            <w:tcW w:w="2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2AF6" w:rsidRPr="00307401" w:rsidRDefault="00F52AF6" w:rsidP="00A806BE">
            <w:pPr>
              <w:jc w:val="center"/>
              <w:rPr>
                <w:color w:val="000000"/>
                <w:sz w:val="24"/>
                <w:szCs w:val="24"/>
              </w:rPr>
            </w:pPr>
            <w:r w:rsidRPr="00307401">
              <w:rPr>
                <w:color w:val="000000"/>
                <w:sz w:val="24"/>
                <w:szCs w:val="24"/>
              </w:rPr>
              <w:t>Наименование объекта</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07DE" w:rsidRDefault="00F52AF6" w:rsidP="00A806BE">
            <w:pPr>
              <w:jc w:val="center"/>
              <w:rPr>
                <w:color w:val="000000"/>
                <w:sz w:val="24"/>
                <w:szCs w:val="24"/>
              </w:rPr>
            </w:pPr>
            <w:r w:rsidRPr="00307401">
              <w:rPr>
                <w:color w:val="000000"/>
                <w:sz w:val="24"/>
                <w:szCs w:val="24"/>
              </w:rPr>
              <w:t>Общий объем финансирования, предусмотренный на</w:t>
            </w:r>
            <w:r w:rsidR="00A806BE">
              <w:rPr>
                <w:color w:val="000000"/>
                <w:sz w:val="24"/>
                <w:szCs w:val="24"/>
                <w:lang w:val="en-US"/>
              </w:rPr>
              <w:t> </w:t>
            </w:r>
            <w:r w:rsidRPr="00307401">
              <w:rPr>
                <w:color w:val="000000"/>
                <w:sz w:val="24"/>
                <w:szCs w:val="24"/>
              </w:rPr>
              <w:t>реализацию проекта</w:t>
            </w:r>
            <w:r w:rsidR="00FC794C">
              <w:rPr>
                <w:color w:val="000000"/>
                <w:sz w:val="24"/>
                <w:szCs w:val="24"/>
              </w:rPr>
              <w:t xml:space="preserve">, </w:t>
            </w:r>
          </w:p>
          <w:p w:rsidR="00F52AF6" w:rsidRPr="00307401" w:rsidRDefault="00FC794C" w:rsidP="00A806BE">
            <w:pPr>
              <w:jc w:val="center"/>
              <w:rPr>
                <w:color w:val="000000"/>
                <w:sz w:val="24"/>
                <w:szCs w:val="24"/>
              </w:rPr>
            </w:pPr>
            <w:r>
              <w:rPr>
                <w:color w:val="000000"/>
                <w:sz w:val="24"/>
                <w:szCs w:val="24"/>
              </w:rPr>
              <w:t>тыс. руб.</w:t>
            </w:r>
          </w:p>
        </w:tc>
        <w:tc>
          <w:tcPr>
            <w:tcW w:w="9702" w:type="dxa"/>
            <w:gridSpan w:val="6"/>
            <w:tcBorders>
              <w:top w:val="single" w:sz="4" w:space="0" w:color="auto"/>
              <w:left w:val="nil"/>
              <w:bottom w:val="single" w:sz="4" w:space="0" w:color="auto"/>
              <w:right w:val="single" w:sz="4" w:space="0" w:color="auto"/>
            </w:tcBorders>
            <w:shd w:val="clear" w:color="auto" w:fill="auto"/>
            <w:hideMark/>
          </w:tcPr>
          <w:p w:rsidR="00F52AF6" w:rsidRPr="00307401" w:rsidRDefault="00F52AF6" w:rsidP="00A806BE">
            <w:pPr>
              <w:jc w:val="center"/>
              <w:rPr>
                <w:color w:val="000000"/>
                <w:sz w:val="24"/>
                <w:szCs w:val="24"/>
              </w:rPr>
            </w:pPr>
            <w:r w:rsidRPr="00307401">
              <w:rPr>
                <w:color w:val="000000"/>
                <w:sz w:val="24"/>
                <w:szCs w:val="24"/>
              </w:rPr>
              <w:t xml:space="preserve">Объем финансирования с учетом срока реализации, </w:t>
            </w:r>
            <w:r w:rsidRPr="00435F28">
              <w:rPr>
                <w:color w:val="000000"/>
                <w:sz w:val="24"/>
                <w:szCs w:val="24"/>
              </w:rPr>
              <w:t>тыс. руб.</w:t>
            </w:r>
          </w:p>
        </w:tc>
      </w:tr>
      <w:tr w:rsidR="00F52AF6" w:rsidRPr="00307401" w:rsidTr="00A806BE">
        <w:trPr>
          <w:trHeight w:val="739"/>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178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1480" w:type="dxa"/>
            <w:tcBorders>
              <w:top w:val="nil"/>
              <w:left w:val="nil"/>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2018 год</w:t>
            </w:r>
          </w:p>
        </w:tc>
        <w:tc>
          <w:tcPr>
            <w:tcW w:w="1637" w:type="dxa"/>
            <w:tcBorders>
              <w:top w:val="nil"/>
              <w:left w:val="nil"/>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2019 год</w:t>
            </w:r>
          </w:p>
        </w:tc>
        <w:tc>
          <w:tcPr>
            <w:tcW w:w="1559" w:type="dxa"/>
            <w:tcBorders>
              <w:top w:val="nil"/>
              <w:left w:val="nil"/>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2020 год</w:t>
            </w:r>
          </w:p>
        </w:tc>
        <w:tc>
          <w:tcPr>
            <w:tcW w:w="1765" w:type="dxa"/>
            <w:tcBorders>
              <w:top w:val="nil"/>
              <w:left w:val="nil"/>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2021 год</w:t>
            </w:r>
          </w:p>
        </w:tc>
        <w:tc>
          <w:tcPr>
            <w:tcW w:w="1559" w:type="dxa"/>
            <w:tcBorders>
              <w:top w:val="nil"/>
              <w:left w:val="nil"/>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2022 год</w:t>
            </w:r>
          </w:p>
        </w:tc>
        <w:tc>
          <w:tcPr>
            <w:tcW w:w="1702" w:type="dxa"/>
            <w:tcBorders>
              <w:top w:val="nil"/>
              <w:left w:val="nil"/>
              <w:bottom w:val="nil"/>
              <w:right w:val="single" w:sz="4" w:space="0" w:color="auto"/>
            </w:tcBorders>
            <w:shd w:val="clear" w:color="auto" w:fill="auto"/>
            <w:hideMark/>
          </w:tcPr>
          <w:p w:rsidR="00F52AF6" w:rsidRPr="00307401" w:rsidRDefault="00F52AF6" w:rsidP="00FC794C">
            <w:pPr>
              <w:jc w:val="center"/>
              <w:rPr>
                <w:color w:val="000000"/>
                <w:sz w:val="24"/>
                <w:szCs w:val="24"/>
              </w:rPr>
            </w:pPr>
            <w:r w:rsidRPr="00307401">
              <w:rPr>
                <w:color w:val="000000"/>
                <w:sz w:val="24"/>
                <w:szCs w:val="24"/>
              </w:rPr>
              <w:t xml:space="preserve">Общий объем финансирования </w:t>
            </w:r>
          </w:p>
        </w:tc>
      </w:tr>
      <w:tr w:rsidR="00F52AF6" w:rsidRPr="00307401" w:rsidTr="00BD5431">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1</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jc w:val="center"/>
              <w:rPr>
                <w:color w:val="000000"/>
                <w:sz w:val="24"/>
                <w:szCs w:val="24"/>
              </w:rPr>
            </w:pPr>
            <w:r w:rsidRPr="00307401">
              <w:rPr>
                <w:color w:val="00000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jc w:val="center"/>
              <w:rPr>
                <w:color w:val="000000"/>
                <w:sz w:val="24"/>
                <w:szCs w:val="24"/>
              </w:rPr>
            </w:pPr>
            <w:r w:rsidRPr="00307401">
              <w:rPr>
                <w:color w:val="000000"/>
                <w:sz w:val="24"/>
                <w:szCs w:val="24"/>
              </w:rPr>
              <w:t>3</w:t>
            </w:r>
          </w:p>
        </w:tc>
        <w:tc>
          <w:tcPr>
            <w:tcW w:w="1480" w:type="dxa"/>
            <w:tcBorders>
              <w:top w:val="nil"/>
              <w:left w:val="nil"/>
              <w:bottom w:val="single" w:sz="4" w:space="0" w:color="auto"/>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4</w:t>
            </w:r>
          </w:p>
        </w:tc>
        <w:tc>
          <w:tcPr>
            <w:tcW w:w="163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jc w:val="center"/>
              <w:rPr>
                <w:color w:val="000000"/>
                <w:sz w:val="24"/>
                <w:szCs w:val="24"/>
              </w:rPr>
            </w:pPr>
            <w:r w:rsidRPr="00307401">
              <w:rPr>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6</w:t>
            </w:r>
          </w:p>
        </w:tc>
        <w:tc>
          <w:tcPr>
            <w:tcW w:w="1765"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jc w:val="center"/>
              <w:rPr>
                <w:color w:val="000000"/>
                <w:sz w:val="24"/>
                <w:szCs w:val="24"/>
              </w:rPr>
            </w:pPr>
            <w:r w:rsidRPr="00307401">
              <w:rPr>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8</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9</w:t>
            </w:r>
          </w:p>
        </w:tc>
      </w:tr>
      <w:tr w:rsidR="00F52AF6" w:rsidRPr="00307401" w:rsidTr="00BD5431">
        <w:trPr>
          <w:trHeight w:val="375"/>
        </w:trPr>
        <w:tc>
          <w:tcPr>
            <w:tcW w:w="1503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52AF6" w:rsidRPr="00307401" w:rsidRDefault="00F52AF6" w:rsidP="00F52AF6">
            <w:pPr>
              <w:jc w:val="center"/>
              <w:rPr>
                <w:color w:val="000000"/>
                <w:sz w:val="24"/>
                <w:szCs w:val="24"/>
              </w:rPr>
            </w:pPr>
            <w:r w:rsidRPr="00307401">
              <w:rPr>
                <w:color w:val="000000"/>
                <w:sz w:val="24"/>
                <w:szCs w:val="24"/>
              </w:rPr>
              <w:t>В области образования</w:t>
            </w:r>
          </w:p>
        </w:tc>
      </w:tr>
      <w:tr w:rsidR="00F52AF6" w:rsidRPr="00307401" w:rsidTr="00A806BE">
        <w:trPr>
          <w:trHeight w:val="556"/>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2AF6" w:rsidRPr="00307401" w:rsidRDefault="00F52AF6" w:rsidP="00A806BE">
            <w:pPr>
              <w:jc w:val="center"/>
              <w:rPr>
                <w:color w:val="000000"/>
                <w:sz w:val="24"/>
                <w:szCs w:val="24"/>
              </w:rPr>
            </w:pPr>
            <w:r w:rsidRPr="00307401">
              <w:rPr>
                <w:color w:val="000000"/>
                <w:sz w:val="24"/>
                <w:szCs w:val="24"/>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C794C">
            <w:pPr>
              <w:jc w:val="both"/>
              <w:rPr>
                <w:color w:val="000000"/>
                <w:sz w:val="24"/>
                <w:szCs w:val="24"/>
              </w:rPr>
            </w:pPr>
            <w:r w:rsidRPr="00307401">
              <w:rPr>
                <w:color w:val="000000"/>
                <w:sz w:val="24"/>
                <w:szCs w:val="24"/>
              </w:rPr>
              <w:t>Приобретение в собственность муниципального образования здания для размещения дошкольного образовательного учреждения по ул. Чернышевского, 17в</w:t>
            </w:r>
            <w:r w:rsidR="007207DE">
              <w:rPr>
                <w:color w:val="000000"/>
                <w:sz w:val="24"/>
                <w:szCs w:val="24"/>
              </w:rPr>
              <w:t>,</w:t>
            </w:r>
            <w:r w:rsidRPr="00307401">
              <w:rPr>
                <w:color w:val="000000"/>
                <w:sz w:val="24"/>
                <w:szCs w:val="24"/>
              </w:rPr>
              <w:t xml:space="preserve"> 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FC794C">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108000,047</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108000,047</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108000,047</w:t>
            </w:r>
          </w:p>
        </w:tc>
      </w:tr>
      <w:tr w:rsidR="00F52AF6" w:rsidRPr="00307401" w:rsidTr="009654BA">
        <w:trPr>
          <w:trHeight w:val="553"/>
        </w:trPr>
        <w:tc>
          <w:tcPr>
            <w:tcW w:w="7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52AF6">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50030,000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50030,000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50030,000</w:t>
            </w:r>
          </w:p>
        </w:tc>
      </w:tr>
      <w:tr w:rsidR="00F52AF6" w:rsidRPr="00307401" w:rsidTr="00FC794C">
        <w:trPr>
          <w:trHeight w:val="547"/>
        </w:trPr>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18504,247</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18504,247</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18504,247</w:t>
            </w:r>
          </w:p>
        </w:tc>
      </w:tr>
      <w:tr w:rsidR="00F52AF6" w:rsidRPr="00307401" w:rsidTr="00FC794C">
        <w:trPr>
          <w:trHeight w:val="589"/>
        </w:trPr>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39465,800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39465,800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39465,800</w:t>
            </w:r>
          </w:p>
        </w:tc>
      </w:tr>
      <w:tr w:rsidR="00F52AF6" w:rsidRPr="00307401" w:rsidTr="00FC794C">
        <w:trPr>
          <w:trHeight w:val="589"/>
        </w:trPr>
        <w:tc>
          <w:tcPr>
            <w:tcW w:w="700" w:type="dxa"/>
            <w:vMerge/>
            <w:tcBorders>
              <w:top w:val="nil"/>
              <w:left w:val="single" w:sz="4" w:space="0" w:color="auto"/>
              <w:bottom w:val="single" w:sz="4" w:space="0" w:color="auto"/>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52AF6">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4A4073">
            <w:pPr>
              <w:jc w:val="center"/>
              <w:rPr>
                <w:color w:val="000000"/>
                <w:sz w:val="24"/>
                <w:szCs w:val="24"/>
              </w:rPr>
            </w:pPr>
            <w:r w:rsidRPr="00307401">
              <w:rPr>
                <w:color w:val="000000"/>
                <w:sz w:val="24"/>
                <w:szCs w:val="24"/>
              </w:rPr>
              <w:t>0,000</w:t>
            </w:r>
          </w:p>
        </w:tc>
      </w:tr>
      <w:tr w:rsidR="00F52AF6" w:rsidRPr="00307401" w:rsidTr="00A806BE">
        <w:trPr>
          <w:trHeight w:val="2437"/>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w:t>
            </w:r>
          </w:p>
        </w:tc>
        <w:tc>
          <w:tcPr>
            <w:tcW w:w="2857" w:type="dxa"/>
            <w:tcBorders>
              <w:top w:val="single" w:sz="4" w:space="0" w:color="auto"/>
              <w:left w:val="nil"/>
              <w:bottom w:val="single" w:sz="4" w:space="0" w:color="auto"/>
              <w:right w:val="single" w:sz="4" w:space="0" w:color="auto"/>
            </w:tcBorders>
            <w:shd w:val="clear" w:color="auto" w:fill="auto"/>
            <w:hideMark/>
          </w:tcPr>
          <w:p w:rsidR="007207DE" w:rsidRDefault="00F52AF6" w:rsidP="00FC794C">
            <w:pPr>
              <w:jc w:val="both"/>
              <w:rPr>
                <w:color w:val="000000"/>
                <w:sz w:val="24"/>
                <w:szCs w:val="24"/>
              </w:rPr>
            </w:pPr>
            <w:r w:rsidRPr="00307401">
              <w:rPr>
                <w:color w:val="000000"/>
                <w:sz w:val="24"/>
                <w:szCs w:val="24"/>
              </w:rPr>
              <w:t>Приобретение в собственность муниципального образования здания для размещения дошкольного образовательного учреждения по ул. Грибоедова, 68в</w:t>
            </w:r>
            <w:r w:rsidR="007207DE">
              <w:rPr>
                <w:color w:val="000000"/>
                <w:sz w:val="24"/>
                <w:szCs w:val="24"/>
              </w:rPr>
              <w:t>,</w:t>
            </w:r>
            <w:r w:rsidRPr="00307401">
              <w:rPr>
                <w:color w:val="000000"/>
                <w:sz w:val="24"/>
                <w:szCs w:val="24"/>
              </w:rPr>
              <w:t xml:space="preserve"> </w:t>
            </w:r>
          </w:p>
          <w:p w:rsidR="00F52AF6" w:rsidRPr="00307401" w:rsidRDefault="00F52AF6" w:rsidP="00FC794C">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FC794C">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248000,000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248000,000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248000,000</w:t>
            </w:r>
          </w:p>
        </w:tc>
      </w:tr>
      <w:tr w:rsidR="00F52AF6" w:rsidRPr="00307401" w:rsidTr="00D21C6C">
        <w:trPr>
          <w:trHeight w:val="41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119668,800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119668,800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119668,800</w:t>
            </w:r>
          </w:p>
        </w:tc>
      </w:tr>
      <w:tr w:rsidR="00F52AF6" w:rsidRPr="00307401" w:rsidTr="00D21C6C">
        <w:trPr>
          <w:trHeight w:val="51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44268,460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44268,460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44268,460</w:t>
            </w:r>
          </w:p>
        </w:tc>
      </w:tr>
      <w:tr w:rsidR="00F52AF6" w:rsidRPr="00307401" w:rsidTr="00D21C6C">
        <w:trPr>
          <w:trHeight w:val="39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84062,740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84062,740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84062,740</w:t>
            </w:r>
          </w:p>
        </w:tc>
      </w:tr>
      <w:tr w:rsidR="00F52AF6" w:rsidRPr="00307401" w:rsidTr="00D21C6C">
        <w:trPr>
          <w:trHeight w:val="527"/>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r>
      <w:tr w:rsidR="00F52AF6" w:rsidRPr="00307401" w:rsidTr="00A806BE">
        <w:trPr>
          <w:trHeight w:val="208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3</w:t>
            </w:r>
          </w:p>
        </w:tc>
        <w:tc>
          <w:tcPr>
            <w:tcW w:w="2857" w:type="dxa"/>
            <w:tcBorders>
              <w:top w:val="single" w:sz="4" w:space="0" w:color="auto"/>
              <w:left w:val="nil"/>
              <w:bottom w:val="single" w:sz="4" w:space="0" w:color="auto"/>
              <w:right w:val="single" w:sz="4" w:space="0" w:color="auto"/>
            </w:tcBorders>
            <w:shd w:val="clear" w:color="auto" w:fill="auto"/>
            <w:hideMark/>
          </w:tcPr>
          <w:p w:rsidR="007207DE" w:rsidRDefault="00F52AF6" w:rsidP="00ED701E">
            <w:pPr>
              <w:jc w:val="both"/>
              <w:rPr>
                <w:color w:val="000000"/>
                <w:sz w:val="24"/>
                <w:szCs w:val="24"/>
              </w:rPr>
            </w:pPr>
            <w:r w:rsidRPr="00307401">
              <w:rPr>
                <w:color w:val="000000"/>
                <w:sz w:val="24"/>
                <w:szCs w:val="24"/>
              </w:rPr>
              <w:t>Строительство здания для размещения дошкольного образовательного учреждения по</w:t>
            </w:r>
            <w:r w:rsidR="00ED701E">
              <w:rPr>
                <w:color w:val="000000"/>
                <w:sz w:val="24"/>
                <w:szCs w:val="24"/>
              </w:rPr>
              <w:t> </w:t>
            </w:r>
            <w:r w:rsidRPr="00307401">
              <w:rPr>
                <w:color w:val="000000"/>
                <w:sz w:val="24"/>
                <w:szCs w:val="24"/>
              </w:rPr>
              <w:t>ул. Евгения Пермяка/</w:t>
            </w:r>
            <w:r w:rsidR="00762F45" w:rsidRPr="00307401">
              <w:rPr>
                <w:color w:val="000000"/>
                <w:sz w:val="24"/>
                <w:szCs w:val="24"/>
              </w:rPr>
              <w:t xml:space="preserve"> </w:t>
            </w:r>
            <w:r w:rsidRPr="00307401">
              <w:rPr>
                <w:color w:val="000000"/>
                <w:sz w:val="24"/>
                <w:szCs w:val="24"/>
              </w:rPr>
              <w:t>ул. Целинной</w:t>
            </w:r>
            <w:r w:rsidR="007207DE">
              <w:rPr>
                <w:color w:val="000000"/>
                <w:sz w:val="24"/>
                <w:szCs w:val="24"/>
              </w:rPr>
              <w:t>,</w:t>
            </w:r>
            <w:r w:rsidR="00762F45" w:rsidRPr="00307401">
              <w:rPr>
                <w:color w:val="000000"/>
                <w:sz w:val="24"/>
                <w:szCs w:val="24"/>
              </w:rPr>
              <w:t xml:space="preserve"> </w:t>
            </w:r>
          </w:p>
          <w:p w:rsidR="00F52AF6" w:rsidRPr="00307401" w:rsidRDefault="00F52AF6" w:rsidP="007207DE">
            <w:pPr>
              <w:jc w:val="both"/>
              <w:rPr>
                <w:color w:val="000000"/>
                <w:sz w:val="24"/>
                <w:szCs w:val="24"/>
              </w:rPr>
            </w:pPr>
            <w:r w:rsidRPr="00307401">
              <w:rPr>
                <w:color w:val="000000"/>
                <w:sz w:val="24"/>
                <w:szCs w:val="24"/>
              </w:rPr>
              <w:t>объем финансирования,</w:t>
            </w:r>
            <w:r w:rsidR="00762F45" w:rsidRPr="00307401">
              <w:rPr>
                <w:color w:val="000000"/>
                <w:sz w:val="24"/>
                <w:szCs w:val="24"/>
              </w:rPr>
              <w:t xml:space="preserve">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ED701E">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286320,800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35,000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73922,800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212363,000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286320,800</w:t>
            </w:r>
          </w:p>
        </w:tc>
      </w:tr>
      <w:tr w:rsidR="00F52AF6" w:rsidRPr="00307401" w:rsidTr="00A806BE">
        <w:trPr>
          <w:trHeight w:val="439"/>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 xml:space="preserve">федеральный бюджет, </w:t>
            </w:r>
            <w:r w:rsidR="00762F45" w:rsidRPr="00307401">
              <w:rPr>
                <w:color w:val="000000"/>
                <w:sz w:val="24"/>
                <w:szCs w:val="24"/>
              </w:rPr>
              <w:t>т</w:t>
            </w:r>
            <w:r w:rsidRPr="00307401">
              <w:rPr>
                <w:color w:val="000000"/>
                <w:sz w:val="24"/>
                <w:szCs w:val="24"/>
              </w:rPr>
              <w:t>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3B33C6">
            <w:pPr>
              <w:jc w:val="center"/>
              <w:rPr>
                <w:color w:val="000000"/>
                <w:sz w:val="24"/>
                <w:szCs w:val="24"/>
              </w:rPr>
            </w:pPr>
            <w:r w:rsidRPr="00307401">
              <w:rPr>
                <w:color w:val="000000"/>
                <w:sz w:val="24"/>
                <w:szCs w:val="24"/>
              </w:rPr>
              <w:t>0,000</w:t>
            </w:r>
          </w:p>
        </w:tc>
      </w:tr>
      <w:tr w:rsidR="00F52AF6" w:rsidRPr="00307401" w:rsidTr="00A806BE">
        <w:trPr>
          <w:trHeight w:val="58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127271,700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127271,700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127271,700</w:t>
            </w:r>
          </w:p>
        </w:tc>
      </w:tr>
      <w:tr w:rsidR="00F52AF6" w:rsidRPr="00307401" w:rsidTr="003B33C6">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159049,100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35,000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73922,800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85091,300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159049,100</w:t>
            </w:r>
          </w:p>
        </w:tc>
      </w:tr>
      <w:tr w:rsidR="00F52AF6" w:rsidRPr="00307401" w:rsidTr="003B33C6">
        <w:trPr>
          <w:trHeight w:val="427"/>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r>
      <w:tr w:rsidR="00F52AF6" w:rsidRPr="00307401" w:rsidTr="00A806BE">
        <w:trPr>
          <w:trHeight w:val="1853"/>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4</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7207DE" w:rsidRDefault="00F52AF6" w:rsidP="00ED701E">
            <w:pPr>
              <w:jc w:val="both"/>
              <w:rPr>
                <w:color w:val="000000"/>
                <w:sz w:val="24"/>
                <w:szCs w:val="24"/>
              </w:rPr>
            </w:pPr>
            <w:r w:rsidRPr="00307401">
              <w:rPr>
                <w:color w:val="000000"/>
                <w:sz w:val="24"/>
                <w:szCs w:val="24"/>
              </w:rPr>
              <w:t>Строительство здания для размещения дошкольного образовательного учреждения по</w:t>
            </w:r>
            <w:r w:rsidR="007207DE">
              <w:rPr>
                <w:color w:val="000000"/>
                <w:sz w:val="24"/>
                <w:szCs w:val="24"/>
              </w:rPr>
              <w:t> </w:t>
            </w:r>
            <w:r w:rsidRPr="00307401">
              <w:rPr>
                <w:color w:val="000000"/>
                <w:sz w:val="24"/>
                <w:szCs w:val="24"/>
              </w:rPr>
              <w:t>ул. Желябова, 16б</w:t>
            </w:r>
            <w:r w:rsidR="007207DE">
              <w:rPr>
                <w:color w:val="000000"/>
                <w:sz w:val="24"/>
                <w:szCs w:val="24"/>
              </w:rPr>
              <w:t>,</w:t>
            </w:r>
            <w:r w:rsidR="00ED701E">
              <w:rPr>
                <w:color w:val="000000"/>
                <w:sz w:val="24"/>
                <w:szCs w:val="24"/>
              </w:rPr>
              <w:t xml:space="preserve"> </w:t>
            </w:r>
          </w:p>
          <w:p w:rsidR="00F52AF6" w:rsidRPr="00307401" w:rsidRDefault="00F52AF6" w:rsidP="007207DE">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7207DE">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373206,700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35,000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6519,000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272037,700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94615,000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373206,700</w:t>
            </w:r>
          </w:p>
        </w:tc>
      </w:tr>
      <w:tr w:rsidR="00F52AF6" w:rsidRPr="00307401" w:rsidTr="003B33C6">
        <w:trPr>
          <w:trHeight w:val="477"/>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r>
      <w:tr w:rsidR="00F52AF6" w:rsidRPr="00307401" w:rsidTr="003B33C6">
        <w:trPr>
          <w:trHeight w:val="54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127271,800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127271,800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127271,800</w:t>
            </w:r>
          </w:p>
        </w:tc>
      </w:tr>
      <w:tr w:rsidR="00F52AF6" w:rsidRPr="00307401" w:rsidTr="003B33C6">
        <w:trPr>
          <w:trHeight w:val="61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245934,900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35,000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6519,000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144765,900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94615,000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245934,900</w:t>
            </w:r>
          </w:p>
        </w:tc>
      </w:tr>
      <w:tr w:rsidR="00F52AF6" w:rsidRPr="00307401" w:rsidTr="003B33C6">
        <w:trPr>
          <w:trHeight w:val="573"/>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r>
      <w:tr w:rsidR="00F52AF6" w:rsidRPr="00307401" w:rsidTr="00A806BE">
        <w:trPr>
          <w:trHeight w:val="306"/>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5</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7207DE" w:rsidRDefault="00F52AF6" w:rsidP="00762F45">
            <w:pPr>
              <w:jc w:val="both"/>
              <w:rPr>
                <w:color w:val="000000"/>
                <w:sz w:val="24"/>
                <w:szCs w:val="24"/>
              </w:rPr>
            </w:pPr>
            <w:r w:rsidRPr="00307401">
              <w:rPr>
                <w:color w:val="000000"/>
                <w:sz w:val="24"/>
                <w:szCs w:val="24"/>
              </w:rPr>
              <w:t>Строительство здания для размещения дошкольного образовательного учреждения по</w:t>
            </w:r>
            <w:r w:rsidR="007207DE">
              <w:rPr>
                <w:color w:val="000000"/>
                <w:sz w:val="24"/>
                <w:szCs w:val="24"/>
              </w:rPr>
              <w:t> </w:t>
            </w:r>
            <w:r w:rsidRPr="00307401">
              <w:rPr>
                <w:color w:val="000000"/>
                <w:sz w:val="24"/>
                <w:szCs w:val="24"/>
              </w:rPr>
              <w:t xml:space="preserve">ул. Плеханова, 63 </w:t>
            </w:r>
          </w:p>
          <w:p w:rsidR="00F52AF6" w:rsidRPr="00307401" w:rsidRDefault="00F52AF6" w:rsidP="007207DE">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7207DE">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6378,800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6378,800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B33C6" w:rsidRDefault="00F52AF6" w:rsidP="003B33C6">
            <w:pPr>
              <w:jc w:val="center"/>
              <w:rPr>
                <w:color w:val="000000"/>
                <w:sz w:val="24"/>
                <w:szCs w:val="24"/>
              </w:rPr>
            </w:pPr>
            <w:r w:rsidRPr="003B33C6">
              <w:rPr>
                <w:color w:val="000000"/>
                <w:sz w:val="24"/>
                <w:szCs w:val="24"/>
              </w:rPr>
              <w:t>6378,800</w:t>
            </w:r>
          </w:p>
        </w:tc>
      </w:tr>
      <w:tr w:rsidR="00F52AF6" w:rsidRPr="00307401" w:rsidTr="00696247">
        <w:trPr>
          <w:trHeight w:val="557"/>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0"/>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6378,800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6378,800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6378,800</w:t>
            </w:r>
          </w:p>
        </w:tc>
      </w:tr>
      <w:tr w:rsidR="00F52AF6" w:rsidRPr="00307401" w:rsidTr="00696247">
        <w:trPr>
          <w:trHeight w:val="425"/>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2F45">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992"/>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6</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7207DE" w:rsidRDefault="00F52AF6" w:rsidP="00FD520F">
            <w:pPr>
              <w:jc w:val="both"/>
              <w:rPr>
                <w:color w:val="000000"/>
                <w:sz w:val="24"/>
                <w:szCs w:val="24"/>
              </w:rPr>
            </w:pPr>
            <w:r w:rsidRPr="00307401">
              <w:rPr>
                <w:color w:val="000000"/>
                <w:sz w:val="24"/>
                <w:szCs w:val="24"/>
              </w:rPr>
              <w:t>Строительство здания для размещения дошкольного образовательного учреждения по</w:t>
            </w:r>
            <w:r w:rsidR="007207DE">
              <w:rPr>
                <w:color w:val="000000"/>
                <w:sz w:val="24"/>
                <w:szCs w:val="24"/>
              </w:rPr>
              <w:t> </w:t>
            </w:r>
            <w:r w:rsidRPr="00307401">
              <w:rPr>
                <w:color w:val="000000"/>
                <w:sz w:val="24"/>
                <w:szCs w:val="24"/>
              </w:rPr>
              <w:t>ул. Байкальской</w:t>
            </w:r>
            <w:r w:rsidR="007207DE">
              <w:rPr>
                <w:color w:val="000000"/>
                <w:sz w:val="24"/>
                <w:szCs w:val="24"/>
              </w:rPr>
              <w:t>,</w:t>
            </w:r>
            <w:r w:rsidRPr="00307401">
              <w:rPr>
                <w:color w:val="000000"/>
                <w:sz w:val="24"/>
                <w:szCs w:val="24"/>
              </w:rPr>
              <w:t xml:space="preserve"> </w:t>
            </w:r>
          </w:p>
          <w:p w:rsidR="00F52AF6" w:rsidRPr="00307401" w:rsidRDefault="00F52AF6" w:rsidP="007207DE">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7207DE">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249002,500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6595,800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111706,700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130700,000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249002,500</w:t>
            </w:r>
          </w:p>
        </w:tc>
      </w:tr>
      <w:tr w:rsidR="00F52AF6" w:rsidRPr="00307401" w:rsidTr="00696247">
        <w:trPr>
          <w:trHeight w:val="537"/>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AF7631">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4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AF76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2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249002,500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6595,800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111706,700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130700,000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249002,500</w:t>
            </w:r>
          </w:p>
        </w:tc>
      </w:tr>
      <w:tr w:rsidR="00F52AF6" w:rsidRPr="00307401" w:rsidTr="00696247">
        <w:trPr>
          <w:trHeight w:val="391"/>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2707"/>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7</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7207DE" w:rsidRDefault="00F52AF6" w:rsidP="00FD520F">
            <w:pPr>
              <w:jc w:val="both"/>
              <w:rPr>
                <w:color w:val="000000"/>
                <w:sz w:val="24"/>
                <w:szCs w:val="24"/>
              </w:rPr>
            </w:pPr>
            <w:r w:rsidRPr="00307401">
              <w:rPr>
                <w:color w:val="000000"/>
                <w:sz w:val="24"/>
                <w:szCs w:val="24"/>
              </w:rPr>
              <w:t>Приобретение в муниципальную собственность здания для размещения дошкольного образовательного учреждения в</w:t>
            </w:r>
            <w:r w:rsidR="007207DE">
              <w:rPr>
                <w:color w:val="000000"/>
                <w:sz w:val="24"/>
                <w:szCs w:val="24"/>
              </w:rPr>
              <w:t> </w:t>
            </w:r>
            <w:r w:rsidRPr="00307401">
              <w:rPr>
                <w:color w:val="000000"/>
                <w:sz w:val="24"/>
                <w:szCs w:val="24"/>
              </w:rPr>
              <w:t>микрорайоне Ива-1 в</w:t>
            </w:r>
            <w:r w:rsidR="007207DE">
              <w:rPr>
                <w:color w:val="000000"/>
                <w:sz w:val="24"/>
                <w:szCs w:val="24"/>
              </w:rPr>
              <w:t> </w:t>
            </w:r>
            <w:r w:rsidRPr="00307401">
              <w:rPr>
                <w:color w:val="000000"/>
                <w:sz w:val="24"/>
                <w:szCs w:val="24"/>
              </w:rPr>
              <w:t>Мотовилихинском районе города Перми</w:t>
            </w:r>
            <w:r w:rsidR="007207DE">
              <w:rPr>
                <w:color w:val="000000"/>
                <w:sz w:val="24"/>
                <w:szCs w:val="24"/>
              </w:rPr>
              <w:t>,</w:t>
            </w:r>
            <w:r w:rsidR="00FD520F" w:rsidRPr="00307401">
              <w:rPr>
                <w:color w:val="000000"/>
                <w:sz w:val="24"/>
                <w:szCs w:val="24"/>
              </w:rPr>
              <w:t xml:space="preserve"> </w:t>
            </w:r>
          </w:p>
          <w:p w:rsidR="00F52AF6" w:rsidRPr="00307401" w:rsidRDefault="00F52AF6" w:rsidP="007207DE">
            <w:pPr>
              <w:jc w:val="both"/>
              <w:rPr>
                <w:color w:val="000000"/>
                <w:sz w:val="24"/>
                <w:szCs w:val="24"/>
              </w:rPr>
            </w:pPr>
            <w:r w:rsidRPr="00307401">
              <w:rPr>
                <w:color w:val="000000"/>
                <w:sz w:val="24"/>
                <w:szCs w:val="24"/>
              </w:rPr>
              <w:t>объем финансирования,</w:t>
            </w:r>
            <w:r w:rsidR="00FD520F" w:rsidRPr="00307401">
              <w:rPr>
                <w:color w:val="000000"/>
                <w:sz w:val="24"/>
                <w:szCs w:val="24"/>
              </w:rPr>
              <w:t xml:space="preserve">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7207DE">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203000,000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203000,000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203000,000</w:t>
            </w:r>
          </w:p>
        </w:tc>
      </w:tr>
      <w:tr w:rsidR="00F52AF6" w:rsidRPr="00307401" w:rsidTr="00696247">
        <w:trPr>
          <w:trHeight w:val="507"/>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r>
      <w:tr w:rsidR="00F52AF6" w:rsidRPr="00307401" w:rsidTr="00696247">
        <w:trPr>
          <w:trHeight w:val="52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r>
      <w:tr w:rsidR="00F52AF6" w:rsidRPr="00307401" w:rsidTr="00696247">
        <w:trPr>
          <w:trHeight w:val="524"/>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r>
      <w:tr w:rsidR="00F52AF6" w:rsidRPr="00307401" w:rsidTr="00696247">
        <w:trPr>
          <w:trHeight w:val="531"/>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203000,000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203000,000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203000,000</w:t>
            </w:r>
          </w:p>
        </w:tc>
      </w:tr>
      <w:tr w:rsidR="00F52AF6" w:rsidRPr="00307401" w:rsidTr="005040D9">
        <w:trPr>
          <w:trHeight w:val="313"/>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8</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7207DE" w:rsidRDefault="00F52AF6" w:rsidP="00ED701E">
            <w:pPr>
              <w:jc w:val="both"/>
              <w:rPr>
                <w:color w:val="000000"/>
                <w:sz w:val="24"/>
                <w:szCs w:val="24"/>
              </w:rPr>
            </w:pPr>
            <w:r w:rsidRPr="00307401">
              <w:rPr>
                <w:color w:val="000000"/>
                <w:sz w:val="24"/>
                <w:szCs w:val="24"/>
              </w:rPr>
              <w:t>Приобретение в муниципальную собственность здания для размещения дошкольного образовательного учреждения в</w:t>
            </w:r>
            <w:r w:rsidR="00ED701E">
              <w:rPr>
                <w:color w:val="000000"/>
                <w:sz w:val="24"/>
                <w:szCs w:val="24"/>
              </w:rPr>
              <w:t> </w:t>
            </w:r>
            <w:r w:rsidRPr="00307401">
              <w:rPr>
                <w:color w:val="000000"/>
                <w:sz w:val="24"/>
                <w:szCs w:val="24"/>
              </w:rPr>
              <w:t>квартале 179 в Свердловском районе города Перми</w:t>
            </w:r>
            <w:r w:rsidR="007207DE">
              <w:rPr>
                <w:color w:val="000000"/>
                <w:sz w:val="24"/>
                <w:szCs w:val="24"/>
              </w:rPr>
              <w:t>,</w:t>
            </w:r>
          </w:p>
          <w:p w:rsidR="00F52AF6" w:rsidRPr="00307401" w:rsidRDefault="00F52AF6" w:rsidP="007207DE">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7207DE">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154050,000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154050,000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154050,000</w:t>
            </w:r>
          </w:p>
        </w:tc>
      </w:tr>
      <w:tr w:rsidR="00F52AF6" w:rsidRPr="00307401" w:rsidTr="00696247">
        <w:trPr>
          <w:trHeight w:val="533"/>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47"/>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154050,000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154050,000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154050,000</w:t>
            </w:r>
          </w:p>
        </w:tc>
      </w:tr>
      <w:tr w:rsidR="00F52AF6" w:rsidRPr="00307401" w:rsidTr="00A806BE">
        <w:trPr>
          <w:trHeight w:val="2739"/>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9</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5040D9" w:rsidRDefault="00F52AF6" w:rsidP="00ED701E">
            <w:pPr>
              <w:jc w:val="both"/>
              <w:rPr>
                <w:color w:val="000000"/>
                <w:sz w:val="24"/>
                <w:szCs w:val="24"/>
              </w:rPr>
            </w:pPr>
            <w:r w:rsidRPr="00307401">
              <w:rPr>
                <w:color w:val="000000"/>
                <w:sz w:val="24"/>
                <w:szCs w:val="24"/>
              </w:rPr>
              <w:t>Приобретение в муниципальную собственность здания для размещения дошкольного образовательного учреждения в</w:t>
            </w:r>
            <w:r w:rsidR="00ED701E">
              <w:rPr>
                <w:color w:val="000000"/>
                <w:sz w:val="24"/>
                <w:szCs w:val="24"/>
              </w:rPr>
              <w:t> </w:t>
            </w:r>
            <w:r w:rsidRPr="00307401">
              <w:rPr>
                <w:color w:val="000000"/>
                <w:sz w:val="24"/>
                <w:szCs w:val="24"/>
              </w:rPr>
              <w:t>микрорайоне Ива-1 в</w:t>
            </w:r>
            <w:r w:rsidR="00ED701E">
              <w:rPr>
                <w:color w:val="000000"/>
                <w:sz w:val="24"/>
                <w:szCs w:val="24"/>
              </w:rPr>
              <w:t> </w:t>
            </w:r>
            <w:r w:rsidRPr="00307401">
              <w:rPr>
                <w:color w:val="000000"/>
                <w:sz w:val="24"/>
                <w:szCs w:val="24"/>
              </w:rPr>
              <w:t>Мотовилихинском районе города Перми</w:t>
            </w:r>
            <w:r w:rsidR="005040D9">
              <w:rPr>
                <w:color w:val="000000"/>
                <w:sz w:val="24"/>
                <w:szCs w:val="24"/>
              </w:rPr>
              <w:t>,</w:t>
            </w:r>
            <w:r w:rsidR="00FD520F" w:rsidRPr="00307401">
              <w:rPr>
                <w:color w:val="000000"/>
                <w:sz w:val="24"/>
                <w:szCs w:val="24"/>
              </w:rPr>
              <w:t xml:space="preserve"> </w:t>
            </w:r>
          </w:p>
          <w:p w:rsidR="00F52AF6" w:rsidRPr="00307401" w:rsidRDefault="00F52AF6" w:rsidP="005040D9">
            <w:pPr>
              <w:jc w:val="both"/>
              <w:rPr>
                <w:color w:val="000000"/>
                <w:sz w:val="24"/>
                <w:szCs w:val="24"/>
              </w:rPr>
            </w:pPr>
            <w:r w:rsidRPr="00307401">
              <w:rPr>
                <w:color w:val="000000"/>
                <w:sz w:val="24"/>
                <w:szCs w:val="24"/>
              </w:rPr>
              <w:t>объем финансирования,</w:t>
            </w:r>
            <w:r w:rsidR="00FD520F" w:rsidRPr="00307401">
              <w:rPr>
                <w:color w:val="000000"/>
                <w:sz w:val="24"/>
                <w:szCs w:val="24"/>
              </w:rPr>
              <w:t xml:space="preserve">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5040D9">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236800,000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236800,000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236800,000</w:t>
            </w:r>
          </w:p>
        </w:tc>
      </w:tr>
      <w:tr w:rsidR="00F52AF6" w:rsidRPr="00307401" w:rsidTr="00696247">
        <w:trPr>
          <w:trHeight w:val="569"/>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1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3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96"/>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FD520F">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236800,000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236800,000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236800,000</w:t>
            </w:r>
          </w:p>
        </w:tc>
      </w:tr>
      <w:tr w:rsidR="00F52AF6" w:rsidRPr="00307401" w:rsidTr="00A806BE">
        <w:trPr>
          <w:trHeight w:val="1432"/>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10</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5040D9" w:rsidRDefault="00F52AF6" w:rsidP="008C7363">
            <w:pPr>
              <w:jc w:val="both"/>
              <w:rPr>
                <w:color w:val="000000"/>
                <w:sz w:val="24"/>
                <w:szCs w:val="24"/>
              </w:rPr>
            </w:pPr>
            <w:r w:rsidRPr="00307401">
              <w:rPr>
                <w:color w:val="000000"/>
                <w:sz w:val="24"/>
                <w:szCs w:val="24"/>
              </w:rPr>
              <w:t>Реконструкция здания МАДОУ «Детский сад №</w:t>
            </w:r>
            <w:r w:rsidR="008C7363">
              <w:rPr>
                <w:color w:val="000000"/>
                <w:sz w:val="24"/>
                <w:szCs w:val="24"/>
              </w:rPr>
              <w:t> </w:t>
            </w:r>
            <w:r w:rsidRPr="00307401">
              <w:rPr>
                <w:color w:val="000000"/>
                <w:sz w:val="24"/>
                <w:szCs w:val="24"/>
              </w:rPr>
              <w:t>409» г. Перми</w:t>
            </w:r>
            <w:r w:rsidR="005040D9">
              <w:rPr>
                <w:color w:val="000000"/>
                <w:sz w:val="24"/>
                <w:szCs w:val="24"/>
              </w:rPr>
              <w:t>,</w:t>
            </w:r>
            <w:r w:rsidR="00300C13" w:rsidRPr="00307401">
              <w:rPr>
                <w:color w:val="000000"/>
                <w:sz w:val="24"/>
                <w:szCs w:val="24"/>
              </w:rPr>
              <w:t xml:space="preserve"> </w:t>
            </w:r>
          </w:p>
          <w:p w:rsidR="00F52AF6" w:rsidRPr="00307401" w:rsidRDefault="00F52AF6" w:rsidP="005040D9">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5040D9">
              <w:rPr>
                <w:color w:val="000000"/>
                <w:sz w:val="24"/>
                <w:szCs w:val="24"/>
              </w:rPr>
              <w:t> </w:t>
            </w:r>
            <w:r w:rsidRPr="00307401">
              <w:rPr>
                <w:color w:val="000000"/>
                <w:sz w:val="24"/>
                <w:szCs w:val="24"/>
              </w:rPr>
              <w:t>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56305,862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21927,443</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21927,443</w:t>
            </w:r>
          </w:p>
        </w:tc>
      </w:tr>
      <w:tr w:rsidR="00F52AF6" w:rsidRPr="00307401" w:rsidTr="00696247">
        <w:trPr>
          <w:trHeight w:val="513"/>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6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56305,862</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21927,443</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21927,443</w:t>
            </w:r>
          </w:p>
        </w:tc>
      </w:tr>
      <w:tr w:rsidR="00F52AF6" w:rsidRPr="00307401" w:rsidTr="00696247">
        <w:trPr>
          <w:trHeight w:val="527"/>
        </w:trPr>
        <w:tc>
          <w:tcPr>
            <w:tcW w:w="700" w:type="dxa"/>
            <w:vMerge/>
            <w:tcBorders>
              <w:top w:val="nil"/>
              <w:left w:val="single" w:sz="4" w:space="0" w:color="auto"/>
              <w:bottom w:val="single" w:sz="4" w:space="0" w:color="auto"/>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924"/>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0D9" w:rsidRDefault="00F52AF6" w:rsidP="008C7363">
            <w:pPr>
              <w:jc w:val="both"/>
              <w:rPr>
                <w:color w:val="000000"/>
                <w:sz w:val="24"/>
                <w:szCs w:val="24"/>
              </w:rPr>
            </w:pPr>
            <w:r w:rsidRPr="00307401">
              <w:rPr>
                <w:color w:val="000000"/>
                <w:sz w:val="24"/>
                <w:szCs w:val="24"/>
              </w:rPr>
              <w:t>Строительство нового корпуса здания МАОУ «СОШ № 42» г. Перми по адресу: ул. Нестерова, 18 в г. Перми</w:t>
            </w:r>
            <w:r w:rsidR="005040D9">
              <w:rPr>
                <w:color w:val="000000"/>
                <w:sz w:val="24"/>
                <w:szCs w:val="24"/>
              </w:rPr>
              <w:t>,</w:t>
            </w:r>
          </w:p>
          <w:p w:rsidR="00F52AF6" w:rsidRPr="00307401" w:rsidRDefault="00F52AF6" w:rsidP="005040D9">
            <w:pPr>
              <w:jc w:val="both"/>
              <w:rPr>
                <w:color w:val="000000"/>
                <w:sz w:val="24"/>
                <w:szCs w:val="24"/>
              </w:rPr>
            </w:pPr>
            <w:r w:rsidRPr="00307401">
              <w:rPr>
                <w:color w:val="000000"/>
                <w:sz w:val="24"/>
                <w:szCs w:val="24"/>
              </w:rPr>
              <w:t xml:space="preserve">объем финансирования,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8C7363">
              <w:rPr>
                <w:color w:val="000000"/>
                <w:sz w:val="24"/>
                <w:szCs w:val="24"/>
              </w:rPr>
              <w:t> </w:t>
            </w:r>
            <w:r w:rsidRPr="00307401">
              <w:rPr>
                <w:color w:val="000000"/>
                <w:sz w:val="24"/>
                <w:szCs w:val="24"/>
              </w:rPr>
              <w:t>т.ч.:</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545588,665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342005,835</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342005,835</w:t>
            </w:r>
          </w:p>
        </w:tc>
      </w:tr>
      <w:tr w:rsidR="00F52AF6" w:rsidRPr="00307401" w:rsidTr="00696247">
        <w:trPr>
          <w:trHeight w:val="561"/>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4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83271,154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83271,154</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83271,154</w:t>
            </w:r>
          </w:p>
        </w:tc>
      </w:tr>
      <w:tr w:rsidR="00F52AF6" w:rsidRPr="00307401" w:rsidTr="00696247">
        <w:trPr>
          <w:trHeight w:val="56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462317,511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258734,681</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258734,681</w:t>
            </w:r>
          </w:p>
        </w:tc>
      </w:tr>
      <w:tr w:rsidR="00F52AF6" w:rsidRPr="00307401" w:rsidTr="00696247">
        <w:trPr>
          <w:trHeight w:val="6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384"/>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300C13" w:rsidP="00A806BE">
            <w:pPr>
              <w:jc w:val="center"/>
              <w:rPr>
                <w:color w:val="000000"/>
                <w:sz w:val="24"/>
                <w:szCs w:val="24"/>
              </w:rPr>
            </w:pPr>
            <w:r w:rsidRPr="00307401">
              <w:rPr>
                <w:color w:val="000000"/>
                <w:sz w:val="24"/>
                <w:szCs w:val="24"/>
              </w:rPr>
              <w:t>1</w:t>
            </w:r>
            <w:r w:rsidR="00F52AF6" w:rsidRPr="00307401">
              <w:rPr>
                <w:color w:val="000000"/>
                <w:sz w:val="24"/>
                <w:szCs w:val="24"/>
              </w:rPr>
              <w:t>2</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5040D9" w:rsidRDefault="00F52AF6" w:rsidP="00300C13">
            <w:pPr>
              <w:jc w:val="both"/>
              <w:rPr>
                <w:color w:val="000000"/>
                <w:sz w:val="24"/>
                <w:szCs w:val="24"/>
              </w:rPr>
            </w:pPr>
            <w:r w:rsidRPr="00307401">
              <w:rPr>
                <w:color w:val="000000"/>
                <w:sz w:val="24"/>
                <w:szCs w:val="24"/>
              </w:rPr>
              <w:t>Строительство нового корпуса МАОУ «СОШ № 59» г. Перми</w:t>
            </w:r>
            <w:r w:rsidR="005040D9">
              <w:rPr>
                <w:color w:val="000000"/>
                <w:sz w:val="24"/>
                <w:szCs w:val="24"/>
              </w:rPr>
              <w:t>,</w:t>
            </w:r>
          </w:p>
          <w:p w:rsidR="00F52AF6" w:rsidRPr="00307401" w:rsidRDefault="00F52AF6" w:rsidP="005040D9">
            <w:pPr>
              <w:jc w:val="both"/>
              <w:rPr>
                <w:color w:val="000000"/>
                <w:sz w:val="24"/>
                <w:szCs w:val="24"/>
              </w:rPr>
            </w:pPr>
            <w:r w:rsidRPr="00307401">
              <w:rPr>
                <w:color w:val="000000"/>
                <w:sz w:val="24"/>
                <w:szCs w:val="24"/>
              </w:rPr>
              <w:t>объем финансирования,</w:t>
            </w:r>
            <w:r w:rsidR="008C6684" w:rsidRPr="008C6684">
              <w:rPr>
                <w:color w:val="000000"/>
                <w:sz w:val="24"/>
                <w:szCs w:val="24"/>
              </w:rPr>
              <w:t xml:space="preserve"> </w:t>
            </w:r>
            <w:r w:rsidR="005040D9" w:rsidRPr="00307401">
              <w:rPr>
                <w:color w:val="000000"/>
                <w:sz w:val="24"/>
                <w:szCs w:val="24"/>
              </w:rPr>
              <w:t>тыс. руб</w:t>
            </w:r>
            <w:r w:rsidR="005040D9">
              <w:rPr>
                <w:color w:val="000000"/>
                <w:sz w:val="24"/>
                <w:szCs w:val="24"/>
              </w:rPr>
              <w:t>.</w:t>
            </w:r>
            <w:r w:rsidR="00446C2A">
              <w:rPr>
                <w:color w:val="000000"/>
                <w:sz w:val="24"/>
                <w:szCs w:val="24"/>
              </w:rPr>
              <w:t>,</w:t>
            </w:r>
            <w:r w:rsidR="005040D9" w:rsidRPr="00307401">
              <w:rPr>
                <w:color w:val="000000"/>
                <w:sz w:val="24"/>
                <w:szCs w:val="24"/>
              </w:rPr>
              <w:t xml:space="preserve"> </w:t>
            </w:r>
            <w:r w:rsidRPr="00307401">
              <w:rPr>
                <w:color w:val="000000"/>
                <w:sz w:val="24"/>
                <w:szCs w:val="24"/>
              </w:rPr>
              <w:t>в</w:t>
            </w:r>
            <w:r w:rsidR="005040D9">
              <w:rPr>
                <w:color w:val="000000"/>
                <w:sz w:val="24"/>
                <w:szCs w:val="24"/>
              </w:rPr>
              <w:t> </w:t>
            </w:r>
            <w:r w:rsidRPr="00307401">
              <w:rPr>
                <w:color w:val="000000"/>
                <w:sz w:val="24"/>
                <w:szCs w:val="24"/>
              </w:rPr>
              <w:t>т.ч.:</w:t>
            </w:r>
          </w:p>
        </w:tc>
        <w:tc>
          <w:tcPr>
            <w:tcW w:w="1780" w:type="dxa"/>
            <w:tcBorders>
              <w:top w:val="single" w:sz="4" w:space="0" w:color="auto"/>
              <w:left w:val="nil"/>
              <w:bottom w:val="nil"/>
              <w:right w:val="nil"/>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539726,126</w:t>
            </w:r>
          </w:p>
        </w:tc>
        <w:tc>
          <w:tcPr>
            <w:tcW w:w="1480" w:type="dxa"/>
            <w:tcBorders>
              <w:top w:val="single" w:sz="4" w:space="0" w:color="auto"/>
              <w:left w:val="single" w:sz="4" w:space="0" w:color="auto"/>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357495,512</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357495,512</w:t>
            </w:r>
          </w:p>
        </w:tc>
      </w:tr>
      <w:tr w:rsidR="00F52AF6" w:rsidRPr="00307401" w:rsidTr="00696247">
        <w:trPr>
          <w:trHeight w:val="39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198365,690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198365,690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198365,690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125368,120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125368,120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125368,120</w:t>
            </w:r>
          </w:p>
        </w:tc>
      </w:tr>
      <w:tr w:rsidR="00F52AF6" w:rsidRPr="00307401" w:rsidTr="00696247">
        <w:trPr>
          <w:trHeight w:val="5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single" w:sz="4" w:space="0" w:color="auto"/>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215992,316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33761,702</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33761,702</w:t>
            </w:r>
          </w:p>
        </w:tc>
      </w:tr>
      <w:tr w:rsidR="00F52AF6" w:rsidRPr="00307401" w:rsidTr="00696247">
        <w:trPr>
          <w:trHeight w:val="25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563"/>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13</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ED701E">
            <w:pPr>
              <w:jc w:val="both"/>
              <w:rPr>
                <w:color w:val="000000"/>
                <w:sz w:val="24"/>
                <w:szCs w:val="24"/>
              </w:rPr>
            </w:pPr>
            <w:r w:rsidRPr="00307401">
              <w:rPr>
                <w:color w:val="000000"/>
                <w:sz w:val="24"/>
                <w:szCs w:val="24"/>
              </w:rPr>
              <w:t>Реконструкция здания МАОУ «СОШ № 93» г.</w:t>
            </w:r>
            <w:r w:rsidR="00ED701E">
              <w:rPr>
                <w:color w:val="000000"/>
                <w:sz w:val="24"/>
                <w:szCs w:val="24"/>
              </w:rPr>
              <w:t> </w:t>
            </w:r>
            <w:r w:rsidRPr="00307401">
              <w:rPr>
                <w:color w:val="000000"/>
                <w:sz w:val="24"/>
                <w:szCs w:val="24"/>
              </w:rPr>
              <w:t>Перми (пристрой нового корпуса)</w:t>
            </w:r>
            <w:r w:rsidR="005040D9">
              <w:rPr>
                <w:color w:val="000000"/>
                <w:sz w:val="24"/>
                <w:szCs w:val="24"/>
              </w:rPr>
              <w:t>,</w:t>
            </w:r>
          </w:p>
          <w:p w:rsidR="00F52AF6" w:rsidRPr="00307401" w:rsidRDefault="00F52AF6" w:rsidP="00ED701E">
            <w:pPr>
              <w:jc w:val="both"/>
              <w:rPr>
                <w:color w:val="000000"/>
                <w:sz w:val="24"/>
                <w:szCs w:val="24"/>
              </w:rPr>
            </w:pPr>
            <w:r w:rsidRPr="00307401">
              <w:rPr>
                <w:color w:val="000000"/>
                <w:sz w:val="24"/>
                <w:szCs w:val="24"/>
              </w:rPr>
              <w:t>объем финансирования,</w:t>
            </w:r>
            <w:r w:rsidR="00300C13" w:rsidRPr="00307401">
              <w:rPr>
                <w:color w:val="000000"/>
                <w:sz w:val="24"/>
                <w:szCs w:val="24"/>
              </w:rPr>
              <w:t xml:space="preserve"> </w:t>
            </w:r>
            <w:r w:rsidRPr="00307401">
              <w:rPr>
                <w:color w:val="000000"/>
                <w:sz w:val="24"/>
                <w:szCs w:val="24"/>
              </w:rPr>
              <w:t>тыс. руб.</w:t>
            </w:r>
            <w:r w:rsidR="00446C2A">
              <w:rPr>
                <w:color w:val="000000"/>
                <w:sz w:val="24"/>
                <w:szCs w:val="24"/>
              </w:rPr>
              <w:t>,</w:t>
            </w:r>
            <w:r w:rsidRPr="00307401">
              <w:rPr>
                <w:color w:val="000000"/>
                <w:sz w:val="24"/>
                <w:szCs w:val="24"/>
              </w:rPr>
              <w:t xml:space="preserve"> в</w:t>
            </w:r>
            <w:r w:rsidR="00ED701E">
              <w:rPr>
                <w:color w:val="000000"/>
                <w:sz w:val="24"/>
                <w:szCs w:val="24"/>
              </w:rPr>
              <w:t> </w:t>
            </w:r>
            <w:r w:rsidRPr="00307401">
              <w:rPr>
                <w:color w:val="000000"/>
                <w:sz w:val="24"/>
                <w:szCs w:val="24"/>
              </w:rPr>
              <w:t>т.ч.:</w:t>
            </w:r>
          </w:p>
        </w:tc>
        <w:tc>
          <w:tcPr>
            <w:tcW w:w="1780" w:type="dxa"/>
            <w:tcBorders>
              <w:top w:val="nil"/>
              <w:left w:val="nil"/>
              <w:bottom w:val="nil"/>
              <w:right w:val="nil"/>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451518,011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68171,800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207886,371</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276058,171</w:t>
            </w:r>
          </w:p>
        </w:tc>
      </w:tr>
      <w:tr w:rsidR="00F52AF6" w:rsidRPr="00307401" w:rsidTr="00696247">
        <w:trPr>
          <w:trHeight w:val="39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4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136481,770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136481,770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136481,770</w:t>
            </w:r>
          </w:p>
        </w:tc>
      </w:tr>
      <w:tr w:rsidR="00F52AF6" w:rsidRPr="00307401" w:rsidTr="0069111E">
        <w:trPr>
          <w:trHeight w:val="46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315036,241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68171,800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71404,601</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139576,401</w:t>
            </w:r>
          </w:p>
        </w:tc>
      </w:tr>
      <w:tr w:rsidR="00F52AF6" w:rsidRPr="00307401" w:rsidTr="0069111E">
        <w:trPr>
          <w:trHeight w:val="58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412"/>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14</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300C13">
            <w:pPr>
              <w:jc w:val="both"/>
              <w:rPr>
                <w:color w:val="000000"/>
                <w:sz w:val="24"/>
                <w:szCs w:val="24"/>
              </w:rPr>
            </w:pPr>
            <w:r w:rsidRPr="00307401">
              <w:rPr>
                <w:color w:val="000000"/>
                <w:sz w:val="24"/>
                <w:szCs w:val="24"/>
              </w:rPr>
              <w:t>Строительство нового корпуса МАОУ «Гимназия № 3» г. Перми</w:t>
            </w:r>
            <w:r w:rsidR="005040D9">
              <w:rPr>
                <w:color w:val="000000"/>
                <w:sz w:val="24"/>
                <w:szCs w:val="24"/>
              </w:rPr>
              <w:t>,</w:t>
            </w:r>
          </w:p>
          <w:p w:rsidR="00F52AF6" w:rsidRPr="00307401" w:rsidRDefault="00F52AF6" w:rsidP="00300C13">
            <w:pPr>
              <w:jc w:val="both"/>
              <w:rPr>
                <w:color w:val="000000"/>
                <w:sz w:val="24"/>
                <w:szCs w:val="24"/>
              </w:rPr>
            </w:pPr>
            <w:r w:rsidRPr="00307401">
              <w:rPr>
                <w:color w:val="000000"/>
                <w:sz w:val="24"/>
                <w:szCs w:val="24"/>
              </w:rPr>
              <w:t>объем финансирования,</w:t>
            </w:r>
            <w:r w:rsidR="00300C13" w:rsidRPr="00307401">
              <w:rPr>
                <w:color w:val="000000"/>
                <w:sz w:val="24"/>
                <w:szCs w:val="24"/>
              </w:rPr>
              <w:t xml:space="preserve"> </w:t>
            </w:r>
            <w:r w:rsidRPr="00307401">
              <w:rPr>
                <w:color w:val="000000"/>
                <w:sz w:val="24"/>
                <w:szCs w:val="24"/>
              </w:rPr>
              <w:t>тыс. руб.</w:t>
            </w:r>
            <w:r w:rsidR="00446C2A">
              <w:rPr>
                <w:color w:val="000000"/>
                <w:sz w:val="24"/>
                <w:szCs w:val="24"/>
              </w:rPr>
              <w:t>,</w:t>
            </w:r>
            <w:r w:rsidRPr="00307401">
              <w:rPr>
                <w:color w:val="000000"/>
                <w:sz w:val="24"/>
                <w:szCs w:val="24"/>
              </w:rPr>
              <w:t xml:space="preserve"> в т.ч.:</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633499,600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192166,300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242733,300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434899,600</w:t>
            </w:r>
          </w:p>
        </w:tc>
      </w:tr>
      <w:tr w:rsidR="00F52AF6" w:rsidRPr="00307401" w:rsidTr="00696247">
        <w:trPr>
          <w:trHeight w:val="56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single" w:sz="4" w:space="0" w:color="auto"/>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338068,600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139468,600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139468,600</w:t>
            </w:r>
          </w:p>
        </w:tc>
      </w:tr>
      <w:tr w:rsidR="00F52AF6" w:rsidRPr="00307401" w:rsidTr="00696247">
        <w:trPr>
          <w:trHeight w:val="39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295431,000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52697,700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242733,300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295431,000</w:t>
            </w:r>
          </w:p>
        </w:tc>
      </w:tr>
      <w:tr w:rsidR="00F52AF6" w:rsidRPr="00307401" w:rsidTr="00696247">
        <w:trPr>
          <w:trHeight w:val="62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nil"/>
              <w:right w:val="nil"/>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single" w:sz="4" w:space="0" w:color="auto"/>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054"/>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15</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jc w:val="both"/>
              <w:rPr>
                <w:color w:val="000000"/>
                <w:sz w:val="24"/>
                <w:szCs w:val="24"/>
              </w:rPr>
            </w:pPr>
            <w:r w:rsidRPr="00307401">
              <w:rPr>
                <w:color w:val="000000"/>
                <w:sz w:val="24"/>
                <w:szCs w:val="24"/>
              </w:rPr>
              <w:t>Строительство корпуса по ул. Юнг Прикамья, 3</w:t>
            </w:r>
            <w:r w:rsidR="005040D9">
              <w:rPr>
                <w:color w:val="000000"/>
                <w:sz w:val="24"/>
                <w:szCs w:val="24"/>
              </w:rPr>
              <w:t>,</w:t>
            </w:r>
            <w:r w:rsidR="00300C13" w:rsidRPr="00307401">
              <w:rPr>
                <w:color w:val="000000"/>
                <w:sz w:val="24"/>
                <w:szCs w:val="24"/>
              </w:rPr>
              <w:t xml:space="preserve"> </w:t>
            </w:r>
            <w:r w:rsidRPr="00307401">
              <w:rPr>
                <w:color w:val="000000"/>
                <w:sz w:val="24"/>
                <w:szCs w:val="24"/>
              </w:rPr>
              <w:t>объем финансирования,</w:t>
            </w:r>
            <w:r w:rsidR="00300C13" w:rsidRPr="00307401">
              <w:rPr>
                <w:color w:val="000000"/>
                <w:sz w:val="24"/>
                <w:szCs w:val="24"/>
              </w:rPr>
              <w:t xml:space="preserve"> </w:t>
            </w:r>
            <w:r w:rsidRPr="00307401">
              <w:rPr>
                <w:color w:val="000000"/>
                <w:sz w:val="24"/>
                <w:szCs w:val="24"/>
              </w:rPr>
              <w:t>тыс. руб.</w:t>
            </w:r>
            <w:r w:rsidR="00446C2A">
              <w:rPr>
                <w:color w:val="000000"/>
                <w:sz w:val="24"/>
                <w:szCs w:val="24"/>
              </w:rPr>
              <w:t>,</w:t>
            </w:r>
            <w:r w:rsidRPr="00307401">
              <w:rPr>
                <w:color w:val="000000"/>
                <w:sz w:val="24"/>
                <w:szCs w:val="24"/>
              </w:rPr>
              <w:t xml:space="preserve"> в 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846692,439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174623,630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288878,409</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383190,400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846692,439</w:t>
            </w:r>
          </w:p>
        </w:tc>
      </w:tr>
      <w:tr w:rsidR="00F52AF6" w:rsidRPr="00307401" w:rsidTr="00696247">
        <w:trPr>
          <w:trHeight w:val="61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9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310503,480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180352,000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130151,500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310503,500</w:t>
            </w:r>
          </w:p>
        </w:tc>
      </w:tr>
      <w:tr w:rsidR="00F52AF6" w:rsidRPr="00307401" w:rsidTr="00696247">
        <w:trPr>
          <w:trHeight w:val="39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536188,959</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174623,630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108526,409</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253038,900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536188,939</w:t>
            </w:r>
          </w:p>
        </w:tc>
      </w:tr>
      <w:tr w:rsidR="00F52AF6" w:rsidRPr="00307401" w:rsidTr="00696247">
        <w:trPr>
          <w:trHeight w:val="59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r>
      <w:tr w:rsidR="00F52AF6" w:rsidRPr="00307401" w:rsidTr="005040D9">
        <w:trPr>
          <w:trHeight w:val="1825"/>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16</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jc w:val="both"/>
              <w:rPr>
                <w:color w:val="000000"/>
                <w:sz w:val="24"/>
                <w:szCs w:val="24"/>
              </w:rPr>
            </w:pPr>
            <w:r w:rsidRPr="00307401">
              <w:rPr>
                <w:color w:val="000000"/>
                <w:sz w:val="24"/>
                <w:szCs w:val="24"/>
              </w:rPr>
              <w:t>Реконструкция здания под размещение общеобразовательной организации по ул. Целинной, 15 / ул. Ивана Франко, 49</w:t>
            </w:r>
            <w:r w:rsidR="005040D9">
              <w:rPr>
                <w:color w:val="000000"/>
                <w:sz w:val="24"/>
                <w:szCs w:val="24"/>
              </w:rPr>
              <w:t>,</w:t>
            </w:r>
            <w:r w:rsidR="00300C13" w:rsidRPr="00307401">
              <w:rPr>
                <w:color w:val="000000"/>
                <w:sz w:val="24"/>
                <w:szCs w:val="24"/>
              </w:rPr>
              <w:t xml:space="preserve"> </w:t>
            </w:r>
            <w:r w:rsidRPr="00307401">
              <w:rPr>
                <w:color w:val="000000"/>
                <w:sz w:val="24"/>
                <w:szCs w:val="24"/>
              </w:rPr>
              <w:t>объем финансирования,</w:t>
            </w:r>
            <w:r w:rsidR="00300C13" w:rsidRPr="00307401">
              <w:rPr>
                <w:color w:val="000000"/>
                <w:sz w:val="24"/>
                <w:szCs w:val="24"/>
              </w:rPr>
              <w:t xml:space="preserve"> </w:t>
            </w:r>
            <w:r w:rsidRPr="00307401">
              <w:rPr>
                <w:color w:val="000000"/>
                <w:sz w:val="24"/>
                <w:szCs w:val="24"/>
              </w:rPr>
              <w:t>тыс. руб.</w:t>
            </w:r>
            <w:r w:rsidR="00446C2A">
              <w:rPr>
                <w:color w:val="000000"/>
                <w:sz w:val="24"/>
                <w:szCs w:val="24"/>
              </w:rPr>
              <w:t>,</w:t>
            </w:r>
            <w:r w:rsidRPr="00307401">
              <w:rPr>
                <w:color w:val="000000"/>
                <w:sz w:val="24"/>
                <w:szCs w:val="24"/>
              </w:rPr>
              <w:t xml:space="preserve"> в т.ч.:</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211171,900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153434,200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57737,700</w:t>
            </w:r>
          </w:p>
        </w:tc>
        <w:tc>
          <w:tcPr>
            <w:tcW w:w="1765"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211171,900</w:t>
            </w:r>
          </w:p>
        </w:tc>
      </w:tr>
      <w:tr w:rsidR="00F52AF6" w:rsidRPr="00307401" w:rsidTr="00696247">
        <w:trPr>
          <w:trHeight w:val="54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r>
      <w:tr w:rsidR="00F52AF6" w:rsidRPr="00307401" w:rsidTr="00696247">
        <w:trPr>
          <w:trHeight w:val="5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115074,900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115074,900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115074,900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96097,000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38359,300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57737,700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96097,000</w:t>
            </w:r>
          </w:p>
        </w:tc>
      </w:tr>
      <w:tr w:rsidR="00F52AF6" w:rsidRPr="00307401" w:rsidTr="00696247">
        <w:trPr>
          <w:trHeight w:val="61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r>
      <w:tr w:rsidR="00F52AF6" w:rsidRPr="00307401" w:rsidTr="005040D9">
        <w:trPr>
          <w:trHeight w:val="313"/>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17</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300C13">
            <w:pPr>
              <w:jc w:val="both"/>
              <w:rPr>
                <w:color w:val="000000"/>
                <w:sz w:val="24"/>
                <w:szCs w:val="24"/>
              </w:rPr>
            </w:pPr>
            <w:r w:rsidRPr="00307401">
              <w:rPr>
                <w:color w:val="000000"/>
                <w:sz w:val="24"/>
                <w:szCs w:val="24"/>
              </w:rPr>
              <w:t>Приобретение в муниципальную собственность здания под размещение общеобразовательной организации</w:t>
            </w:r>
            <w:r w:rsidR="00300C13" w:rsidRPr="00307401">
              <w:rPr>
                <w:color w:val="000000"/>
                <w:sz w:val="24"/>
                <w:szCs w:val="24"/>
              </w:rPr>
              <w:t xml:space="preserve"> </w:t>
            </w:r>
            <w:r w:rsidRPr="00307401">
              <w:rPr>
                <w:color w:val="000000"/>
                <w:sz w:val="24"/>
                <w:szCs w:val="24"/>
              </w:rPr>
              <w:t>в микрорайоне Ива-1 в</w:t>
            </w:r>
            <w:r w:rsidR="00300C13" w:rsidRPr="00307401">
              <w:rPr>
                <w:color w:val="000000"/>
                <w:sz w:val="24"/>
                <w:szCs w:val="24"/>
              </w:rPr>
              <w:t xml:space="preserve"> </w:t>
            </w:r>
            <w:r w:rsidRPr="00307401">
              <w:rPr>
                <w:color w:val="000000"/>
                <w:sz w:val="24"/>
                <w:szCs w:val="24"/>
              </w:rPr>
              <w:t>Мотовилихинском районе города Перми</w:t>
            </w:r>
            <w:r w:rsidR="005040D9">
              <w:rPr>
                <w:color w:val="000000"/>
                <w:sz w:val="24"/>
                <w:szCs w:val="24"/>
              </w:rPr>
              <w:t>,</w:t>
            </w:r>
          </w:p>
          <w:p w:rsidR="00F52AF6" w:rsidRPr="00307401" w:rsidRDefault="00F52AF6" w:rsidP="00300C13">
            <w:pPr>
              <w:jc w:val="both"/>
              <w:rPr>
                <w:color w:val="000000"/>
                <w:sz w:val="24"/>
                <w:szCs w:val="24"/>
              </w:rPr>
            </w:pPr>
            <w:r w:rsidRPr="00307401">
              <w:rPr>
                <w:color w:val="000000"/>
                <w:sz w:val="24"/>
                <w:szCs w:val="24"/>
              </w:rPr>
              <w:t>объем финансирования,</w:t>
            </w:r>
            <w:r w:rsidR="00300C13"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300C13" w:rsidRPr="00307401">
              <w:rPr>
                <w:color w:val="000000"/>
                <w:sz w:val="24"/>
                <w:szCs w:val="24"/>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1220000,000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1220000,000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1220000,000</w:t>
            </w:r>
          </w:p>
        </w:tc>
      </w:tr>
      <w:tr w:rsidR="00F52AF6" w:rsidRPr="00307401" w:rsidTr="00696247">
        <w:trPr>
          <w:trHeight w:val="43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4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0C13">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1220000,000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1220000,000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1220000,000</w:t>
            </w:r>
          </w:p>
        </w:tc>
      </w:tr>
      <w:tr w:rsidR="00F52AF6" w:rsidRPr="00307401" w:rsidTr="00A806BE">
        <w:trPr>
          <w:trHeight w:val="1322"/>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18</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8C6684">
            <w:pPr>
              <w:jc w:val="both"/>
              <w:rPr>
                <w:color w:val="000000"/>
                <w:sz w:val="24"/>
                <w:szCs w:val="24"/>
              </w:rPr>
            </w:pPr>
            <w:r w:rsidRPr="00307401">
              <w:rPr>
                <w:color w:val="000000"/>
                <w:sz w:val="24"/>
                <w:szCs w:val="24"/>
              </w:rPr>
              <w:t>Реконструкция здания МАУ ДО «ДЮЦ им.</w:t>
            </w:r>
            <w:r w:rsidR="008C6684">
              <w:rPr>
                <w:color w:val="000000"/>
                <w:sz w:val="24"/>
                <w:szCs w:val="24"/>
                <w:lang w:val="en-US"/>
              </w:rPr>
              <w:t> </w:t>
            </w:r>
            <w:r w:rsidRPr="00307401">
              <w:rPr>
                <w:color w:val="000000"/>
                <w:sz w:val="24"/>
                <w:szCs w:val="24"/>
              </w:rPr>
              <w:t>В.</w:t>
            </w:r>
            <w:r w:rsidR="008C6684">
              <w:rPr>
                <w:color w:val="000000"/>
                <w:sz w:val="24"/>
                <w:szCs w:val="24"/>
                <w:lang w:val="en-US"/>
              </w:rPr>
              <w:t> </w:t>
            </w:r>
            <w:r w:rsidRPr="00307401">
              <w:rPr>
                <w:color w:val="000000"/>
                <w:sz w:val="24"/>
                <w:szCs w:val="24"/>
              </w:rPr>
              <w:t>Соломина» г.</w:t>
            </w:r>
            <w:r w:rsidR="008C6684">
              <w:rPr>
                <w:color w:val="000000"/>
                <w:sz w:val="24"/>
                <w:szCs w:val="24"/>
                <w:lang w:val="en-US"/>
              </w:rPr>
              <w:t> </w:t>
            </w:r>
            <w:r w:rsidRPr="00307401">
              <w:rPr>
                <w:color w:val="000000"/>
                <w:sz w:val="24"/>
                <w:szCs w:val="24"/>
              </w:rPr>
              <w:t>Перми</w:t>
            </w:r>
            <w:r w:rsidR="005040D9">
              <w:rPr>
                <w:color w:val="000000"/>
                <w:sz w:val="24"/>
                <w:szCs w:val="24"/>
              </w:rPr>
              <w:t>,</w:t>
            </w:r>
            <w:r w:rsidR="00BD5431" w:rsidRPr="00307401">
              <w:rPr>
                <w:color w:val="000000"/>
                <w:sz w:val="24"/>
                <w:szCs w:val="24"/>
              </w:rPr>
              <w:t xml:space="preserve"> </w:t>
            </w:r>
          </w:p>
          <w:p w:rsidR="00F52AF6" w:rsidRPr="00307401" w:rsidRDefault="00F52AF6" w:rsidP="008C6684">
            <w:pPr>
              <w:jc w:val="both"/>
              <w:rPr>
                <w:color w:val="000000"/>
                <w:sz w:val="24"/>
                <w:szCs w:val="24"/>
              </w:rPr>
            </w:pPr>
            <w:r w:rsidRPr="00307401">
              <w:rPr>
                <w:color w:val="000000"/>
                <w:sz w:val="24"/>
                <w:szCs w:val="24"/>
              </w:rPr>
              <w:t>объем финансирования,</w:t>
            </w:r>
            <w:r w:rsidR="00BD5431"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8C6684">
              <w:rPr>
                <w:color w:val="000000"/>
                <w:sz w:val="24"/>
                <w:szCs w:val="24"/>
                <w:lang w:val="en-US"/>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113668,538</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29815,400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80847,600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110663,000</w:t>
            </w:r>
          </w:p>
        </w:tc>
      </w:tr>
      <w:tr w:rsidR="00F52AF6" w:rsidRPr="00307401" w:rsidTr="00696247">
        <w:trPr>
          <w:trHeight w:val="49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9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6409,400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6409,400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6409,400</w:t>
            </w:r>
          </w:p>
        </w:tc>
      </w:tr>
      <w:tr w:rsidR="00F52AF6" w:rsidRPr="00307401" w:rsidTr="00696247">
        <w:trPr>
          <w:trHeight w:val="50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107259,138</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29815,400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74438,200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104253,600</w:t>
            </w:r>
          </w:p>
        </w:tc>
      </w:tr>
      <w:tr w:rsidR="00F52AF6" w:rsidRPr="00307401" w:rsidTr="00696247">
        <w:trPr>
          <w:trHeight w:val="25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nil"/>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1360"/>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19</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Реконструкция ледовой арены МАУ ДО ДЮЦ «Здоровье» г.</w:t>
            </w:r>
            <w:r w:rsidR="00BD5431" w:rsidRPr="00307401">
              <w:rPr>
                <w:color w:val="000000"/>
                <w:sz w:val="24"/>
                <w:szCs w:val="24"/>
              </w:rPr>
              <w:t> </w:t>
            </w:r>
            <w:r w:rsidRPr="00307401">
              <w:rPr>
                <w:color w:val="000000"/>
                <w:sz w:val="24"/>
                <w:szCs w:val="24"/>
              </w:rPr>
              <w:t>Перми</w:t>
            </w:r>
            <w:r w:rsidR="005040D9">
              <w:rPr>
                <w:color w:val="000000"/>
                <w:sz w:val="24"/>
                <w:szCs w:val="24"/>
              </w:rPr>
              <w:t>,</w:t>
            </w:r>
            <w:r w:rsidRPr="00307401">
              <w:rPr>
                <w:color w:val="000000"/>
                <w:sz w:val="24"/>
                <w:szCs w:val="24"/>
              </w:rPr>
              <w:t xml:space="preserve"> объем финансирования,</w:t>
            </w:r>
            <w:r w:rsidR="00BD5431"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7133,510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7133,510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7133,510</w:t>
            </w:r>
          </w:p>
        </w:tc>
      </w:tr>
      <w:tr w:rsidR="00F52AF6" w:rsidRPr="00307401" w:rsidTr="0069111E">
        <w:trPr>
          <w:trHeight w:val="58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7133,510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7133,510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7133,510</w:t>
            </w:r>
          </w:p>
        </w:tc>
      </w:tr>
      <w:tr w:rsidR="00F52AF6" w:rsidRPr="00307401" w:rsidTr="00696247">
        <w:trPr>
          <w:trHeight w:val="54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408"/>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20</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jc w:val="both"/>
              <w:rPr>
                <w:color w:val="000000"/>
                <w:sz w:val="24"/>
                <w:szCs w:val="24"/>
              </w:rPr>
            </w:pPr>
            <w:r w:rsidRPr="00307401">
              <w:rPr>
                <w:color w:val="000000"/>
                <w:sz w:val="24"/>
                <w:szCs w:val="24"/>
              </w:rPr>
              <w:t xml:space="preserve">Строительство спортивной площадки МАОУ «СОШ </w:t>
            </w:r>
            <w:r w:rsidR="00CA06A7" w:rsidRPr="00307401">
              <w:rPr>
                <w:color w:val="000000"/>
                <w:sz w:val="24"/>
                <w:szCs w:val="24"/>
              </w:rPr>
              <w:t>№ </w:t>
            </w:r>
            <w:r w:rsidRPr="00307401">
              <w:rPr>
                <w:color w:val="000000"/>
                <w:sz w:val="24"/>
                <w:szCs w:val="24"/>
              </w:rPr>
              <w:t>135» г. Перми</w:t>
            </w:r>
            <w:r w:rsidR="005040D9">
              <w:rPr>
                <w:color w:val="000000"/>
                <w:sz w:val="24"/>
                <w:szCs w:val="24"/>
              </w:rPr>
              <w:t>,</w:t>
            </w:r>
            <w:r w:rsidR="00BD5431" w:rsidRPr="00307401">
              <w:rPr>
                <w:color w:val="000000"/>
                <w:sz w:val="24"/>
                <w:szCs w:val="24"/>
              </w:rPr>
              <w:t xml:space="preserve"> </w:t>
            </w:r>
            <w:r w:rsidRPr="00307401">
              <w:rPr>
                <w:color w:val="000000"/>
                <w:sz w:val="24"/>
                <w:szCs w:val="24"/>
              </w:rPr>
              <w:t>объем финансирования,</w:t>
            </w:r>
            <w:r w:rsidR="00BD5431"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16622,990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r>
      <w:tr w:rsidR="00F52AF6" w:rsidRPr="00307401" w:rsidTr="00A806BE">
        <w:trPr>
          <w:trHeight w:val="563"/>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57"/>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5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16622,990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r>
      <w:tr w:rsidR="00F52AF6" w:rsidRPr="00307401" w:rsidTr="00A806BE">
        <w:trPr>
          <w:trHeight w:val="55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1403"/>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21</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jc w:val="both"/>
              <w:rPr>
                <w:color w:val="000000"/>
                <w:sz w:val="24"/>
                <w:szCs w:val="24"/>
              </w:rPr>
            </w:pPr>
            <w:r w:rsidRPr="00307401">
              <w:rPr>
                <w:color w:val="000000"/>
                <w:sz w:val="24"/>
                <w:szCs w:val="24"/>
              </w:rPr>
              <w:t>Строительство спортивной площадки МАОУ СОШ</w:t>
            </w:r>
            <w:r w:rsidR="00BD5431" w:rsidRPr="00307401">
              <w:rPr>
                <w:color w:val="000000"/>
                <w:sz w:val="24"/>
                <w:szCs w:val="24"/>
              </w:rPr>
              <w:t> </w:t>
            </w:r>
            <w:r w:rsidRPr="00307401">
              <w:rPr>
                <w:color w:val="000000"/>
                <w:sz w:val="24"/>
                <w:szCs w:val="24"/>
              </w:rPr>
              <w:t>№</w:t>
            </w:r>
            <w:r w:rsidR="00BD5431" w:rsidRPr="00307401">
              <w:rPr>
                <w:color w:val="000000"/>
                <w:sz w:val="24"/>
                <w:szCs w:val="24"/>
              </w:rPr>
              <w:t> </w:t>
            </w:r>
            <w:r w:rsidRPr="00307401">
              <w:rPr>
                <w:color w:val="000000"/>
                <w:sz w:val="24"/>
                <w:szCs w:val="24"/>
              </w:rPr>
              <w:t>115» г. Перми</w:t>
            </w:r>
            <w:r w:rsidR="005040D9">
              <w:rPr>
                <w:color w:val="000000"/>
                <w:sz w:val="24"/>
                <w:szCs w:val="24"/>
              </w:rPr>
              <w:t>,</w:t>
            </w:r>
            <w:r w:rsidR="00BD5431" w:rsidRPr="00307401">
              <w:rPr>
                <w:color w:val="000000"/>
                <w:sz w:val="24"/>
                <w:szCs w:val="24"/>
              </w:rPr>
              <w:t xml:space="preserve"> </w:t>
            </w:r>
            <w:r w:rsidRPr="00307401">
              <w:rPr>
                <w:color w:val="000000"/>
                <w:sz w:val="24"/>
                <w:szCs w:val="24"/>
              </w:rPr>
              <w:t>объем финансирования,</w:t>
            </w:r>
            <w:r w:rsidR="00BD5431"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r>
      <w:tr w:rsidR="00F52AF6" w:rsidRPr="00307401" w:rsidTr="0069111E">
        <w:trPr>
          <w:trHeight w:val="58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r>
      <w:tr w:rsidR="00F52AF6" w:rsidRPr="00307401" w:rsidTr="00696247">
        <w:trPr>
          <w:trHeight w:val="576"/>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394"/>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22</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jc w:val="both"/>
              <w:rPr>
                <w:color w:val="000000"/>
                <w:sz w:val="24"/>
                <w:szCs w:val="24"/>
              </w:rPr>
            </w:pPr>
            <w:r w:rsidRPr="00307401">
              <w:rPr>
                <w:color w:val="000000"/>
                <w:sz w:val="24"/>
                <w:szCs w:val="24"/>
              </w:rPr>
              <w:t>Строительство спортивной площадки МАОУ</w:t>
            </w:r>
            <w:r w:rsidR="00BD5431" w:rsidRPr="00307401">
              <w:rPr>
                <w:color w:val="000000"/>
                <w:sz w:val="24"/>
                <w:szCs w:val="24"/>
              </w:rPr>
              <w:t xml:space="preserve"> </w:t>
            </w:r>
            <w:r w:rsidRPr="00307401">
              <w:rPr>
                <w:color w:val="000000"/>
                <w:sz w:val="24"/>
                <w:szCs w:val="24"/>
              </w:rPr>
              <w:t>«СОШ № 82»</w:t>
            </w:r>
            <w:r w:rsidR="00BD5431" w:rsidRPr="00307401">
              <w:rPr>
                <w:color w:val="000000"/>
                <w:sz w:val="24"/>
                <w:szCs w:val="24"/>
              </w:rPr>
              <w:t xml:space="preserve"> </w:t>
            </w:r>
            <w:r w:rsidRPr="00307401">
              <w:rPr>
                <w:color w:val="000000"/>
                <w:sz w:val="24"/>
                <w:szCs w:val="24"/>
              </w:rPr>
              <w:t>г. Перми</w:t>
            </w:r>
            <w:r w:rsidR="005040D9">
              <w:rPr>
                <w:color w:val="000000"/>
                <w:sz w:val="24"/>
                <w:szCs w:val="24"/>
              </w:rPr>
              <w:t>,</w:t>
            </w:r>
            <w:r w:rsidR="00BD5431" w:rsidRPr="00307401">
              <w:rPr>
                <w:color w:val="000000"/>
                <w:sz w:val="24"/>
                <w:szCs w:val="24"/>
              </w:rPr>
              <w:t xml:space="preserve"> </w:t>
            </w:r>
            <w:r w:rsidRPr="00307401">
              <w:rPr>
                <w:color w:val="000000"/>
                <w:sz w:val="24"/>
                <w:szCs w:val="24"/>
              </w:rPr>
              <w:t>объем финансирования,</w:t>
            </w:r>
            <w:r w:rsidR="00BD5431"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r>
      <w:tr w:rsidR="00F52AF6" w:rsidRPr="00307401" w:rsidTr="00A806BE">
        <w:trPr>
          <w:trHeight w:val="54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5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65"/>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r>
      <w:tr w:rsidR="00F52AF6" w:rsidRPr="00307401" w:rsidTr="00A806BE">
        <w:trPr>
          <w:trHeight w:val="58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393"/>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23</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026CE">
            <w:pPr>
              <w:jc w:val="both"/>
              <w:rPr>
                <w:color w:val="000000"/>
                <w:sz w:val="24"/>
                <w:szCs w:val="24"/>
              </w:rPr>
            </w:pPr>
            <w:r w:rsidRPr="00307401">
              <w:rPr>
                <w:color w:val="000000"/>
                <w:sz w:val="24"/>
                <w:szCs w:val="24"/>
              </w:rPr>
              <w:t>Строительство спортивной площадки МАОУ «СОШ № 25» г. Перми</w:t>
            </w:r>
            <w:r w:rsidR="005040D9">
              <w:rPr>
                <w:color w:val="000000"/>
                <w:sz w:val="24"/>
                <w:szCs w:val="24"/>
              </w:rPr>
              <w:t>,</w:t>
            </w:r>
            <w:r w:rsidR="00BD5431" w:rsidRPr="00307401">
              <w:rPr>
                <w:color w:val="000000"/>
                <w:sz w:val="24"/>
                <w:szCs w:val="24"/>
              </w:rPr>
              <w:t xml:space="preserve"> </w:t>
            </w:r>
            <w:r w:rsidRPr="00307401">
              <w:rPr>
                <w:color w:val="000000"/>
                <w:sz w:val="24"/>
                <w:szCs w:val="24"/>
              </w:rPr>
              <w:t>объем финансирования,</w:t>
            </w:r>
            <w:r w:rsidR="00BD5431" w:rsidRPr="00307401">
              <w:rPr>
                <w:color w:val="000000"/>
                <w:sz w:val="24"/>
                <w:szCs w:val="24"/>
              </w:rPr>
              <w:t xml:space="preserve"> </w:t>
            </w:r>
            <w:r w:rsidRPr="00307401">
              <w:rPr>
                <w:color w:val="000000"/>
                <w:sz w:val="24"/>
                <w:szCs w:val="24"/>
              </w:rPr>
              <w:t>тыс.</w:t>
            </w:r>
            <w:r w:rsidR="00BD5431" w:rsidRPr="00307401">
              <w:rPr>
                <w:color w:val="000000"/>
                <w:sz w:val="24"/>
                <w:szCs w:val="24"/>
              </w:rPr>
              <w:t> </w:t>
            </w:r>
            <w:r w:rsidRPr="00307401">
              <w:rPr>
                <w:color w:val="000000"/>
                <w:sz w:val="24"/>
                <w:szCs w:val="24"/>
              </w:rPr>
              <w:t>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c>
          <w:tcPr>
            <w:tcW w:w="14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r>
      <w:tr w:rsidR="00F52AF6" w:rsidRPr="00307401" w:rsidTr="0069111E">
        <w:trPr>
          <w:trHeight w:val="43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16000,000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16622,900</w:t>
            </w:r>
          </w:p>
        </w:tc>
      </w:tr>
      <w:tr w:rsidR="00F52AF6" w:rsidRPr="00307401" w:rsidTr="00696247">
        <w:trPr>
          <w:trHeight w:val="46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322"/>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24</w:t>
            </w:r>
          </w:p>
        </w:tc>
        <w:tc>
          <w:tcPr>
            <w:tcW w:w="2857" w:type="dxa"/>
            <w:tcBorders>
              <w:top w:val="nil"/>
              <w:left w:val="nil"/>
              <w:bottom w:val="single" w:sz="4" w:space="0" w:color="auto"/>
              <w:right w:val="single" w:sz="4" w:space="0" w:color="auto"/>
            </w:tcBorders>
            <w:shd w:val="clear" w:color="auto" w:fill="auto"/>
            <w:vAlign w:val="center"/>
            <w:hideMark/>
          </w:tcPr>
          <w:p w:rsidR="00CA06A7" w:rsidRPr="00307401" w:rsidRDefault="00F52AF6" w:rsidP="00CA06A7">
            <w:pPr>
              <w:jc w:val="both"/>
              <w:rPr>
                <w:color w:val="000000"/>
                <w:sz w:val="24"/>
                <w:szCs w:val="24"/>
              </w:rPr>
            </w:pPr>
            <w:r w:rsidRPr="00307401">
              <w:rPr>
                <w:color w:val="000000"/>
                <w:sz w:val="24"/>
                <w:szCs w:val="24"/>
              </w:rPr>
              <w:t>Строительство спортивной площадки МАОУ «СОШ № 41» г. Перми</w:t>
            </w:r>
            <w:r w:rsidR="005040D9">
              <w:rPr>
                <w:color w:val="000000"/>
                <w:sz w:val="24"/>
                <w:szCs w:val="24"/>
              </w:rPr>
              <w:t>,</w:t>
            </w:r>
            <w:r w:rsidR="00BD5431" w:rsidRPr="00307401">
              <w:rPr>
                <w:color w:val="000000"/>
                <w:sz w:val="24"/>
                <w:szCs w:val="24"/>
              </w:rPr>
              <w:t xml:space="preserve"> </w:t>
            </w:r>
            <w:r w:rsidRPr="00307401">
              <w:rPr>
                <w:color w:val="000000"/>
                <w:sz w:val="24"/>
                <w:szCs w:val="24"/>
              </w:rPr>
              <w:t>объем финансирования,</w:t>
            </w:r>
            <w:r w:rsidR="00BD5431" w:rsidRPr="00307401">
              <w:rPr>
                <w:color w:val="000000"/>
                <w:sz w:val="24"/>
                <w:szCs w:val="24"/>
              </w:rPr>
              <w:t xml:space="preserve"> </w:t>
            </w:r>
            <w:r w:rsidRPr="00307401">
              <w:rPr>
                <w:color w:val="000000"/>
                <w:sz w:val="24"/>
                <w:szCs w:val="24"/>
              </w:rPr>
              <w:t>тыс.</w:t>
            </w:r>
            <w:r w:rsidR="00BD5431" w:rsidRPr="00307401">
              <w:rPr>
                <w:color w:val="000000"/>
                <w:sz w:val="24"/>
                <w:szCs w:val="24"/>
              </w:rPr>
              <w:t> </w:t>
            </w:r>
            <w:r w:rsidRPr="00307401">
              <w:rPr>
                <w:color w:val="000000"/>
                <w:sz w:val="24"/>
                <w:szCs w:val="24"/>
              </w:rPr>
              <w:t>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14992,461</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r>
      <w:tr w:rsidR="00F52AF6" w:rsidRPr="00307401" w:rsidTr="00A806BE">
        <w:trPr>
          <w:trHeight w:val="306"/>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49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07"/>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14992,461</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r>
      <w:tr w:rsidR="00F52AF6" w:rsidRPr="00307401" w:rsidTr="00A806BE">
        <w:trPr>
          <w:trHeight w:val="515"/>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BD5431">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1232"/>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25</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jc w:val="both"/>
              <w:rPr>
                <w:color w:val="000000"/>
                <w:sz w:val="24"/>
                <w:szCs w:val="24"/>
              </w:rPr>
            </w:pPr>
            <w:r w:rsidRPr="00307401">
              <w:rPr>
                <w:color w:val="000000"/>
                <w:sz w:val="24"/>
                <w:szCs w:val="24"/>
              </w:rPr>
              <w:t>Строительство спортивной площадки МАОУ «СОШ №</w:t>
            </w:r>
            <w:r w:rsidR="00CA06A7" w:rsidRPr="00307401">
              <w:rPr>
                <w:color w:val="000000"/>
                <w:sz w:val="24"/>
                <w:szCs w:val="24"/>
              </w:rPr>
              <w:t> </w:t>
            </w:r>
            <w:r w:rsidRPr="00307401">
              <w:rPr>
                <w:color w:val="000000"/>
                <w:sz w:val="24"/>
                <w:szCs w:val="24"/>
              </w:rPr>
              <w:t>131» г. Перми</w:t>
            </w:r>
            <w:r w:rsidR="005040D9">
              <w:rPr>
                <w:color w:val="000000"/>
                <w:sz w:val="24"/>
                <w:szCs w:val="24"/>
              </w:rPr>
              <w:t>,</w:t>
            </w:r>
          </w:p>
          <w:p w:rsidR="00F52AF6" w:rsidRPr="00307401" w:rsidRDefault="00F52AF6" w:rsidP="00CA06A7">
            <w:pPr>
              <w:rPr>
                <w:color w:val="000000"/>
                <w:sz w:val="24"/>
                <w:szCs w:val="24"/>
              </w:rPr>
            </w:pPr>
            <w:r w:rsidRPr="00307401">
              <w:rPr>
                <w:color w:val="000000"/>
                <w:sz w:val="24"/>
                <w:szCs w:val="24"/>
              </w:rPr>
              <w:t>объем финансирования,</w:t>
            </w:r>
            <w:r w:rsidR="00CA06A7"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4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r>
      <w:tr w:rsidR="00F52AF6" w:rsidRPr="00307401" w:rsidTr="0069111E">
        <w:trPr>
          <w:trHeight w:val="55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6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4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r>
      <w:tr w:rsidR="00F52AF6" w:rsidRPr="00307401" w:rsidTr="00696247">
        <w:trPr>
          <w:trHeight w:val="53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1266"/>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26</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jc w:val="both"/>
              <w:rPr>
                <w:color w:val="000000"/>
                <w:sz w:val="24"/>
                <w:szCs w:val="24"/>
              </w:rPr>
            </w:pPr>
            <w:r w:rsidRPr="00307401">
              <w:rPr>
                <w:color w:val="000000"/>
                <w:sz w:val="24"/>
                <w:szCs w:val="24"/>
              </w:rPr>
              <w:t>Строительство спортивной площадки МАОУ «СОШ №</w:t>
            </w:r>
            <w:r w:rsidR="00CA06A7" w:rsidRPr="00307401">
              <w:rPr>
                <w:color w:val="000000"/>
                <w:sz w:val="24"/>
                <w:szCs w:val="24"/>
              </w:rPr>
              <w:t> </w:t>
            </w:r>
            <w:r w:rsidRPr="00307401">
              <w:rPr>
                <w:color w:val="000000"/>
                <w:sz w:val="24"/>
                <w:szCs w:val="24"/>
              </w:rPr>
              <w:t>122»</w:t>
            </w:r>
            <w:r w:rsidR="00CA06A7" w:rsidRPr="00307401">
              <w:rPr>
                <w:color w:val="000000"/>
                <w:sz w:val="24"/>
                <w:szCs w:val="24"/>
              </w:rPr>
              <w:t xml:space="preserve"> </w:t>
            </w:r>
            <w:r w:rsidRPr="00307401">
              <w:rPr>
                <w:color w:val="000000"/>
                <w:sz w:val="24"/>
                <w:szCs w:val="24"/>
              </w:rPr>
              <w:t>г. Перми</w:t>
            </w:r>
            <w:r w:rsidR="005040D9">
              <w:rPr>
                <w:color w:val="000000"/>
                <w:sz w:val="24"/>
                <w:szCs w:val="24"/>
              </w:rPr>
              <w:t>,</w:t>
            </w:r>
            <w:r w:rsidR="00CA06A7" w:rsidRPr="00307401">
              <w:rPr>
                <w:color w:val="000000"/>
                <w:sz w:val="24"/>
                <w:szCs w:val="24"/>
              </w:rPr>
              <w:t xml:space="preserve"> </w:t>
            </w:r>
            <w:r w:rsidRPr="00307401">
              <w:rPr>
                <w:color w:val="000000"/>
                <w:sz w:val="24"/>
                <w:szCs w:val="24"/>
              </w:rPr>
              <w:t>объем финансирования,</w:t>
            </w:r>
            <w:r w:rsidR="00CA06A7"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4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r>
      <w:tr w:rsidR="00F52AF6" w:rsidRPr="00307401" w:rsidTr="00A806BE">
        <w:trPr>
          <w:trHeight w:val="54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57"/>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57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622,900</w:t>
            </w:r>
          </w:p>
        </w:tc>
      </w:tr>
      <w:tr w:rsidR="00F52AF6" w:rsidRPr="00307401" w:rsidTr="00A806BE">
        <w:trPr>
          <w:trHeight w:val="55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1432"/>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27</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ED701E">
            <w:pPr>
              <w:jc w:val="both"/>
              <w:rPr>
                <w:color w:val="000000"/>
                <w:sz w:val="24"/>
                <w:szCs w:val="24"/>
              </w:rPr>
            </w:pPr>
            <w:r w:rsidRPr="00307401">
              <w:rPr>
                <w:color w:val="000000"/>
                <w:sz w:val="24"/>
                <w:szCs w:val="24"/>
              </w:rPr>
              <w:t>Реконструкция здания расположенного по адресу: г. Пермь, ул. 25 Октября, 64,</w:t>
            </w:r>
            <w:r w:rsidR="00CA06A7" w:rsidRPr="00307401">
              <w:rPr>
                <w:color w:val="000000"/>
                <w:sz w:val="24"/>
                <w:szCs w:val="24"/>
              </w:rPr>
              <w:t xml:space="preserve"> </w:t>
            </w:r>
          </w:p>
          <w:p w:rsidR="00F52AF6" w:rsidRPr="00307401" w:rsidRDefault="00F52AF6" w:rsidP="00ED701E">
            <w:pPr>
              <w:jc w:val="both"/>
              <w:rPr>
                <w:color w:val="000000"/>
                <w:sz w:val="24"/>
                <w:szCs w:val="24"/>
              </w:rPr>
            </w:pPr>
            <w:r w:rsidRPr="00307401">
              <w:rPr>
                <w:color w:val="000000"/>
                <w:sz w:val="24"/>
                <w:szCs w:val="24"/>
              </w:rPr>
              <w:t>объем финансирования, тыс. руб.</w:t>
            </w:r>
            <w:r w:rsidR="008026CE">
              <w:rPr>
                <w:color w:val="000000"/>
                <w:sz w:val="24"/>
                <w:szCs w:val="24"/>
              </w:rPr>
              <w:t>,</w:t>
            </w:r>
            <w:r w:rsidRPr="00307401">
              <w:rPr>
                <w:color w:val="000000"/>
                <w:sz w:val="24"/>
                <w:szCs w:val="24"/>
              </w:rPr>
              <w:t xml:space="preserve"> в</w:t>
            </w:r>
            <w:r w:rsidR="00ED701E">
              <w:rPr>
                <w:color w:val="000000"/>
                <w:sz w:val="24"/>
                <w:szCs w:val="24"/>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r>
      <w:tr w:rsidR="00F52AF6" w:rsidRPr="00307401" w:rsidTr="008026CE">
        <w:trPr>
          <w:trHeight w:val="4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42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4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r>
      <w:tr w:rsidR="00F52AF6" w:rsidRPr="00307401" w:rsidTr="008026CE">
        <w:trPr>
          <w:trHeight w:val="1607"/>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28</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8C6684">
            <w:pPr>
              <w:jc w:val="both"/>
              <w:rPr>
                <w:color w:val="000000"/>
                <w:sz w:val="24"/>
                <w:szCs w:val="24"/>
              </w:rPr>
            </w:pPr>
            <w:r w:rsidRPr="00307401">
              <w:rPr>
                <w:color w:val="000000"/>
                <w:sz w:val="24"/>
                <w:szCs w:val="24"/>
              </w:rPr>
              <w:t>Реконструкция здания МБОУ «Гимназия № 17» г. Перми (пристрой нового корпуса)</w:t>
            </w:r>
            <w:r w:rsidR="005040D9">
              <w:rPr>
                <w:color w:val="000000"/>
                <w:sz w:val="24"/>
                <w:szCs w:val="24"/>
              </w:rPr>
              <w:t>,</w:t>
            </w:r>
          </w:p>
          <w:p w:rsidR="00F52AF6" w:rsidRPr="00307401" w:rsidRDefault="00F52AF6" w:rsidP="008C6684">
            <w:pPr>
              <w:jc w:val="both"/>
              <w:rPr>
                <w:color w:val="000000"/>
                <w:sz w:val="24"/>
                <w:szCs w:val="24"/>
              </w:rPr>
            </w:pPr>
            <w:r w:rsidRPr="00307401">
              <w:rPr>
                <w:color w:val="000000"/>
                <w:sz w:val="24"/>
                <w:szCs w:val="24"/>
              </w:rPr>
              <w:t>объем финансирования, тыс.</w:t>
            </w:r>
            <w:r w:rsidR="00CA06A7" w:rsidRPr="00307401">
              <w:rPr>
                <w:color w:val="000000"/>
                <w:sz w:val="24"/>
                <w:szCs w:val="24"/>
              </w:rPr>
              <w:t> </w:t>
            </w:r>
            <w:r w:rsidRPr="00307401">
              <w:rPr>
                <w:color w:val="000000"/>
                <w:sz w:val="24"/>
                <w:szCs w:val="24"/>
              </w:rPr>
              <w:t>руб.</w:t>
            </w:r>
            <w:r w:rsidR="008026CE">
              <w:rPr>
                <w:color w:val="000000"/>
                <w:sz w:val="24"/>
                <w:szCs w:val="24"/>
              </w:rPr>
              <w:t>,</w:t>
            </w:r>
            <w:r w:rsidRPr="00307401">
              <w:rPr>
                <w:color w:val="000000"/>
                <w:sz w:val="24"/>
                <w:szCs w:val="24"/>
              </w:rPr>
              <w:t xml:space="preserve"> в</w:t>
            </w:r>
            <w:r w:rsidR="008C6684">
              <w:rPr>
                <w:color w:val="000000"/>
                <w:sz w:val="24"/>
                <w:szCs w:val="24"/>
                <w:lang w:val="en-US"/>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525907,780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578,180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10333,300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68454,000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446542,300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525907,780</w:t>
            </w:r>
          </w:p>
        </w:tc>
      </w:tr>
      <w:tr w:rsidR="00F52AF6" w:rsidRPr="00307401" w:rsidTr="008026CE">
        <w:trPr>
          <w:trHeight w:val="455"/>
        </w:trPr>
        <w:tc>
          <w:tcPr>
            <w:tcW w:w="700" w:type="dxa"/>
            <w:vMerge/>
            <w:tcBorders>
              <w:top w:val="nil"/>
              <w:left w:val="single" w:sz="4" w:space="0" w:color="auto"/>
              <w:bottom w:val="single" w:sz="4" w:space="0" w:color="000000"/>
              <w:right w:val="single" w:sz="4" w:space="0" w:color="auto"/>
            </w:tcBorders>
            <w:shd w:val="clear" w:color="auto" w:fill="auto"/>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535"/>
        </w:trPr>
        <w:tc>
          <w:tcPr>
            <w:tcW w:w="700" w:type="dxa"/>
            <w:vMerge/>
            <w:tcBorders>
              <w:top w:val="nil"/>
              <w:left w:val="single" w:sz="4" w:space="0" w:color="auto"/>
              <w:bottom w:val="single" w:sz="4" w:space="0" w:color="000000"/>
              <w:right w:val="single" w:sz="4" w:space="0" w:color="auto"/>
            </w:tcBorders>
            <w:shd w:val="clear" w:color="auto" w:fill="auto"/>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218971,200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218971,200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218971,200</w:t>
            </w:r>
          </w:p>
        </w:tc>
      </w:tr>
      <w:tr w:rsidR="00F52AF6" w:rsidRPr="00307401" w:rsidTr="008026CE">
        <w:trPr>
          <w:trHeight w:val="37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306936,580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578,180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10333,300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68454,000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227571,100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306936,580</w:t>
            </w:r>
          </w:p>
        </w:tc>
      </w:tr>
      <w:tr w:rsidR="00F52AF6" w:rsidRPr="00307401" w:rsidTr="008026CE">
        <w:trPr>
          <w:trHeight w:val="37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A806BE">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172"/>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29</w:t>
            </w:r>
          </w:p>
        </w:tc>
        <w:tc>
          <w:tcPr>
            <w:tcW w:w="2857" w:type="dxa"/>
            <w:tcBorders>
              <w:top w:val="nil"/>
              <w:left w:val="nil"/>
              <w:bottom w:val="single" w:sz="4" w:space="0" w:color="auto"/>
              <w:right w:val="single" w:sz="4" w:space="0" w:color="auto"/>
            </w:tcBorders>
            <w:shd w:val="clear" w:color="auto" w:fill="auto"/>
            <w:vAlign w:val="center"/>
            <w:hideMark/>
          </w:tcPr>
          <w:p w:rsidR="0069111E" w:rsidRDefault="00F52AF6" w:rsidP="0069111E">
            <w:pPr>
              <w:jc w:val="both"/>
              <w:rPr>
                <w:color w:val="000000"/>
                <w:sz w:val="24"/>
                <w:szCs w:val="24"/>
              </w:rPr>
            </w:pPr>
            <w:r w:rsidRPr="00307401">
              <w:rPr>
                <w:color w:val="000000"/>
                <w:sz w:val="24"/>
                <w:szCs w:val="24"/>
              </w:rPr>
              <w:t>Строительство спортивной площадки МАОУ «Гимназия №</w:t>
            </w:r>
            <w:r w:rsidR="00CA06A7" w:rsidRPr="00307401">
              <w:rPr>
                <w:color w:val="000000"/>
                <w:sz w:val="24"/>
                <w:szCs w:val="24"/>
              </w:rPr>
              <w:t> </w:t>
            </w:r>
            <w:r w:rsidRPr="00307401">
              <w:rPr>
                <w:color w:val="000000"/>
                <w:sz w:val="24"/>
                <w:szCs w:val="24"/>
              </w:rPr>
              <w:t>31» г.</w:t>
            </w:r>
            <w:r w:rsidR="005040D9">
              <w:rPr>
                <w:color w:val="000000"/>
                <w:sz w:val="24"/>
                <w:szCs w:val="24"/>
              </w:rPr>
              <w:t> </w:t>
            </w:r>
            <w:r w:rsidRPr="00307401">
              <w:rPr>
                <w:color w:val="000000"/>
                <w:sz w:val="24"/>
                <w:szCs w:val="24"/>
              </w:rPr>
              <w:t>Перми</w:t>
            </w:r>
            <w:r w:rsidR="005040D9">
              <w:rPr>
                <w:color w:val="000000"/>
                <w:sz w:val="24"/>
                <w:szCs w:val="24"/>
              </w:rPr>
              <w:t>,</w:t>
            </w:r>
            <w:r w:rsidR="0069111E">
              <w:rPr>
                <w:color w:val="000000"/>
                <w:sz w:val="24"/>
                <w:szCs w:val="24"/>
              </w:rPr>
              <w:t xml:space="preserve"> </w:t>
            </w:r>
          </w:p>
          <w:p w:rsidR="00F52AF6" w:rsidRPr="00307401" w:rsidRDefault="00F52AF6" w:rsidP="0069111E">
            <w:pPr>
              <w:jc w:val="both"/>
              <w:rPr>
                <w:color w:val="000000"/>
                <w:sz w:val="24"/>
                <w:szCs w:val="24"/>
              </w:rPr>
            </w:pPr>
            <w:r w:rsidRPr="00307401">
              <w:rPr>
                <w:color w:val="000000"/>
                <w:sz w:val="24"/>
                <w:szCs w:val="24"/>
              </w:rPr>
              <w:t>объем финансирования, 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17456,870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17456,870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17456,870</w:t>
            </w:r>
          </w:p>
        </w:tc>
      </w:tr>
      <w:tr w:rsidR="00F52AF6" w:rsidRPr="00307401" w:rsidTr="008026CE">
        <w:trPr>
          <w:trHeight w:val="417"/>
        </w:trPr>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1"/>
        </w:trPr>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9"/>
        </w:trPr>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17456,870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17456,870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17456,870</w:t>
            </w:r>
          </w:p>
        </w:tc>
      </w:tr>
      <w:tr w:rsidR="00F52AF6" w:rsidRPr="00307401" w:rsidTr="00696247">
        <w:trPr>
          <w:trHeight w:val="549"/>
        </w:trPr>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78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 </w:t>
            </w:r>
          </w:p>
        </w:tc>
        <w:tc>
          <w:tcPr>
            <w:tcW w:w="285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CA06A7">
            <w:pPr>
              <w:rPr>
                <w:color w:val="000000"/>
                <w:sz w:val="24"/>
                <w:szCs w:val="24"/>
              </w:rPr>
            </w:pPr>
            <w:r w:rsidRPr="00307401">
              <w:rPr>
                <w:b/>
                <w:color w:val="000000"/>
                <w:sz w:val="24"/>
                <w:szCs w:val="24"/>
              </w:rPr>
              <w:t>Итого по образованию</w:t>
            </w:r>
            <w:r w:rsidR="00CA06A7" w:rsidRPr="00307401">
              <w:rPr>
                <w:b/>
                <w:color w:val="000000"/>
                <w:sz w:val="24"/>
                <w:szCs w:val="24"/>
              </w:rPr>
              <w:t xml:space="preserve"> </w:t>
            </w:r>
            <w:r w:rsidRPr="00307401">
              <w:rPr>
                <w:color w:val="000000"/>
                <w:sz w:val="24"/>
                <w:szCs w:val="24"/>
              </w:rPr>
              <w:t>объем финансирования,</w:t>
            </w:r>
            <w:r w:rsidR="00CA06A7"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CA06A7" w:rsidRPr="00307401">
              <w:rPr>
                <w:color w:val="000000"/>
                <w:sz w:val="24"/>
                <w:szCs w:val="24"/>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7136158,099</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1246512,687</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1302918,411</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1096345,909</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2114766,100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577242,300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6337785,407</w:t>
            </w:r>
          </w:p>
        </w:tc>
      </w:tr>
      <w:tr w:rsidR="00F52AF6" w:rsidRPr="00307401" w:rsidTr="00696247">
        <w:trPr>
          <w:trHeight w:val="51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368064,490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368064,490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368064,490</w:t>
            </w:r>
          </w:p>
        </w:tc>
      </w:tr>
      <w:tr w:rsidR="00F52AF6" w:rsidRPr="00307401" w:rsidTr="00696247">
        <w:trPr>
          <w:trHeight w:val="50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1651464,831</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271411,981</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397434,670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434895,500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130151,500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218971,200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1452864,851</w:t>
            </w:r>
          </w:p>
        </w:tc>
      </w:tr>
      <w:tr w:rsidR="00F52AF6" w:rsidRPr="00307401" w:rsidTr="00696247">
        <w:trPr>
          <w:trHeight w:val="51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3282778,778</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587036,216</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548433,741</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661450,409</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527814,600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358271,100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2683006,066</w:t>
            </w:r>
          </w:p>
        </w:tc>
      </w:tr>
      <w:tr w:rsidR="00F52AF6" w:rsidRPr="00307401" w:rsidTr="00696247">
        <w:trPr>
          <w:trHeight w:val="52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CA06A7">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1833850,000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357050,000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1456800,000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1833850,000</w:t>
            </w:r>
          </w:p>
        </w:tc>
      </w:tr>
      <w:tr w:rsidR="00F52AF6" w:rsidRPr="00307401" w:rsidTr="005040D9">
        <w:trPr>
          <w:trHeight w:val="313"/>
        </w:trPr>
        <w:tc>
          <w:tcPr>
            <w:tcW w:w="15039"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F52AF6" w:rsidRPr="005040D9" w:rsidRDefault="00F52AF6" w:rsidP="00696247">
            <w:pPr>
              <w:jc w:val="center"/>
              <w:rPr>
                <w:color w:val="000000"/>
                <w:sz w:val="24"/>
                <w:szCs w:val="24"/>
              </w:rPr>
            </w:pPr>
            <w:r w:rsidRPr="005040D9">
              <w:rPr>
                <w:color w:val="000000"/>
                <w:sz w:val="24"/>
                <w:szCs w:val="24"/>
              </w:rPr>
              <w:t>В области культуры</w:t>
            </w:r>
          </w:p>
        </w:tc>
      </w:tr>
      <w:tr w:rsidR="00F52AF6" w:rsidRPr="00307401" w:rsidTr="0069111E">
        <w:trPr>
          <w:trHeight w:val="914"/>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8C6684">
            <w:pPr>
              <w:jc w:val="both"/>
              <w:rPr>
                <w:color w:val="000000"/>
                <w:sz w:val="24"/>
                <w:szCs w:val="24"/>
              </w:rPr>
            </w:pPr>
            <w:r w:rsidRPr="00307401">
              <w:rPr>
                <w:color w:val="000000"/>
                <w:sz w:val="24"/>
                <w:szCs w:val="24"/>
              </w:rPr>
              <w:t>Реконструкция здания МАУ «Дворец молодежи» г. Перми</w:t>
            </w:r>
            <w:r w:rsidR="005040D9">
              <w:rPr>
                <w:color w:val="000000"/>
                <w:sz w:val="24"/>
                <w:szCs w:val="24"/>
              </w:rPr>
              <w:t>,</w:t>
            </w:r>
          </w:p>
          <w:p w:rsidR="00F52AF6" w:rsidRPr="00307401" w:rsidRDefault="00F52AF6" w:rsidP="008C6684">
            <w:pPr>
              <w:jc w:val="both"/>
              <w:rPr>
                <w:color w:val="000000"/>
                <w:sz w:val="24"/>
                <w:szCs w:val="24"/>
              </w:rPr>
            </w:pPr>
            <w:r w:rsidRPr="00307401">
              <w:rPr>
                <w:color w:val="000000"/>
                <w:sz w:val="24"/>
                <w:szCs w:val="24"/>
              </w:rPr>
              <w:t>объем финансирования,</w:t>
            </w:r>
            <w:r w:rsidR="00710DF1"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8C6684">
              <w:rPr>
                <w:color w:val="000000"/>
                <w:sz w:val="24"/>
                <w:szCs w:val="24"/>
                <w:lang w:val="en-US"/>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r>
      <w:tr w:rsidR="00F52AF6" w:rsidRPr="00307401" w:rsidTr="0069111E">
        <w:trPr>
          <w:trHeight w:val="56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3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2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r>
      <w:tr w:rsidR="00F52AF6" w:rsidRPr="00307401" w:rsidTr="00A806BE">
        <w:trPr>
          <w:trHeight w:val="58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76113A" w:rsidRPr="00307401" w:rsidRDefault="00F52AF6" w:rsidP="0076113A">
            <w:pPr>
              <w:rPr>
                <w:color w:val="000000"/>
                <w:sz w:val="24"/>
                <w:szCs w:val="24"/>
              </w:rPr>
            </w:pPr>
            <w:r w:rsidRPr="00307401">
              <w:rPr>
                <w:color w:val="000000"/>
                <w:sz w:val="24"/>
                <w:szCs w:val="24"/>
              </w:rPr>
              <w:t xml:space="preserve">внебюджетные </w:t>
            </w:r>
          </w:p>
          <w:p w:rsidR="00F52AF6" w:rsidRPr="00307401" w:rsidRDefault="00F52AF6" w:rsidP="0076113A">
            <w:pPr>
              <w:rPr>
                <w:color w:val="000000"/>
                <w:sz w:val="24"/>
                <w:szCs w:val="24"/>
              </w:rPr>
            </w:pPr>
            <w:r w:rsidRPr="00307401">
              <w:rPr>
                <w:color w:val="000000"/>
                <w:sz w:val="24"/>
                <w:szCs w:val="24"/>
              </w:rPr>
              <w:t>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A806BE">
        <w:trPr>
          <w:trHeight w:val="687"/>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 </w:t>
            </w:r>
          </w:p>
        </w:tc>
        <w:tc>
          <w:tcPr>
            <w:tcW w:w="2857" w:type="dxa"/>
            <w:tcBorders>
              <w:top w:val="single" w:sz="4" w:space="0" w:color="auto"/>
              <w:left w:val="nil"/>
              <w:bottom w:val="single" w:sz="4" w:space="0" w:color="auto"/>
              <w:right w:val="nil"/>
            </w:tcBorders>
            <w:shd w:val="clear" w:color="auto" w:fill="auto"/>
            <w:vAlign w:val="bottom"/>
            <w:hideMark/>
          </w:tcPr>
          <w:p w:rsidR="00F52AF6" w:rsidRPr="00307401" w:rsidRDefault="00F52AF6" w:rsidP="0076113A">
            <w:pPr>
              <w:rPr>
                <w:color w:val="000000"/>
                <w:sz w:val="24"/>
                <w:szCs w:val="24"/>
              </w:rPr>
            </w:pPr>
            <w:r w:rsidRPr="00307401">
              <w:rPr>
                <w:b/>
                <w:color w:val="000000"/>
                <w:sz w:val="24"/>
                <w:szCs w:val="24"/>
              </w:rPr>
              <w:t>Итого по культуре</w:t>
            </w:r>
            <w:r w:rsidR="0076113A" w:rsidRPr="00307401">
              <w:rPr>
                <w:b/>
                <w:color w:val="000000"/>
                <w:sz w:val="24"/>
                <w:szCs w:val="24"/>
              </w:rPr>
              <w:t xml:space="preserve"> </w:t>
            </w: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r>
      <w:tr w:rsidR="00F52AF6" w:rsidRPr="00307401" w:rsidTr="00A806BE">
        <w:trPr>
          <w:trHeight w:val="42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43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7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14500,000</w:t>
            </w:r>
          </w:p>
        </w:tc>
      </w:tr>
      <w:tr w:rsidR="00F52AF6" w:rsidRPr="00307401" w:rsidTr="00696247">
        <w:trPr>
          <w:trHeight w:val="58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5040D9">
        <w:trPr>
          <w:trHeight w:val="264"/>
        </w:trPr>
        <w:tc>
          <w:tcPr>
            <w:tcW w:w="15039"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F52AF6" w:rsidRPr="005040D9" w:rsidRDefault="00F52AF6" w:rsidP="00696247">
            <w:pPr>
              <w:jc w:val="center"/>
              <w:rPr>
                <w:color w:val="000000"/>
                <w:sz w:val="24"/>
                <w:szCs w:val="24"/>
              </w:rPr>
            </w:pPr>
            <w:r w:rsidRPr="005040D9">
              <w:rPr>
                <w:color w:val="000000"/>
                <w:sz w:val="24"/>
                <w:szCs w:val="24"/>
              </w:rPr>
              <w:t>В области физической культуры и спорта</w:t>
            </w:r>
          </w:p>
        </w:tc>
      </w:tr>
      <w:tr w:rsidR="00F52AF6" w:rsidRPr="00307401" w:rsidTr="0069111E">
        <w:trPr>
          <w:trHeight w:val="1535"/>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A806BE">
            <w:pPr>
              <w:jc w:val="center"/>
              <w:rPr>
                <w:color w:val="000000"/>
                <w:sz w:val="24"/>
                <w:szCs w:val="24"/>
              </w:rPr>
            </w:pPr>
            <w:r w:rsidRPr="00307401">
              <w:rPr>
                <w:color w:val="000000"/>
                <w:sz w:val="24"/>
                <w:szCs w:val="24"/>
              </w:rPr>
              <w:t>1</w:t>
            </w:r>
          </w:p>
        </w:tc>
        <w:tc>
          <w:tcPr>
            <w:tcW w:w="2857" w:type="dxa"/>
            <w:tcBorders>
              <w:top w:val="nil"/>
              <w:left w:val="nil"/>
              <w:bottom w:val="single" w:sz="4" w:space="0" w:color="auto"/>
              <w:right w:val="single" w:sz="4" w:space="0" w:color="auto"/>
            </w:tcBorders>
            <w:shd w:val="clear" w:color="auto" w:fill="auto"/>
            <w:vAlign w:val="center"/>
            <w:hideMark/>
          </w:tcPr>
          <w:p w:rsidR="00530CC2" w:rsidRDefault="00F52AF6" w:rsidP="00530CC2">
            <w:pPr>
              <w:jc w:val="both"/>
              <w:rPr>
                <w:color w:val="000000"/>
                <w:sz w:val="24"/>
                <w:szCs w:val="24"/>
              </w:rPr>
            </w:pPr>
            <w:r w:rsidRPr="00307401">
              <w:rPr>
                <w:color w:val="000000"/>
                <w:sz w:val="24"/>
                <w:szCs w:val="24"/>
              </w:rPr>
              <w:t>Строительство плавательного бассейна по</w:t>
            </w:r>
            <w:r w:rsidR="0076113A" w:rsidRPr="00307401">
              <w:rPr>
                <w:color w:val="000000"/>
                <w:sz w:val="24"/>
                <w:szCs w:val="24"/>
              </w:rPr>
              <w:t> </w:t>
            </w:r>
            <w:r w:rsidRPr="00307401">
              <w:rPr>
                <w:color w:val="000000"/>
                <w:sz w:val="24"/>
                <w:szCs w:val="24"/>
              </w:rPr>
              <w:t>адресу: ул. Сысольская, 10/5</w:t>
            </w:r>
            <w:r w:rsidR="005040D9">
              <w:rPr>
                <w:color w:val="000000"/>
                <w:sz w:val="24"/>
                <w:szCs w:val="24"/>
              </w:rPr>
              <w:t>,</w:t>
            </w:r>
            <w:r w:rsidR="0076113A" w:rsidRPr="00307401">
              <w:rPr>
                <w:color w:val="000000"/>
                <w:sz w:val="24"/>
                <w:szCs w:val="24"/>
              </w:rPr>
              <w:t xml:space="preserve"> </w:t>
            </w:r>
          </w:p>
          <w:p w:rsidR="00F52AF6" w:rsidRPr="00307401" w:rsidRDefault="00F52AF6" w:rsidP="008026CE">
            <w:pPr>
              <w:jc w:val="both"/>
              <w:rPr>
                <w:color w:val="000000"/>
                <w:sz w:val="24"/>
                <w:szCs w:val="24"/>
              </w:rPr>
            </w:pPr>
            <w:r w:rsidRPr="00307401">
              <w:rPr>
                <w:color w:val="000000"/>
                <w:sz w:val="24"/>
                <w:szCs w:val="24"/>
              </w:rPr>
              <w:t>объем финансирования,</w:t>
            </w:r>
            <w:r w:rsidR="008026CE" w:rsidRPr="00307401">
              <w:rPr>
                <w:color w:val="000000"/>
                <w:sz w:val="24"/>
                <w:szCs w:val="24"/>
              </w:rPr>
              <w:t xml:space="preserve"> тыс. руб.</w:t>
            </w:r>
            <w:r w:rsidR="008026CE">
              <w:rPr>
                <w:color w:val="000000"/>
                <w:sz w:val="24"/>
                <w:szCs w:val="24"/>
              </w:rPr>
              <w:t>,</w:t>
            </w:r>
            <w:r w:rsidRPr="00307401">
              <w:rPr>
                <w:color w:val="000000"/>
                <w:sz w:val="24"/>
                <w:szCs w:val="24"/>
              </w:rPr>
              <w:t xml:space="preserve"> в</w:t>
            </w:r>
            <w:r w:rsidR="00307401">
              <w:rPr>
                <w:color w:val="000000"/>
                <w:sz w:val="24"/>
                <w:szCs w:val="24"/>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114881,388</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95324,726</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95324,726</w:t>
            </w:r>
          </w:p>
        </w:tc>
      </w:tr>
      <w:tr w:rsidR="00F52AF6" w:rsidRPr="00307401" w:rsidTr="0069111E">
        <w:trPr>
          <w:trHeight w:val="58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8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114881,388</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95324,726</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95324,726</w:t>
            </w:r>
          </w:p>
        </w:tc>
      </w:tr>
      <w:tr w:rsidR="00F52AF6" w:rsidRPr="00307401" w:rsidTr="00696247">
        <w:trPr>
          <w:trHeight w:val="6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C6232D">
        <w:trPr>
          <w:trHeight w:val="1723"/>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C6232D">
            <w:pPr>
              <w:jc w:val="center"/>
              <w:rPr>
                <w:color w:val="000000"/>
                <w:sz w:val="24"/>
                <w:szCs w:val="24"/>
              </w:rPr>
            </w:pPr>
            <w:r w:rsidRPr="00307401">
              <w:rPr>
                <w:color w:val="000000"/>
                <w:sz w:val="24"/>
                <w:szCs w:val="24"/>
              </w:rPr>
              <w:t>2</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307401">
            <w:pPr>
              <w:jc w:val="both"/>
              <w:rPr>
                <w:color w:val="000000"/>
                <w:sz w:val="24"/>
                <w:szCs w:val="24"/>
              </w:rPr>
            </w:pPr>
            <w:r w:rsidRPr="00307401">
              <w:rPr>
                <w:color w:val="000000"/>
                <w:sz w:val="24"/>
                <w:szCs w:val="24"/>
              </w:rPr>
              <w:t>Строительство спортивной базы «Летающий лыжник» г. Перми, ул.</w:t>
            </w:r>
            <w:r w:rsidR="00307401">
              <w:rPr>
                <w:color w:val="000000"/>
                <w:sz w:val="24"/>
                <w:szCs w:val="24"/>
              </w:rPr>
              <w:t> </w:t>
            </w:r>
            <w:r w:rsidRPr="00307401">
              <w:rPr>
                <w:color w:val="000000"/>
                <w:sz w:val="24"/>
                <w:szCs w:val="24"/>
              </w:rPr>
              <w:t>Тихая, 22</w:t>
            </w:r>
            <w:r w:rsidR="005040D9">
              <w:rPr>
                <w:color w:val="000000"/>
                <w:sz w:val="24"/>
                <w:szCs w:val="24"/>
              </w:rPr>
              <w:t>,</w:t>
            </w:r>
            <w:r w:rsidR="0076113A" w:rsidRPr="00307401">
              <w:rPr>
                <w:color w:val="000000"/>
                <w:sz w:val="24"/>
                <w:szCs w:val="24"/>
              </w:rPr>
              <w:t xml:space="preserve"> </w:t>
            </w:r>
          </w:p>
          <w:p w:rsidR="00F52AF6" w:rsidRPr="00307401" w:rsidRDefault="00F52AF6" w:rsidP="00307401">
            <w:pPr>
              <w:jc w:val="both"/>
              <w:rPr>
                <w:color w:val="000000"/>
                <w:sz w:val="24"/>
                <w:szCs w:val="24"/>
              </w:rPr>
            </w:pP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307401">
              <w:rPr>
                <w:color w:val="000000"/>
                <w:sz w:val="24"/>
                <w:szCs w:val="24"/>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100111,605</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40461,302</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53410,600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93871,902</w:t>
            </w:r>
          </w:p>
        </w:tc>
      </w:tr>
      <w:tr w:rsidR="00F52AF6" w:rsidRPr="00307401" w:rsidTr="00C6232D">
        <w:trPr>
          <w:trHeight w:val="555"/>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C6232D">
        <w:trPr>
          <w:trHeight w:val="47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C6232D">
        <w:trPr>
          <w:trHeight w:val="53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100111,605</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40461,302</w:t>
            </w:r>
          </w:p>
        </w:tc>
        <w:tc>
          <w:tcPr>
            <w:tcW w:w="1637"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53410,600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93871,902</w:t>
            </w:r>
          </w:p>
        </w:tc>
      </w:tr>
      <w:tr w:rsidR="00F52AF6" w:rsidRPr="00307401" w:rsidTr="0069111E">
        <w:trPr>
          <w:trHeight w:val="58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1266"/>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C6232D">
            <w:pPr>
              <w:jc w:val="center"/>
              <w:rPr>
                <w:color w:val="000000"/>
                <w:sz w:val="24"/>
                <w:szCs w:val="24"/>
              </w:rPr>
            </w:pPr>
            <w:r w:rsidRPr="00307401">
              <w:rPr>
                <w:color w:val="000000"/>
                <w:sz w:val="24"/>
                <w:szCs w:val="24"/>
              </w:rPr>
              <w:t>3</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76113A">
            <w:pPr>
              <w:jc w:val="both"/>
              <w:rPr>
                <w:color w:val="000000"/>
                <w:sz w:val="24"/>
                <w:szCs w:val="24"/>
              </w:rPr>
            </w:pPr>
            <w:r w:rsidRPr="00307401">
              <w:rPr>
                <w:color w:val="000000"/>
                <w:sz w:val="24"/>
                <w:szCs w:val="24"/>
              </w:rPr>
              <w:t>Строительство объектов недвижимого имущества и инженерной инфраструктуры на территории Экстрим-парка</w:t>
            </w:r>
            <w:r w:rsidR="005040D9">
              <w:rPr>
                <w:color w:val="000000"/>
                <w:sz w:val="24"/>
                <w:szCs w:val="24"/>
              </w:rPr>
              <w:t>,</w:t>
            </w:r>
          </w:p>
          <w:p w:rsidR="00F52AF6" w:rsidRPr="00307401" w:rsidRDefault="00F52AF6" w:rsidP="0076113A">
            <w:pPr>
              <w:jc w:val="both"/>
              <w:rPr>
                <w:color w:val="000000"/>
                <w:sz w:val="24"/>
                <w:szCs w:val="24"/>
              </w:rPr>
            </w:pP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1246,283</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1246,283</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1246,283</w:t>
            </w:r>
          </w:p>
        </w:tc>
      </w:tr>
      <w:tr w:rsidR="00F52AF6" w:rsidRPr="00307401" w:rsidTr="00696247">
        <w:trPr>
          <w:trHeight w:val="5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62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3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1246,283</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1246,283</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1246,283</w:t>
            </w:r>
          </w:p>
        </w:tc>
      </w:tr>
      <w:tr w:rsidR="00F52AF6" w:rsidRPr="00307401" w:rsidTr="00696247">
        <w:trPr>
          <w:trHeight w:val="5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1437"/>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C6232D">
            <w:pPr>
              <w:jc w:val="center"/>
              <w:rPr>
                <w:color w:val="000000"/>
                <w:sz w:val="24"/>
                <w:szCs w:val="24"/>
              </w:rPr>
            </w:pPr>
            <w:r w:rsidRPr="00307401">
              <w:rPr>
                <w:color w:val="000000"/>
                <w:sz w:val="24"/>
                <w:szCs w:val="24"/>
              </w:rPr>
              <w:t>4</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76113A">
            <w:pPr>
              <w:jc w:val="both"/>
              <w:rPr>
                <w:color w:val="000000"/>
                <w:sz w:val="24"/>
                <w:szCs w:val="24"/>
              </w:rPr>
            </w:pPr>
            <w:r w:rsidRPr="00307401">
              <w:rPr>
                <w:color w:val="000000"/>
                <w:sz w:val="24"/>
                <w:szCs w:val="24"/>
              </w:rPr>
              <w:t>Строительство плавательного бассейна по</w:t>
            </w:r>
            <w:r w:rsidR="0076113A" w:rsidRPr="00307401">
              <w:rPr>
                <w:color w:val="000000"/>
                <w:sz w:val="24"/>
                <w:szCs w:val="24"/>
              </w:rPr>
              <w:t> </w:t>
            </w:r>
            <w:r w:rsidRPr="00307401">
              <w:rPr>
                <w:color w:val="000000"/>
                <w:sz w:val="24"/>
                <w:szCs w:val="24"/>
              </w:rPr>
              <w:t>адресу: ул. Гашкова, 20а</w:t>
            </w:r>
            <w:r w:rsidR="005040D9">
              <w:rPr>
                <w:color w:val="000000"/>
                <w:sz w:val="24"/>
                <w:szCs w:val="24"/>
              </w:rPr>
              <w:t>,</w:t>
            </w:r>
          </w:p>
          <w:p w:rsidR="00F52AF6" w:rsidRPr="00307401" w:rsidRDefault="00F52AF6" w:rsidP="0076113A">
            <w:pPr>
              <w:jc w:val="both"/>
              <w:rPr>
                <w:color w:val="000000"/>
                <w:sz w:val="24"/>
                <w:szCs w:val="24"/>
              </w:rPr>
            </w:pP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4836,500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4836,500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4836,500</w:t>
            </w:r>
          </w:p>
        </w:tc>
      </w:tr>
      <w:tr w:rsidR="00F52AF6" w:rsidRPr="00307401" w:rsidTr="008026CE">
        <w:trPr>
          <w:trHeight w:val="483"/>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49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485"/>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4836,500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4836,500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4836,500</w:t>
            </w:r>
          </w:p>
        </w:tc>
      </w:tr>
      <w:tr w:rsidR="00F52AF6" w:rsidRPr="00307401" w:rsidTr="0069111E">
        <w:trPr>
          <w:trHeight w:val="53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8026CE">
        <w:trPr>
          <w:trHeight w:val="1597"/>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C6232D">
            <w:pPr>
              <w:jc w:val="center"/>
              <w:rPr>
                <w:color w:val="000000"/>
                <w:sz w:val="24"/>
                <w:szCs w:val="24"/>
              </w:rPr>
            </w:pPr>
            <w:r w:rsidRPr="00307401">
              <w:rPr>
                <w:color w:val="000000"/>
                <w:sz w:val="24"/>
                <w:szCs w:val="24"/>
              </w:rPr>
              <w:t>5</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307401">
            <w:pPr>
              <w:rPr>
                <w:color w:val="000000"/>
                <w:sz w:val="24"/>
                <w:szCs w:val="24"/>
              </w:rPr>
            </w:pPr>
            <w:r w:rsidRPr="00307401">
              <w:rPr>
                <w:color w:val="000000"/>
                <w:sz w:val="24"/>
                <w:szCs w:val="24"/>
              </w:rPr>
              <w:t>Строительство физкультурно-спортивного центра по адресу: ул. Академика Веденеева, 25</w:t>
            </w:r>
            <w:r w:rsidR="005040D9">
              <w:rPr>
                <w:color w:val="000000"/>
                <w:sz w:val="24"/>
                <w:szCs w:val="24"/>
              </w:rPr>
              <w:t>,</w:t>
            </w:r>
            <w:r w:rsidR="0076113A" w:rsidRPr="00307401">
              <w:rPr>
                <w:color w:val="000000"/>
                <w:sz w:val="24"/>
                <w:szCs w:val="24"/>
              </w:rPr>
              <w:t xml:space="preserve"> </w:t>
            </w: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121747,000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23373,500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98373,500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121747,000</w:t>
            </w:r>
          </w:p>
        </w:tc>
      </w:tr>
      <w:tr w:rsidR="00F52AF6" w:rsidRPr="00307401" w:rsidTr="00696247">
        <w:trPr>
          <w:trHeight w:val="53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5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60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121747,000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23373,500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98373,500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121747,000</w:t>
            </w:r>
          </w:p>
        </w:tc>
      </w:tr>
      <w:tr w:rsidR="00F52AF6" w:rsidRPr="00307401" w:rsidTr="00696247">
        <w:trPr>
          <w:trHeight w:val="58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5040D9">
        <w:trPr>
          <w:trHeight w:val="1499"/>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C6232D">
            <w:pPr>
              <w:jc w:val="center"/>
              <w:rPr>
                <w:color w:val="000000"/>
                <w:sz w:val="24"/>
                <w:szCs w:val="24"/>
              </w:rPr>
            </w:pPr>
            <w:r w:rsidRPr="00307401">
              <w:rPr>
                <w:color w:val="000000"/>
                <w:sz w:val="24"/>
                <w:szCs w:val="24"/>
              </w:rPr>
              <w:t>6</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8C6684">
            <w:pPr>
              <w:jc w:val="both"/>
              <w:rPr>
                <w:color w:val="000000"/>
                <w:sz w:val="24"/>
                <w:szCs w:val="24"/>
              </w:rPr>
            </w:pPr>
            <w:r w:rsidRPr="00307401">
              <w:rPr>
                <w:color w:val="000000"/>
                <w:sz w:val="24"/>
                <w:szCs w:val="24"/>
              </w:rPr>
              <w:t>Приобретение физкультурно-оздоровительного комплекса по адресу: ул.</w:t>
            </w:r>
            <w:r w:rsidR="008C6684">
              <w:rPr>
                <w:color w:val="000000"/>
                <w:sz w:val="24"/>
                <w:szCs w:val="24"/>
                <w:lang w:val="en-US"/>
              </w:rPr>
              <w:t> </w:t>
            </w:r>
            <w:r w:rsidRPr="00307401">
              <w:rPr>
                <w:color w:val="000000"/>
                <w:sz w:val="24"/>
                <w:szCs w:val="24"/>
              </w:rPr>
              <w:t>Транспортная, 7</w:t>
            </w:r>
            <w:r w:rsidR="005040D9">
              <w:rPr>
                <w:color w:val="000000"/>
                <w:sz w:val="24"/>
                <w:szCs w:val="24"/>
              </w:rPr>
              <w:t>,</w:t>
            </w:r>
          </w:p>
          <w:p w:rsidR="00F52AF6" w:rsidRPr="00307401" w:rsidRDefault="00F52AF6" w:rsidP="008C6684">
            <w:pPr>
              <w:jc w:val="both"/>
              <w:rPr>
                <w:color w:val="000000"/>
                <w:sz w:val="24"/>
                <w:szCs w:val="24"/>
              </w:rPr>
            </w:pP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204836,440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39836,440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165000,000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204836,440</w:t>
            </w:r>
          </w:p>
        </w:tc>
      </w:tr>
      <w:tr w:rsidR="00F52AF6" w:rsidRPr="00307401" w:rsidTr="00C6232D">
        <w:trPr>
          <w:trHeight w:val="553"/>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026CE">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56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551"/>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76113A" w:rsidRPr="00307401" w:rsidRDefault="00F52AF6" w:rsidP="0076113A">
            <w:pPr>
              <w:rPr>
                <w:color w:val="000000"/>
                <w:sz w:val="24"/>
                <w:szCs w:val="24"/>
              </w:rPr>
            </w:pPr>
            <w:r w:rsidRPr="00307401">
              <w:rPr>
                <w:color w:val="000000"/>
                <w:sz w:val="24"/>
                <w:szCs w:val="24"/>
              </w:rPr>
              <w:t xml:space="preserve">бюджет города </w:t>
            </w:r>
          </w:p>
          <w:p w:rsidR="00F52AF6" w:rsidRPr="00307401" w:rsidRDefault="00F52AF6" w:rsidP="0076113A">
            <w:pPr>
              <w:rPr>
                <w:color w:val="000000"/>
                <w:sz w:val="24"/>
                <w:szCs w:val="24"/>
              </w:rPr>
            </w:pPr>
            <w:r w:rsidRPr="00307401">
              <w:rPr>
                <w:color w:val="000000"/>
                <w:sz w:val="24"/>
                <w:szCs w:val="24"/>
              </w:rPr>
              <w:t>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204836,440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39836,440</w:t>
            </w:r>
          </w:p>
        </w:tc>
        <w:tc>
          <w:tcPr>
            <w:tcW w:w="1637"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165000,000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204836,440</w:t>
            </w:r>
          </w:p>
        </w:tc>
      </w:tr>
      <w:tr w:rsidR="00F52AF6" w:rsidRPr="00307401" w:rsidTr="00C6232D">
        <w:trPr>
          <w:trHeight w:val="549"/>
        </w:trPr>
        <w:tc>
          <w:tcPr>
            <w:tcW w:w="700" w:type="dxa"/>
            <w:vMerge/>
            <w:tcBorders>
              <w:top w:val="nil"/>
              <w:left w:val="single" w:sz="4" w:space="0" w:color="auto"/>
              <w:bottom w:val="single" w:sz="4" w:space="0" w:color="000000"/>
              <w:right w:val="single" w:sz="4" w:space="0" w:color="auto"/>
            </w:tcBorders>
            <w:hideMark/>
          </w:tcPr>
          <w:p w:rsidR="00F52AF6" w:rsidRPr="00307401" w:rsidRDefault="00F52AF6" w:rsidP="00C6232D">
            <w:pPr>
              <w:jc w:val="cente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76113A" w:rsidRPr="00307401" w:rsidRDefault="00F52AF6" w:rsidP="0076113A">
            <w:pPr>
              <w:rPr>
                <w:color w:val="000000"/>
                <w:sz w:val="24"/>
                <w:szCs w:val="24"/>
              </w:rPr>
            </w:pPr>
            <w:r w:rsidRPr="00307401">
              <w:rPr>
                <w:color w:val="000000"/>
                <w:sz w:val="24"/>
                <w:szCs w:val="24"/>
              </w:rPr>
              <w:t xml:space="preserve">внебюджетные </w:t>
            </w:r>
          </w:p>
          <w:p w:rsidR="00F52AF6" w:rsidRPr="00307401" w:rsidRDefault="00F52AF6" w:rsidP="0076113A">
            <w:pPr>
              <w:rPr>
                <w:color w:val="000000"/>
                <w:sz w:val="24"/>
                <w:szCs w:val="24"/>
              </w:rPr>
            </w:pPr>
            <w:r w:rsidRPr="00307401">
              <w:rPr>
                <w:color w:val="000000"/>
                <w:sz w:val="24"/>
                <w:szCs w:val="24"/>
              </w:rPr>
              <w:t>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C6232D">
        <w:trPr>
          <w:trHeight w:val="298"/>
        </w:trPr>
        <w:tc>
          <w:tcPr>
            <w:tcW w:w="700" w:type="dxa"/>
            <w:vMerge w:val="restart"/>
            <w:tcBorders>
              <w:top w:val="nil"/>
              <w:left w:val="single" w:sz="4" w:space="0" w:color="auto"/>
              <w:bottom w:val="single" w:sz="4" w:space="0" w:color="000000"/>
              <w:right w:val="single" w:sz="4" w:space="0" w:color="auto"/>
            </w:tcBorders>
            <w:shd w:val="clear" w:color="auto" w:fill="auto"/>
            <w:noWrap/>
            <w:hideMark/>
          </w:tcPr>
          <w:p w:rsidR="00F52AF6" w:rsidRPr="00307401" w:rsidRDefault="00F52AF6" w:rsidP="00C6232D">
            <w:pPr>
              <w:jc w:val="center"/>
              <w:rPr>
                <w:color w:val="000000"/>
                <w:sz w:val="24"/>
                <w:szCs w:val="24"/>
              </w:rPr>
            </w:pPr>
            <w:r w:rsidRPr="00307401">
              <w:rPr>
                <w:color w:val="000000"/>
                <w:sz w:val="24"/>
                <w:szCs w:val="24"/>
              </w:rPr>
              <w:t>7</w:t>
            </w:r>
          </w:p>
        </w:tc>
        <w:tc>
          <w:tcPr>
            <w:tcW w:w="2857" w:type="dxa"/>
            <w:tcBorders>
              <w:top w:val="nil"/>
              <w:left w:val="nil"/>
              <w:bottom w:val="single" w:sz="4" w:space="0" w:color="auto"/>
              <w:right w:val="single" w:sz="4" w:space="0" w:color="auto"/>
            </w:tcBorders>
            <w:shd w:val="clear" w:color="auto" w:fill="auto"/>
            <w:vAlign w:val="center"/>
            <w:hideMark/>
          </w:tcPr>
          <w:p w:rsidR="005040D9" w:rsidRDefault="00F52AF6" w:rsidP="005040D9">
            <w:pPr>
              <w:jc w:val="both"/>
              <w:rPr>
                <w:color w:val="000000"/>
                <w:sz w:val="24"/>
                <w:szCs w:val="24"/>
              </w:rPr>
            </w:pPr>
            <w:r w:rsidRPr="00307401">
              <w:rPr>
                <w:color w:val="000000"/>
                <w:sz w:val="24"/>
                <w:szCs w:val="24"/>
              </w:rPr>
              <w:t>Приобретение физкультурно-оздоровительного комплекса по адресу: ул.</w:t>
            </w:r>
            <w:r w:rsidR="008C6684">
              <w:rPr>
                <w:color w:val="000000"/>
                <w:sz w:val="24"/>
                <w:szCs w:val="24"/>
                <w:lang w:val="en-US"/>
              </w:rPr>
              <w:t> </w:t>
            </w:r>
            <w:r w:rsidRPr="00307401">
              <w:rPr>
                <w:color w:val="000000"/>
                <w:sz w:val="24"/>
                <w:szCs w:val="24"/>
              </w:rPr>
              <w:t>Рабочая, 9</w:t>
            </w:r>
            <w:r w:rsidR="005040D9">
              <w:rPr>
                <w:color w:val="000000"/>
                <w:sz w:val="24"/>
                <w:szCs w:val="24"/>
              </w:rPr>
              <w:t>,</w:t>
            </w:r>
          </w:p>
          <w:p w:rsidR="00F52AF6" w:rsidRPr="00307401" w:rsidRDefault="00F52AF6" w:rsidP="005040D9">
            <w:pPr>
              <w:jc w:val="both"/>
              <w:rPr>
                <w:color w:val="000000"/>
                <w:sz w:val="24"/>
                <w:szCs w:val="24"/>
              </w:rPr>
            </w:pPr>
            <w:r w:rsidRPr="00307401">
              <w:rPr>
                <w:color w:val="000000"/>
                <w:sz w:val="24"/>
                <w:szCs w:val="24"/>
              </w:rPr>
              <w:t>объем финансирования,</w:t>
            </w:r>
            <w:r w:rsidR="0076113A"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8C6684">
              <w:rPr>
                <w:color w:val="000000"/>
                <w:sz w:val="24"/>
                <w:szCs w:val="24"/>
                <w:lang w:val="en-US"/>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160000,000</w:t>
            </w:r>
          </w:p>
        </w:tc>
      </w:tr>
      <w:tr w:rsidR="00F52AF6" w:rsidRPr="00307401" w:rsidTr="00696247">
        <w:trPr>
          <w:trHeight w:val="49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56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6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160000,000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160000,000</w:t>
            </w:r>
          </w:p>
        </w:tc>
      </w:tr>
      <w:tr w:rsidR="00F52AF6" w:rsidRPr="00307401" w:rsidTr="00696247">
        <w:trPr>
          <w:trHeight w:val="52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76113A">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1086"/>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 </w:t>
            </w:r>
          </w:p>
        </w:tc>
        <w:tc>
          <w:tcPr>
            <w:tcW w:w="2857" w:type="dxa"/>
            <w:tcBorders>
              <w:top w:val="nil"/>
              <w:left w:val="nil"/>
              <w:bottom w:val="single" w:sz="4" w:space="0" w:color="auto"/>
              <w:right w:val="single" w:sz="4" w:space="0" w:color="auto"/>
            </w:tcBorders>
            <w:shd w:val="clear" w:color="auto" w:fill="auto"/>
            <w:vAlign w:val="center"/>
            <w:hideMark/>
          </w:tcPr>
          <w:p w:rsidR="008026CE" w:rsidRDefault="00F52AF6" w:rsidP="008026CE">
            <w:pPr>
              <w:jc w:val="both"/>
              <w:rPr>
                <w:b/>
                <w:color w:val="000000"/>
                <w:sz w:val="24"/>
                <w:szCs w:val="24"/>
              </w:rPr>
            </w:pPr>
            <w:r w:rsidRPr="00307401">
              <w:rPr>
                <w:b/>
                <w:color w:val="000000"/>
                <w:sz w:val="24"/>
                <w:szCs w:val="24"/>
              </w:rPr>
              <w:t>Итого по физической культуре и</w:t>
            </w:r>
            <w:r w:rsidR="008F34E5" w:rsidRPr="00307401">
              <w:rPr>
                <w:b/>
                <w:color w:val="000000"/>
                <w:sz w:val="24"/>
                <w:szCs w:val="24"/>
              </w:rPr>
              <w:t> </w:t>
            </w:r>
            <w:r w:rsidRPr="00307401">
              <w:rPr>
                <w:b/>
                <w:color w:val="000000"/>
                <w:sz w:val="24"/>
                <w:szCs w:val="24"/>
              </w:rPr>
              <w:t>спорту</w:t>
            </w:r>
            <w:r w:rsidR="008F34E5" w:rsidRPr="00307401">
              <w:rPr>
                <w:b/>
                <w:color w:val="000000"/>
                <w:sz w:val="24"/>
                <w:szCs w:val="24"/>
              </w:rPr>
              <w:t xml:space="preserve"> </w:t>
            </w:r>
          </w:p>
          <w:p w:rsidR="008026CE" w:rsidRDefault="00F52AF6" w:rsidP="008026CE">
            <w:pPr>
              <w:jc w:val="both"/>
              <w:rPr>
                <w:color w:val="000000"/>
                <w:sz w:val="24"/>
                <w:szCs w:val="24"/>
              </w:rPr>
            </w:pPr>
            <w:r w:rsidRPr="00307401">
              <w:rPr>
                <w:color w:val="000000"/>
                <w:sz w:val="24"/>
                <w:szCs w:val="24"/>
              </w:rPr>
              <w:t>объем финансирования,</w:t>
            </w:r>
            <w:r w:rsidR="008F34E5" w:rsidRPr="00307401">
              <w:rPr>
                <w:color w:val="000000"/>
                <w:sz w:val="24"/>
                <w:szCs w:val="24"/>
              </w:rPr>
              <w:t xml:space="preserve"> </w:t>
            </w:r>
          </w:p>
          <w:p w:rsidR="00F52AF6" w:rsidRPr="00307401" w:rsidRDefault="00F52AF6" w:rsidP="008026CE">
            <w:pPr>
              <w:jc w:val="both"/>
              <w:rPr>
                <w:color w:val="000000"/>
                <w:sz w:val="24"/>
                <w:szCs w:val="24"/>
              </w:rPr>
            </w:pPr>
            <w:r w:rsidRPr="00307401">
              <w:rPr>
                <w:color w:val="000000"/>
                <w:sz w:val="24"/>
                <w:szCs w:val="24"/>
              </w:rPr>
              <w:t>тыс.</w:t>
            </w:r>
            <w:r w:rsidR="008026CE">
              <w:rPr>
                <w:color w:val="000000"/>
                <w:sz w:val="24"/>
                <w:szCs w:val="24"/>
              </w:rPr>
              <w:t xml:space="preserve"> </w:t>
            </w:r>
            <w:r w:rsidRPr="00307401">
              <w:rPr>
                <w:color w:val="000000"/>
                <w:sz w:val="24"/>
                <w:szCs w:val="24"/>
              </w:rPr>
              <w:t>руб.</w:t>
            </w:r>
            <w:r w:rsidR="008026CE">
              <w:rPr>
                <w:color w:val="000000"/>
                <w:sz w:val="24"/>
                <w:szCs w:val="24"/>
              </w:rPr>
              <w:t>,</w:t>
            </w:r>
            <w:r w:rsidRPr="00307401">
              <w:rPr>
                <w:color w:val="000000"/>
                <w:sz w:val="24"/>
                <w:szCs w:val="24"/>
              </w:rPr>
              <w:t xml:space="preserve"> в 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707659,216</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336868,751</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246620,600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98373,500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681862,851</w:t>
            </w:r>
          </w:p>
        </w:tc>
      </w:tr>
      <w:tr w:rsidR="00F52AF6" w:rsidRPr="00307401" w:rsidTr="00696247">
        <w:trPr>
          <w:trHeight w:val="535"/>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58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111E">
        <w:trPr>
          <w:trHeight w:val="50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707659,216</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336868,751</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246620,600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98373,500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single" w:sz="4" w:space="0" w:color="auto"/>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681862,851</w:t>
            </w:r>
          </w:p>
        </w:tc>
      </w:tr>
      <w:tr w:rsidR="00F52AF6" w:rsidRPr="00307401" w:rsidTr="00696247">
        <w:trPr>
          <w:trHeight w:val="517"/>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r>
      <w:tr w:rsidR="00F52AF6" w:rsidRPr="00307401" w:rsidTr="00696247">
        <w:trPr>
          <w:trHeight w:val="79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AF6" w:rsidRPr="00307401" w:rsidRDefault="00F52AF6" w:rsidP="00F52AF6">
            <w:pPr>
              <w:jc w:val="center"/>
              <w:rPr>
                <w:color w:val="000000"/>
                <w:sz w:val="24"/>
                <w:szCs w:val="24"/>
              </w:rPr>
            </w:pPr>
            <w:r w:rsidRPr="00307401">
              <w:rPr>
                <w:color w:val="000000"/>
                <w:sz w:val="24"/>
                <w:szCs w:val="24"/>
              </w:rPr>
              <w:t> </w:t>
            </w: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b/>
                <w:color w:val="000000"/>
                <w:sz w:val="24"/>
                <w:szCs w:val="24"/>
              </w:rPr>
              <w:t>Итого по Программе</w:t>
            </w:r>
            <w:r w:rsidRPr="00307401">
              <w:rPr>
                <w:color w:val="000000"/>
                <w:sz w:val="24"/>
                <w:szCs w:val="24"/>
              </w:rPr>
              <w:t xml:space="preserve"> объем финансирования,</w:t>
            </w:r>
            <w:r w:rsidR="008F34E5" w:rsidRPr="00307401">
              <w:rPr>
                <w:color w:val="000000"/>
                <w:sz w:val="24"/>
                <w:szCs w:val="24"/>
              </w:rPr>
              <w:t xml:space="preserve"> </w:t>
            </w:r>
            <w:r w:rsidRPr="00307401">
              <w:rPr>
                <w:color w:val="000000"/>
                <w:sz w:val="24"/>
                <w:szCs w:val="24"/>
              </w:rPr>
              <w:t>тыс. руб.</w:t>
            </w:r>
            <w:r w:rsidR="008026CE">
              <w:rPr>
                <w:color w:val="000000"/>
                <w:sz w:val="24"/>
                <w:szCs w:val="24"/>
              </w:rPr>
              <w:t>,</w:t>
            </w:r>
            <w:r w:rsidRPr="00307401">
              <w:rPr>
                <w:color w:val="000000"/>
                <w:sz w:val="24"/>
                <w:szCs w:val="24"/>
              </w:rPr>
              <w:t xml:space="preserve"> в</w:t>
            </w:r>
            <w:r w:rsidR="008F34E5" w:rsidRPr="00307401">
              <w:rPr>
                <w:color w:val="000000"/>
                <w:sz w:val="24"/>
                <w:szCs w:val="24"/>
              </w:rPr>
              <w:t> </w:t>
            </w:r>
            <w:r w:rsidRPr="00307401">
              <w:rPr>
                <w:color w:val="000000"/>
                <w:sz w:val="24"/>
                <w:szCs w:val="24"/>
              </w:rPr>
              <w:t>т.ч.:</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7858317,315</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1597881,438</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1549539,011</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1194719,409</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2114766,100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577242,300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7034148,258</w:t>
            </w:r>
          </w:p>
        </w:tc>
      </w:tr>
      <w:tr w:rsidR="00F52AF6" w:rsidRPr="00307401" w:rsidTr="00696247">
        <w:trPr>
          <w:trHeight w:val="52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федеральный бюджет,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368064,490</w:t>
            </w:r>
          </w:p>
        </w:tc>
        <w:tc>
          <w:tcPr>
            <w:tcW w:w="1480"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368064,490</w:t>
            </w:r>
          </w:p>
        </w:tc>
        <w:tc>
          <w:tcPr>
            <w:tcW w:w="1637"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696247" w:rsidRDefault="00F52AF6" w:rsidP="00696247">
            <w:pPr>
              <w:jc w:val="center"/>
              <w:rPr>
                <w:color w:val="000000"/>
                <w:sz w:val="24"/>
                <w:szCs w:val="24"/>
              </w:rPr>
            </w:pPr>
            <w:r w:rsidRPr="00696247">
              <w:rPr>
                <w:color w:val="000000"/>
                <w:sz w:val="24"/>
                <w:szCs w:val="24"/>
              </w:rPr>
              <w:t>368064,490</w:t>
            </w:r>
          </w:p>
        </w:tc>
      </w:tr>
      <w:tr w:rsidR="00F52AF6" w:rsidRPr="00307401" w:rsidTr="00696247">
        <w:trPr>
          <w:trHeight w:val="531"/>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бюджет Пермского края,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1651464,831</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271411,981</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397434,670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434895,500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130151,500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218971,200</w:t>
            </w:r>
          </w:p>
        </w:tc>
        <w:tc>
          <w:tcPr>
            <w:tcW w:w="1702"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1452864,851</w:t>
            </w:r>
          </w:p>
        </w:tc>
      </w:tr>
      <w:tr w:rsidR="00F52AF6" w:rsidRPr="00307401" w:rsidTr="00696247">
        <w:trPr>
          <w:trHeight w:val="539"/>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бюджет города Перми,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4004937,994</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938404,967</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795054,341</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759823,909</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527814,600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358271,100</w:t>
            </w:r>
          </w:p>
        </w:tc>
        <w:tc>
          <w:tcPr>
            <w:tcW w:w="1702"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3379368,917</w:t>
            </w:r>
          </w:p>
        </w:tc>
      </w:tr>
      <w:tr w:rsidR="00F52AF6" w:rsidRPr="00307401" w:rsidTr="00696247">
        <w:trPr>
          <w:trHeight w:val="533"/>
        </w:trPr>
        <w:tc>
          <w:tcPr>
            <w:tcW w:w="700" w:type="dxa"/>
            <w:vMerge/>
            <w:tcBorders>
              <w:top w:val="nil"/>
              <w:left w:val="single" w:sz="4" w:space="0" w:color="auto"/>
              <w:bottom w:val="single" w:sz="4" w:space="0" w:color="000000"/>
              <w:right w:val="single" w:sz="4" w:space="0" w:color="auto"/>
            </w:tcBorders>
            <w:vAlign w:val="center"/>
            <w:hideMark/>
          </w:tcPr>
          <w:p w:rsidR="00F52AF6" w:rsidRPr="00307401" w:rsidRDefault="00F52AF6" w:rsidP="00F52AF6">
            <w:pPr>
              <w:rPr>
                <w:color w:val="000000"/>
                <w:sz w:val="24"/>
                <w:szCs w:val="24"/>
              </w:rPr>
            </w:pPr>
          </w:p>
        </w:tc>
        <w:tc>
          <w:tcPr>
            <w:tcW w:w="2857" w:type="dxa"/>
            <w:tcBorders>
              <w:top w:val="nil"/>
              <w:left w:val="nil"/>
              <w:bottom w:val="single" w:sz="4" w:space="0" w:color="auto"/>
              <w:right w:val="single" w:sz="4" w:space="0" w:color="auto"/>
            </w:tcBorders>
            <w:shd w:val="clear" w:color="auto" w:fill="auto"/>
            <w:vAlign w:val="center"/>
            <w:hideMark/>
          </w:tcPr>
          <w:p w:rsidR="00F52AF6" w:rsidRPr="00307401" w:rsidRDefault="00F52AF6" w:rsidP="008F34E5">
            <w:pPr>
              <w:rPr>
                <w:color w:val="000000"/>
                <w:sz w:val="24"/>
                <w:szCs w:val="24"/>
              </w:rPr>
            </w:pPr>
            <w:r w:rsidRPr="00307401">
              <w:rPr>
                <w:color w:val="000000"/>
                <w:sz w:val="24"/>
                <w:szCs w:val="24"/>
              </w:rPr>
              <w:t>внебюджетные средства, тыс. руб.</w:t>
            </w:r>
          </w:p>
        </w:tc>
        <w:tc>
          <w:tcPr>
            <w:tcW w:w="17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1833850,000</w:t>
            </w:r>
          </w:p>
        </w:tc>
        <w:tc>
          <w:tcPr>
            <w:tcW w:w="1480"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20000,000</w:t>
            </w:r>
          </w:p>
        </w:tc>
        <w:tc>
          <w:tcPr>
            <w:tcW w:w="1637"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357050,000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65"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1456800,00</w:t>
            </w:r>
          </w:p>
        </w:tc>
        <w:tc>
          <w:tcPr>
            <w:tcW w:w="1559"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0,000</w:t>
            </w:r>
          </w:p>
        </w:tc>
        <w:tc>
          <w:tcPr>
            <w:tcW w:w="1702" w:type="dxa"/>
            <w:tcBorders>
              <w:top w:val="nil"/>
              <w:left w:val="nil"/>
              <w:bottom w:val="single" w:sz="4" w:space="0" w:color="auto"/>
              <w:right w:val="single" w:sz="4" w:space="0" w:color="auto"/>
            </w:tcBorders>
            <w:shd w:val="clear" w:color="auto" w:fill="auto"/>
            <w:vAlign w:val="bottom"/>
            <w:hideMark/>
          </w:tcPr>
          <w:p w:rsidR="00F52AF6" w:rsidRPr="00307401" w:rsidRDefault="00F52AF6" w:rsidP="00696247">
            <w:pPr>
              <w:jc w:val="center"/>
              <w:rPr>
                <w:color w:val="000000"/>
                <w:sz w:val="24"/>
                <w:szCs w:val="24"/>
              </w:rPr>
            </w:pPr>
            <w:r w:rsidRPr="00307401">
              <w:rPr>
                <w:color w:val="000000"/>
                <w:sz w:val="24"/>
                <w:szCs w:val="24"/>
              </w:rPr>
              <w:t>1833850,000</w:t>
            </w:r>
          </w:p>
        </w:tc>
      </w:tr>
    </w:tbl>
    <w:p w:rsidR="00F52AF6" w:rsidRPr="00307401" w:rsidRDefault="00F52AF6" w:rsidP="00F52AF6">
      <w:pPr>
        <w:rPr>
          <w:sz w:val="24"/>
          <w:szCs w:val="24"/>
        </w:rPr>
      </w:pPr>
    </w:p>
    <w:p w:rsidR="00F52AF6" w:rsidRPr="00307401" w:rsidRDefault="00F52AF6" w:rsidP="0097494A">
      <w:pPr>
        <w:jc w:val="center"/>
        <w:rPr>
          <w:rFonts w:eastAsia="Calibri"/>
          <w:b/>
          <w:sz w:val="24"/>
          <w:szCs w:val="24"/>
          <w:lang w:eastAsia="en-US"/>
        </w:rPr>
      </w:pPr>
    </w:p>
    <w:p w:rsidR="0097494A" w:rsidRPr="00307401" w:rsidRDefault="0097494A" w:rsidP="0097494A">
      <w:pPr>
        <w:spacing w:after="200"/>
        <w:rPr>
          <w:rFonts w:eastAsia="Calibri"/>
          <w:b/>
          <w:sz w:val="24"/>
          <w:szCs w:val="24"/>
          <w:lang w:eastAsia="en-US"/>
        </w:rPr>
        <w:sectPr w:rsidR="0097494A" w:rsidRPr="00307401" w:rsidSect="00B16B80">
          <w:pgSz w:w="16838" w:h="11906" w:orient="landscape"/>
          <w:pgMar w:top="1134" w:right="567" w:bottom="1134" w:left="1418" w:header="708" w:footer="708" w:gutter="0"/>
          <w:pgNumType w:start="1"/>
          <w:cols w:space="708"/>
          <w:titlePg/>
          <w:docGrid w:linePitch="381"/>
        </w:sectPr>
      </w:pPr>
    </w:p>
    <w:p w:rsidR="0097494A" w:rsidRPr="0097494A" w:rsidRDefault="0097494A" w:rsidP="008026CE">
      <w:pPr>
        <w:ind w:left="6095"/>
        <w:rPr>
          <w:sz w:val="28"/>
          <w:szCs w:val="28"/>
        </w:rPr>
      </w:pPr>
      <w:r w:rsidRPr="0097494A">
        <w:rPr>
          <w:rFonts w:eastAsia="Calibri"/>
          <w:sz w:val="28"/>
          <w:szCs w:val="28"/>
          <w:lang w:eastAsia="en-US"/>
        </w:rPr>
        <w:t>П</w:t>
      </w:r>
      <w:r w:rsidRPr="0097494A">
        <w:rPr>
          <w:sz w:val="28"/>
          <w:szCs w:val="28"/>
        </w:rPr>
        <w:t>РИЛОЖЕНИЕ 1</w:t>
      </w:r>
      <w:r w:rsidR="00D82F07">
        <w:rPr>
          <w:sz w:val="28"/>
          <w:szCs w:val="28"/>
        </w:rPr>
        <w:t>4</w:t>
      </w:r>
      <w:r w:rsidRPr="0097494A">
        <w:rPr>
          <w:sz w:val="28"/>
          <w:szCs w:val="28"/>
        </w:rPr>
        <w:t xml:space="preserve"> </w:t>
      </w:r>
    </w:p>
    <w:p w:rsidR="008261F0" w:rsidRDefault="0097494A" w:rsidP="008026CE">
      <w:pPr>
        <w:ind w:left="6095"/>
        <w:rPr>
          <w:sz w:val="28"/>
          <w:szCs w:val="28"/>
          <w:lang w:val="en-US"/>
        </w:rPr>
      </w:pPr>
      <w:r w:rsidRPr="0097494A">
        <w:rPr>
          <w:sz w:val="28"/>
          <w:szCs w:val="28"/>
        </w:rPr>
        <w:t xml:space="preserve">к Программе комплексного развития социальной </w:t>
      </w:r>
    </w:p>
    <w:p w:rsidR="0097494A" w:rsidRPr="0097494A" w:rsidRDefault="0097494A" w:rsidP="008026CE">
      <w:pPr>
        <w:ind w:left="6095"/>
        <w:rPr>
          <w:sz w:val="28"/>
          <w:szCs w:val="28"/>
        </w:rPr>
      </w:pPr>
      <w:r w:rsidRPr="0097494A">
        <w:rPr>
          <w:sz w:val="28"/>
          <w:szCs w:val="28"/>
        </w:rPr>
        <w:t>инфраструктуры города Перми на 2018-2022 годы</w:t>
      </w:r>
    </w:p>
    <w:p w:rsidR="0097494A" w:rsidRPr="0097494A" w:rsidRDefault="0097494A" w:rsidP="0097494A">
      <w:pPr>
        <w:widowControl w:val="0"/>
        <w:autoSpaceDE w:val="0"/>
        <w:autoSpaceDN w:val="0"/>
        <w:adjustRightInd w:val="0"/>
        <w:ind w:firstLine="720"/>
        <w:jc w:val="right"/>
        <w:rPr>
          <w:sz w:val="28"/>
          <w:szCs w:val="28"/>
        </w:rPr>
      </w:pPr>
    </w:p>
    <w:p w:rsidR="008261F0" w:rsidRPr="009E5160" w:rsidRDefault="0097494A" w:rsidP="008261F0">
      <w:pPr>
        <w:jc w:val="center"/>
        <w:rPr>
          <w:rFonts w:eastAsia="Calibri"/>
          <w:b/>
          <w:sz w:val="28"/>
          <w:szCs w:val="22"/>
          <w:lang w:eastAsia="en-US"/>
        </w:rPr>
      </w:pPr>
      <w:r w:rsidRPr="0097494A">
        <w:rPr>
          <w:rFonts w:eastAsia="Calibri"/>
          <w:b/>
          <w:sz w:val="28"/>
          <w:szCs w:val="22"/>
          <w:lang w:eastAsia="en-US"/>
        </w:rPr>
        <w:t xml:space="preserve">Методика проведения оценки эффективности мероприятий, </w:t>
      </w:r>
    </w:p>
    <w:p w:rsidR="008261F0" w:rsidRPr="009E5160" w:rsidRDefault="0097494A" w:rsidP="008261F0">
      <w:pPr>
        <w:jc w:val="center"/>
        <w:rPr>
          <w:rFonts w:eastAsia="Calibri"/>
          <w:b/>
          <w:sz w:val="28"/>
          <w:szCs w:val="22"/>
          <w:lang w:eastAsia="en-US"/>
        </w:rPr>
      </w:pPr>
      <w:r w:rsidRPr="0097494A">
        <w:rPr>
          <w:rFonts w:eastAsia="Calibri"/>
          <w:b/>
          <w:sz w:val="28"/>
          <w:szCs w:val="22"/>
          <w:lang w:eastAsia="en-US"/>
        </w:rPr>
        <w:t xml:space="preserve">включенных в Программу комплексного развития </w:t>
      </w:r>
    </w:p>
    <w:p w:rsidR="0097494A" w:rsidRPr="008261F0" w:rsidRDefault="0097494A" w:rsidP="008261F0">
      <w:pPr>
        <w:jc w:val="center"/>
        <w:rPr>
          <w:rFonts w:eastAsia="Calibri"/>
          <w:b/>
          <w:sz w:val="28"/>
          <w:szCs w:val="22"/>
          <w:lang w:eastAsia="en-US"/>
        </w:rPr>
      </w:pPr>
      <w:r w:rsidRPr="0097494A">
        <w:rPr>
          <w:rFonts w:eastAsia="Calibri"/>
          <w:b/>
          <w:sz w:val="28"/>
          <w:szCs w:val="22"/>
          <w:lang w:eastAsia="en-US"/>
        </w:rPr>
        <w:t>социальной инфраструктуры города Перми</w:t>
      </w:r>
    </w:p>
    <w:p w:rsidR="008261F0" w:rsidRPr="008261F0" w:rsidRDefault="008261F0" w:rsidP="008261F0">
      <w:pPr>
        <w:jc w:val="center"/>
        <w:rPr>
          <w:rFonts w:eastAsia="Calibri"/>
          <w:sz w:val="28"/>
          <w:szCs w:val="22"/>
          <w:lang w:eastAsia="en-US"/>
        </w:rPr>
      </w:pPr>
    </w:p>
    <w:p w:rsidR="0097494A" w:rsidRPr="0097494A" w:rsidRDefault="0097494A" w:rsidP="0097494A">
      <w:pPr>
        <w:autoSpaceDE w:val="0"/>
        <w:autoSpaceDN w:val="0"/>
        <w:adjustRightInd w:val="0"/>
        <w:ind w:firstLine="709"/>
        <w:jc w:val="both"/>
        <w:rPr>
          <w:sz w:val="28"/>
          <w:szCs w:val="28"/>
        </w:rPr>
      </w:pPr>
      <w:r w:rsidRPr="0097494A">
        <w:rPr>
          <w:sz w:val="28"/>
          <w:szCs w:val="28"/>
        </w:rPr>
        <w:t>Оценка эффективности мероприятий, включенных в Программу комплексного развития социальной инфраструктуры (далее – Программа), осуществляется администрацией города Перми ежегодно по состоянию на 01 января очередного года реализации Программы и направляется в Пермскую городскую Думу для</w:t>
      </w:r>
      <w:r w:rsidR="008261F0">
        <w:rPr>
          <w:sz w:val="28"/>
          <w:szCs w:val="28"/>
          <w:lang w:val="en-US"/>
        </w:rPr>
        <w:t> </w:t>
      </w:r>
      <w:r w:rsidRPr="0097494A">
        <w:rPr>
          <w:sz w:val="28"/>
          <w:szCs w:val="28"/>
        </w:rPr>
        <w:t xml:space="preserve">сведения. </w:t>
      </w:r>
    </w:p>
    <w:p w:rsidR="0097494A" w:rsidRPr="0097494A" w:rsidRDefault="0097494A" w:rsidP="0097494A">
      <w:pPr>
        <w:autoSpaceDE w:val="0"/>
        <w:autoSpaceDN w:val="0"/>
        <w:adjustRightInd w:val="0"/>
        <w:ind w:firstLine="540"/>
        <w:jc w:val="both"/>
        <w:rPr>
          <w:rFonts w:eastAsia="Calibri"/>
          <w:sz w:val="28"/>
          <w:szCs w:val="28"/>
          <w:lang w:eastAsia="en-US"/>
        </w:rPr>
      </w:pPr>
      <w:r w:rsidRPr="0097494A">
        <w:rPr>
          <w:rFonts w:eastAsia="Calibri"/>
          <w:sz w:val="28"/>
          <w:szCs w:val="28"/>
          <w:lang w:eastAsia="en-US"/>
        </w:rPr>
        <w:t>Эффективность мероприятий, включенных в Программу, основана на оценке ее результативности (достижения целевых показателей (индикаторов) с учетом объема ресурсов, направленных на ее реализацию.</w:t>
      </w:r>
    </w:p>
    <w:p w:rsidR="0097494A" w:rsidRPr="0097494A" w:rsidRDefault="0097494A" w:rsidP="008261F0">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Расчет оценки эффективности осуществляется по формуле:</w:t>
      </w:r>
    </w:p>
    <w:p w:rsidR="0097494A" w:rsidRPr="0097494A" w:rsidRDefault="0097494A" w:rsidP="0097494A">
      <w:pPr>
        <w:autoSpaceDE w:val="0"/>
        <w:autoSpaceDN w:val="0"/>
        <w:adjustRightInd w:val="0"/>
        <w:ind w:firstLine="540"/>
        <w:jc w:val="center"/>
        <w:rPr>
          <w:rFonts w:eastAsia="Calibri"/>
          <w:sz w:val="28"/>
          <w:szCs w:val="28"/>
          <w:lang w:eastAsia="en-US"/>
        </w:rPr>
      </w:pPr>
    </w:p>
    <w:p w:rsidR="0097494A" w:rsidRPr="0097494A" w:rsidRDefault="0097494A" w:rsidP="0097494A">
      <w:pPr>
        <w:jc w:val="center"/>
        <w:rPr>
          <w:sz w:val="28"/>
          <w:szCs w:val="24"/>
          <w:lang w:eastAsia="en-US"/>
        </w:rPr>
      </w:pPr>
      <w:r w:rsidRPr="0097494A">
        <w:rPr>
          <w:rFonts w:eastAsia="Calibri"/>
          <w:sz w:val="28"/>
          <w:szCs w:val="24"/>
          <w:lang w:eastAsia="en-US"/>
        </w:rPr>
        <w:t>Е = (Удп)/(Кфо) х 100%</w:t>
      </w:r>
      <w:r w:rsidRPr="0097494A">
        <w:rPr>
          <w:sz w:val="28"/>
          <w:szCs w:val="24"/>
          <w:lang w:eastAsia="en-US"/>
        </w:rPr>
        <w:t>,</w:t>
      </w:r>
    </w:p>
    <w:p w:rsidR="0097494A" w:rsidRPr="0097494A" w:rsidRDefault="0097494A" w:rsidP="0097494A">
      <w:pPr>
        <w:autoSpaceDE w:val="0"/>
        <w:autoSpaceDN w:val="0"/>
        <w:adjustRightInd w:val="0"/>
        <w:jc w:val="both"/>
        <w:rPr>
          <w:sz w:val="28"/>
          <w:szCs w:val="28"/>
          <w:lang w:eastAsia="en-US"/>
        </w:rPr>
      </w:pPr>
      <w:r w:rsidRPr="0097494A">
        <w:rPr>
          <w:sz w:val="28"/>
          <w:szCs w:val="28"/>
          <w:lang w:eastAsia="en-US"/>
        </w:rPr>
        <w:t xml:space="preserve">где: </w:t>
      </w:r>
    </w:p>
    <w:p w:rsidR="0097494A" w:rsidRPr="008261F0" w:rsidRDefault="0097494A" w:rsidP="0097494A">
      <w:pPr>
        <w:autoSpaceDE w:val="0"/>
        <w:autoSpaceDN w:val="0"/>
        <w:adjustRightInd w:val="0"/>
        <w:ind w:firstLine="709"/>
        <w:jc w:val="both"/>
        <w:rPr>
          <w:sz w:val="28"/>
          <w:szCs w:val="28"/>
          <w:lang w:eastAsia="en-US"/>
        </w:rPr>
      </w:pPr>
      <w:r w:rsidRPr="0097494A">
        <w:rPr>
          <w:sz w:val="28"/>
          <w:szCs w:val="28"/>
          <w:lang w:eastAsia="en-US"/>
        </w:rPr>
        <w:t>Е – оценка эффективности мероприятий, включенных в Программу</w:t>
      </w:r>
      <w:r w:rsidR="008261F0">
        <w:rPr>
          <w:sz w:val="28"/>
          <w:szCs w:val="28"/>
          <w:lang w:eastAsia="en-US"/>
        </w:rPr>
        <w:t>,</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sz w:val="28"/>
          <w:szCs w:val="28"/>
          <w:lang w:eastAsia="en-US"/>
        </w:rPr>
        <w:t>Удп – уровень достижения целевых показателей (индикаторов) Программы</w:t>
      </w:r>
      <w:r w:rsidR="008261F0">
        <w:rPr>
          <w:sz w:val="28"/>
          <w:szCs w:val="28"/>
          <w:lang w:eastAsia="en-US"/>
        </w:rPr>
        <w:t>,</w:t>
      </w: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Кфо – коэффициент финансового обеспечения Программы</w:t>
      </w:r>
      <w:r w:rsidR="008261F0">
        <w:rPr>
          <w:rFonts w:eastAsia="Calibri"/>
          <w:sz w:val="28"/>
          <w:szCs w:val="28"/>
          <w:lang w:eastAsia="en-US"/>
        </w:rPr>
        <w:t>.</w:t>
      </w:r>
    </w:p>
    <w:p w:rsidR="0097494A" w:rsidRPr="0097494A" w:rsidRDefault="0097494A" w:rsidP="0097494A">
      <w:pPr>
        <w:autoSpaceDE w:val="0"/>
        <w:autoSpaceDN w:val="0"/>
        <w:adjustRightInd w:val="0"/>
        <w:jc w:val="both"/>
        <w:rPr>
          <w:sz w:val="28"/>
          <w:szCs w:val="28"/>
          <w:lang w:eastAsia="en-US"/>
        </w:rPr>
      </w:pPr>
    </w:p>
    <w:p w:rsidR="0097494A" w:rsidRPr="0097494A" w:rsidRDefault="0097494A" w:rsidP="0097494A">
      <w:pPr>
        <w:autoSpaceDE w:val="0"/>
        <w:autoSpaceDN w:val="0"/>
        <w:adjustRightInd w:val="0"/>
        <w:ind w:firstLine="709"/>
        <w:jc w:val="both"/>
        <w:rPr>
          <w:sz w:val="28"/>
          <w:szCs w:val="28"/>
          <w:lang w:eastAsia="en-US"/>
        </w:rPr>
      </w:pPr>
      <w:r w:rsidRPr="0097494A">
        <w:rPr>
          <w:sz w:val="28"/>
          <w:szCs w:val="28"/>
          <w:lang w:eastAsia="en-US"/>
        </w:rPr>
        <w:t>Удп – уровень достижения целевых показателей (индикаторов) Программы определяется по формуле:</w:t>
      </w:r>
    </w:p>
    <w:p w:rsidR="0097494A" w:rsidRPr="0097494A" w:rsidRDefault="0097494A" w:rsidP="0097494A">
      <w:pPr>
        <w:autoSpaceDE w:val="0"/>
        <w:autoSpaceDN w:val="0"/>
        <w:adjustRightInd w:val="0"/>
        <w:ind w:firstLine="540"/>
        <w:jc w:val="both"/>
        <w:rPr>
          <w:sz w:val="28"/>
          <w:szCs w:val="28"/>
          <w:lang w:eastAsia="en-US"/>
        </w:rPr>
      </w:pPr>
    </w:p>
    <w:p w:rsidR="0097494A" w:rsidRPr="0097494A" w:rsidRDefault="0097494A" w:rsidP="0097494A">
      <w:pPr>
        <w:autoSpaceDE w:val="0"/>
        <w:autoSpaceDN w:val="0"/>
        <w:adjustRightInd w:val="0"/>
        <w:ind w:firstLine="539"/>
        <w:jc w:val="center"/>
        <w:rPr>
          <w:sz w:val="28"/>
          <w:szCs w:val="28"/>
          <w:lang w:eastAsia="en-US"/>
        </w:rPr>
      </w:pPr>
      <w:r w:rsidRPr="0097494A">
        <w:rPr>
          <w:sz w:val="28"/>
          <w:szCs w:val="28"/>
          <w:lang w:eastAsia="en-US"/>
        </w:rPr>
        <w:t>Удп = (∑</w:t>
      </w:r>
      <w:r w:rsidRPr="0097494A">
        <w:rPr>
          <w:sz w:val="28"/>
          <w:szCs w:val="28"/>
          <w:rtl/>
          <w:lang w:eastAsia="en-US"/>
        </w:rPr>
        <w:t>﴾</w:t>
      </w:r>
      <w:r w:rsidRPr="0097494A">
        <w:rPr>
          <w:sz w:val="28"/>
          <w:szCs w:val="28"/>
          <w:lang w:eastAsia="en-US"/>
        </w:rPr>
        <w:t>Пфi/Ппi)</w:t>
      </w:r>
      <w:r w:rsidRPr="0097494A">
        <w:rPr>
          <w:sz w:val="28"/>
          <w:szCs w:val="28"/>
          <w:rtl/>
          <w:lang w:eastAsia="en-US"/>
        </w:rPr>
        <w:t>﴿</w:t>
      </w:r>
      <w:r w:rsidRPr="0097494A">
        <w:rPr>
          <w:sz w:val="28"/>
          <w:szCs w:val="28"/>
          <w:lang w:eastAsia="en-US"/>
        </w:rPr>
        <w:t>/n,</w:t>
      </w:r>
    </w:p>
    <w:p w:rsidR="0097494A" w:rsidRPr="0097494A" w:rsidRDefault="0097494A" w:rsidP="0097494A">
      <w:pPr>
        <w:autoSpaceDE w:val="0"/>
        <w:autoSpaceDN w:val="0"/>
        <w:adjustRightInd w:val="0"/>
        <w:rPr>
          <w:sz w:val="28"/>
          <w:szCs w:val="28"/>
          <w:lang w:eastAsia="en-US"/>
        </w:rPr>
      </w:pPr>
      <w:r w:rsidRPr="0097494A">
        <w:rPr>
          <w:sz w:val="28"/>
          <w:szCs w:val="28"/>
          <w:lang w:eastAsia="en-US"/>
        </w:rPr>
        <w:t>где:</w:t>
      </w:r>
    </w:p>
    <w:p w:rsidR="0097494A" w:rsidRPr="0097494A" w:rsidRDefault="0097494A" w:rsidP="0097494A">
      <w:pPr>
        <w:autoSpaceDE w:val="0"/>
        <w:autoSpaceDN w:val="0"/>
        <w:adjustRightInd w:val="0"/>
        <w:ind w:firstLine="709"/>
        <w:rPr>
          <w:rFonts w:eastAsia="Calibri"/>
          <w:sz w:val="28"/>
          <w:szCs w:val="28"/>
          <w:lang w:eastAsia="en-US"/>
        </w:rPr>
      </w:pPr>
      <w:r w:rsidRPr="0097494A">
        <w:rPr>
          <w:rFonts w:eastAsia="Calibri"/>
          <w:sz w:val="28"/>
          <w:szCs w:val="28"/>
          <w:lang w:eastAsia="en-US"/>
        </w:rPr>
        <w:t>Пфi</w:t>
      </w:r>
      <w:r w:rsidRPr="0097494A">
        <w:rPr>
          <w:rFonts w:eastAsia="Calibri"/>
          <w:i/>
          <w:sz w:val="28"/>
          <w:szCs w:val="28"/>
          <w:lang w:eastAsia="en-US"/>
        </w:rPr>
        <w:t xml:space="preserve"> </w:t>
      </w:r>
      <w:r w:rsidRPr="0097494A">
        <w:rPr>
          <w:rFonts w:eastAsia="Calibri"/>
          <w:sz w:val="28"/>
          <w:szCs w:val="28"/>
          <w:lang w:eastAsia="en-US"/>
        </w:rPr>
        <w:t xml:space="preserve">– фактически достигнутое значение </w:t>
      </w:r>
      <w:r w:rsidRPr="0097494A">
        <w:rPr>
          <w:rFonts w:eastAsia="Calibri"/>
          <w:i/>
          <w:sz w:val="28"/>
          <w:szCs w:val="28"/>
          <w:lang w:eastAsia="en-US"/>
        </w:rPr>
        <w:t>i-</w:t>
      </w:r>
      <w:r w:rsidRPr="0097494A">
        <w:rPr>
          <w:rFonts w:eastAsia="Calibri"/>
          <w:sz w:val="28"/>
          <w:szCs w:val="28"/>
          <w:lang w:eastAsia="en-US"/>
        </w:rPr>
        <w:t>целевого показателя (индикатора) Программы</w:t>
      </w:r>
      <w:r w:rsidR="008261F0">
        <w:rPr>
          <w:rFonts w:eastAsia="Calibri"/>
          <w:sz w:val="28"/>
          <w:szCs w:val="28"/>
          <w:lang w:eastAsia="en-US"/>
        </w:rPr>
        <w:t>,</w:t>
      </w:r>
    </w:p>
    <w:p w:rsidR="0097494A" w:rsidRPr="0097494A" w:rsidRDefault="0097494A" w:rsidP="0097494A">
      <w:pPr>
        <w:autoSpaceDE w:val="0"/>
        <w:autoSpaceDN w:val="0"/>
        <w:adjustRightInd w:val="0"/>
        <w:ind w:firstLine="709"/>
        <w:jc w:val="both"/>
        <w:rPr>
          <w:sz w:val="28"/>
          <w:szCs w:val="28"/>
        </w:rPr>
      </w:pPr>
      <w:r w:rsidRPr="0097494A">
        <w:rPr>
          <w:sz w:val="28"/>
          <w:szCs w:val="28"/>
        </w:rPr>
        <w:t>Ппi – плановое значение</w:t>
      </w:r>
      <w:r w:rsidRPr="0097494A">
        <w:rPr>
          <w:i/>
          <w:sz w:val="28"/>
          <w:szCs w:val="28"/>
        </w:rPr>
        <w:t xml:space="preserve"> i</w:t>
      </w:r>
      <w:r w:rsidRPr="0097494A">
        <w:rPr>
          <w:sz w:val="28"/>
          <w:szCs w:val="28"/>
        </w:rPr>
        <w:t>-целевого показателя (индикатора) Программы</w:t>
      </w:r>
      <w:r w:rsidR="008261F0">
        <w:rPr>
          <w:sz w:val="28"/>
          <w:szCs w:val="28"/>
        </w:rPr>
        <w:t>,</w:t>
      </w:r>
    </w:p>
    <w:p w:rsidR="0097494A" w:rsidRPr="0097494A" w:rsidRDefault="0097494A" w:rsidP="0097494A">
      <w:pPr>
        <w:autoSpaceDE w:val="0"/>
        <w:autoSpaceDN w:val="0"/>
        <w:adjustRightInd w:val="0"/>
        <w:ind w:firstLine="709"/>
        <w:jc w:val="both"/>
        <w:rPr>
          <w:sz w:val="28"/>
          <w:szCs w:val="28"/>
        </w:rPr>
      </w:pPr>
      <w:r w:rsidRPr="0097494A">
        <w:rPr>
          <w:sz w:val="28"/>
          <w:szCs w:val="28"/>
          <w:lang w:val="en-US"/>
        </w:rPr>
        <w:t>n</w:t>
      </w:r>
      <w:r w:rsidRPr="0097494A">
        <w:rPr>
          <w:sz w:val="28"/>
          <w:szCs w:val="28"/>
        </w:rPr>
        <w:t xml:space="preserve"> – количество целевых показателей (индикаторов) Программы.</w:t>
      </w:r>
    </w:p>
    <w:p w:rsidR="0097494A" w:rsidRPr="0097494A" w:rsidRDefault="0097494A" w:rsidP="0097494A">
      <w:pPr>
        <w:autoSpaceDE w:val="0"/>
        <w:autoSpaceDN w:val="0"/>
        <w:adjustRightInd w:val="0"/>
        <w:ind w:firstLine="709"/>
        <w:jc w:val="both"/>
        <w:rPr>
          <w:rFonts w:eastAsia="Calibri"/>
          <w:sz w:val="28"/>
          <w:szCs w:val="28"/>
          <w:lang w:eastAsia="en-US"/>
        </w:rPr>
      </w:pPr>
    </w:p>
    <w:p w:rsidR="0097494A" w:rsidRPr="0097494A" w:rsidRDefault="0097494A" w:rsidP="0097494A">
      <w:pPr>
        <w:autoSpaceDE w:val="0"/>
        <w:autoSpaceDN w:val="0"/>
        <w:adjustRightInd w:val="0"/>
        <w:ind w:firstLine="709"/>
        <w:jc w:val="both"/>
        <w:rPr>
          <w:rFonts w:eastAsia="Calibri"/>
          <w:sz w:val="28"/>
          <w:szCs w:val="28"/>
          <w:lang w:eastAsia="en-US"/>
        </w:rPr>
      </w:pPr>
      <w:r w:rsidRPr="0097494A">
        <w:rPr>
          <w:rFonts w:eastAsia="Calibri"/>
          <w:sz w:val="28"/>
          <w:szCs w:val="28"/>
          <w:lang w:eastAsia="en-US"/>
        </w:rPr>
        <w:t>Кфо – коэффициент финансового обеспечения Программы определяется по</w:t>
      </w:r>
      <w:r w:rsidR="008261F0">
        <w:rPr>
          <w:rFonts w:eastAsia="Calibri"/>
          <w:sz w:val="28"/>
          <w:szCs w:val="28"/>
          <w:lang w:val="en-US" w:eastAsia="en-US"/>
        </w:rPr>
        <w:t> </w:t>
      </w:r>
      <w:r w:rsidRPr="0097494A">
        <w:rPr>
          <w:rFonts w:eastAsia="Calibri"/>
          <w:sz w:val="28"/>
          <w:szCs w:val="28"/>
          <w:lang w:eastAsia="en-US"/>
        </w:rPr>
        <w:t>формуле:</w:t>
      </w:r>
    </w:p>
    <w:p w:rsidR="0097494A" w:rsidRPr="0097494A" w:rsidRDefault="0097494A" w:rsidP="0097494A">
      <w:pPr>
        <w:autoSpaceDE w:val="0"/>
        <w:autoSpaceDN w:val="0"/>
        <w:adjustRightInd w:val="0"/>
        <w:jc w:val="center"/>
        <w:rPr>
          <w:sz w:val="28"/>
          <w:szCs w:val="28"/>
          <w:lang w:eastAsia="en-US"/>
        </w:rPr>
      </w:pPr>
      <w:r w:rsidRPr="0097494A">
        <w:rPr>
          <w:rFonts w:eastAsia="Calibri"/>
          <w:sz w:val="28"/>
          <w:szCs w:val="28"/>
          <w:lang w:eastAsia="en-US"/>
        </w:rPr>
        <w:t>Кфо = (ФОф)/(ФОп)</w:t>
      </w:r>
      <w:r w:rsidRPr="0097494A">
        <w:rPr>
          <w:sz w:val="28"/>
          <w:szCs w:val="28"/>
          <w:lang w:eastAsia="en-US"/>
        </w:rPr>
        <w:t>,</w:t>
      </w:r>
    </w:p>
    <w:p w:rsidR="0097494A" w:rsidRPr="0097494A" w:rsidRDefault="0097494A" w:rsidP="0097494A">
      <w:pPr>
        <w:autoSpaceDE w:val="0"/>
        <w:autoSpaceDN w:val="0"/>
        <w:adjustRightInd w:val="0"/>
        <w:jc w:val="both"/>
        <w:rPr>
          <w:sz w:val="28"/>
          <w:szCs w:val="28"/>
        </w:rPr>
      </w:pPr>
      <w:r w:rsidRPr="0097494A">
        <w:rPr>
          <w:sz w:val="28"/>
          <w:szCs w:val="28"/>
        </w:rPr>
        <w:t xml:space="preserve">где: </w:t>
      </w:r>
    </w:p>
    <w:p w:rsidR="0097494A" w:rsidRPr="0097494A" w:rsidRDefault="0097494A" w:rsidP="0097494A">
      <w:pPr>
        <w:autoSpaceDE w:val="0"/>
        <w:autoSpaceDN w:val="0"/>
        <w:adjustRightInd w:val="0"/>
        <w:ind w:firstLine="709"/>
        <w:jc w:val="both"/>
        <w:rPr>
          <w:sz w:val="28"/>
          <w:szCs w:val="28"/>
        </w:rPr>
      </w:pPr>
      <w:r w:rsidRPr="0097494A">
        <w:rPr>
          <w:sz w:val="28"/>
          <w:szCs w:val="28"/>
        </w:rPr>
        <w:t>ФОф – фактически использованный объем финансового обеспечения мероприятий Программы в отчетном году</w:t>
      </w:r>
      <w:r w:rsidR="008261F0">
        <w:rPr>
          <w:sz w:val="28"/>
          <w:szCs w:val="28"/>
        </w:rPr>
        <w:t>,</w:t>
      </w:r>
    </w:p>
    <w:p w:rsidR="0097494A" w:rsidRDefault="0097494A" w:rsidP="0097494A">
      <w:pPr>
        <w:autoSpaceDE w:val="0"/>
        <w:autoSpaceDN w:val="0"/>
        <w:adjustRightInd w:val="0"/>
        <w:ind w:firstLine="709"/>
        <w:jc w:val="both"/>
        <w:rPr>
          <w:sz w:val="28"/>
          <w:szCs w:val="28"/>
        </w:rPr>
      </w:pPr>
      <w:r w:rsidRPr="0097494A">
        <w:rPr>
          <w:sz w:val="28"/>
          <w:szCs w:val="28"/>
        </w:rPr>
        <w:t>ФОп – плановый объем финансового обеспечения мероприятий Программы в отчетном году</w:t>
      </w:r>
      <w:r w:rsidR="008261F0">
        <w:rPr>
          <w:sz w:val="28"/>
          <w:szCs w:val="28"/>
        </w:rPr>
        <w:t>.</w:t>
      </w:r>
    </w:p>
    <w:p w:rsidR="008261F0" w:rsidRPr="0097494A" w:rsidRDefault="008261F0" w:rsidP="0097494A">
      <w:pPr>
        <w:autoSpaceDE w:val="0"/>
        <w:autoSpaceDN w:val="0"/>
        <w:adjustRightInd w:val="0"/>
        <w:ind w:firstLine="709"/>
        <w:jc w:val="both"/>
        <w:rPr>
          <w:sz w:val="28"/>
          <w:szCs w:val="28"/>
        </w:rPr>
      </w:pPr>
    </w:p>
    <w:p w:rsidR="0097494A" w:rsidRPr="0097494A" w:rsidRDefault="0097494A" w:rsidP="0097494A">
      <w:pPr>
        <w:autoSpaceDE w:val="0"/>
        <w:autoSpaceDN w:val="0"/>
        <w:adjustRightInd w:val="0"/>
        <w:ind w:firstLine="709"/>
        <w:jc w:val="both"/>
        <w:rPr>
          <w:sz w:val="28"/>
          <w:szCs w:val="28"/>
        </w:rPr>
      </w:pPr>
      <w:r w:rsidRPr="0097494A">
        <w:rPr>
          <w:sz w:val="28"/>
          <w:szCs w:val="28"/>
        </w:rPr>
        <w:t>ФОф – фактически использованный объем финансового обеспечения мероприятий Программы в отчетном году определяется по формуле:</w:t>
      </w:r>
    </w:p>
    <w:p w:rsidR="0097494A" w:rsidRPr="0097494A" w:rsidRDefault="0097494A" w:rsidP="0097494A">
      <w:pPr>
        <w:autoSpaceDE w:val="0"/>
        <w:autoSpaceDN w:val="0"/>
        <w:adjustRightInd w:val="0"/>
        <w:jc w:val="both"/>
        <w:rPr>
          <w:sz w:val="28"/>
          <w:szCs w:val="28"/>
        </w:rPr>
      </w:pPr>
    </w:p>
    <w:p w:rsidR="0097494A" w:rsidRPr="0097494A" w:rsidRDefault="0097494A" w:rsidP="0097494A">
      <w:pPr>
        <w:autoSpaceDE w:val="0"/>
        <w:autoSpaceDN w:val="0"/>
        <w:adjustRightInd w:val="0"/>
        <w:jc w:val="center"/>
        <w:rPr>
          <w:sz w:val="28"/>
          <w:szCs w:val="28"/>
        </w:rPr>
      </w:pPr>
      <w:r w:rsidRPr="0097494A">
        <w:rPr>
          <w:sz w:val="28"/>
          <w:szCs w:val="28"/>
        </w:rPr>
        <w:t>ФОф = ∑ФОфi,</w:t>
      </w:r>
    </w:p>
    <w:p w:rsidR="0097494A" w:rsidRPr="0097494A" w:rsidRDefault="0097494A" w:rsidP="0097494A">
      <w:pPr>
        <w:autoSpaceDE w:val="0"/>
        <w:autoSpaceDN w:val="0"/>
        <w:adjustRightInd w:val="0"/>
        <w:rPr>
          <w:sz w:val="28"/>
          <w:szCs w:val="28"/>
        </w:rPr>
      </w:pPr>
    </w:p>
    <w:p w:rsidR="0097494A" w:rsidRPr="0097494A" w:rsidRDefault="0097494A" w:rsidP="0097494A">
      <w:pPr>
        <w:autoSpaceDE w:val="0"/>
        <w:autoSpaceDN w:val="0"/>
        <w:adjustRightInd w:val="0"/>
        <w:jc w:val="both"/>
        <w:rPr>
          <w:sz w:val="28"/>
          <w:szCs w:val="28"/>
        </w:rPr>
      </w:pPr>
      <w:r w:rsidRPr="0097494A">
        <w:rPr>
          <w:sz w:val="28"/>
          <w:szCs w:val="28"/>
        </w:rPr>
        <w:t>где:</w:t>
      </w:r>
    </w:p>
    <w:p w:rsidR="0097494A" w:rsidRPr="0097494A" w:rsidRDefault="0097494A" w:rsidP="0097494A">
      <w:pPr>
        <w:autoSpaceDE w:val="0"/>
        <w:autoSpaceDN w:val="0"/>
        <w:adjustRightInd w:val="0"/>
        <w:ind w:firstLine="709"/>
        <w:jc w:val="both"/>
        <w:rPr>
          <w:sz w:val="28"/>
          <w:szCs w:val="28"/>
        </w:rPr>
      </w:pPr>
      <w:r w:rsidRPr="0097494A">
        <w:rPr>
          <w:sz w:val="28"/>
          <w:szCs w:val="28"/>
        </w:rPr>
        <w:t>ФОфi</w:t>
      </w:r>
      <w:r w:rsidRPr="0097494A">
        <w:rPr>
          <w:i/>
          <w:sz w:val="28"/>
          <w:szCs w:val="28"/>
        </w:rPr>
        <w:t xml:space="preserve"> - </w:t>
      </w:r>
      <w:r w:rsidRPr="0097494A">
        <w:rPr>
          <w:sz w:val="28"/>
          <w:szCs w:val="28"/>
        </w:rPr>
        <w:t>фактически использованный объем финансового обеспечения одного конкретного мероприятия Программы в отчетном году.</w:t>
      </w:r>
    </w:p>
    <w:p w:rsidR="0097494A" w:rsidRPr="0097494A" w:rsidRDefault="0097494A" w:rsidP="0097494A">
      <w:pPr>
        <w:autoSpaceDE w:val="0"/>
        <w:autoSpaceDN w:val="0"/>
        <w:adjustRightInd w:val="0"/>
        <w:ind w:firstLine="709"/>
        <w:jc w:val="both"/>
        <w:rPr>
          <w:sz w:val="28"/>
          <w:szCs w:val="28"/>
        </w:rPr>
      </w:pPr>
    </w:p>
    <w:p w:rsidR="0097494A" w:rsidRPr="0097494A" w:rsidRDefault="0097494A" w:rsidP="0097494A">
      <w:pPr>
        <w:autoSpaceDE w:val="0"/>
        <w:autoSpaceDN w:val="0"/>
        <w:adjustRightInd w:val="0"/>
        <w:ind w:firstLine="709"/>
        <w:jc w:val="both"/>
        <w:rPr>
          <w:sz w:val="28"/>
          <w:szCs w:val="28"/>
        </w:rPr>
      </w:pPr>
      <w:r w:rsidRPr="0097494A">
        <w:rPr>
          <w:sz w:val="28"/>
          <w:szCs w:val="28"/>
        </w:rPr>
        <w:t>ФОп – плановый объем финансового обеспечения мероприятий Программы в отчетном году определяется по формуле:</w:t>
      </w:r>
    </w:p>
    <w:p w:rsidR="0097494A" w:rsidRPr="0097494A" w:rsidRDefault="0097494A" w:rsidP="0097494A">
      <w:pPr>
        <w:autoSpaceDE w:val="0"/>
        <w:autoSpaceDN w:val="0"/>
        <w:adjustRightInd w:val="0"/>
        <w:jc w:val="both"/>
        <w:rPr>
          <w:sz w:val="28"/>
          <w:szCs w:val="28"/>
        </w:rPr>
      </w:pPr>
    </w:p>
    <w:p w:rsidR="0097494A" w:rsidRPr="0097494A" w:rsidRDefault="0097494A" w:rsidP="0097494A">
      <w:pPr>
        <w:autoSpaceDE w:val="0"/>
        <w:autoSpaceDN w:val="0"/>
        <w:adjustRightInd w:val="0"/>
        <w:jc w:val="center"/>
        <w:rPr>
          <w:sz w:val="28"/>
          <w:szCs w:val="28"/>
        </w:rPr>
      </w:pPr>
      <w:r w:rsidRPr="0097494A">
        <w:rPr>
          <w:sz w:val="28"/>
          <w:szCs w:val="28"/>
        </w:rPr>
        <w:t>ФОп = ∑ФОпi,</w:t>
      </w:r>
    </w:p>
    <w:p w:rsidR="0097494A" w:rsidRPr="0097494A" w:rsidRDefault="0097494A" w:rsidP="0097494A">
      <w:pPr>
        <w:autoSpaceDE w:val="0"/>
        <w:autoSpaceDN w:val="0"/>
        <w:adjustRightInd w:val="0"/>
        <w:jc w:val="both"/>
        <w:rPr>
          <w:sz w:val="28"/>
          <w:szCs w:val="28"/>
        </w:rPr>
      </w:pPr>
      <w:r w:rsidRPr="0097494A">
        <w:rPr>
          <w:sz w:val="28"/>
          <w:szCs w:val="28"/>
        </w:rPr>
        <w:t>где:</w:t>
      </w:r>
    </w:p>
    <w:p w:rsidR="0097494A" w:rsidRPr="0097494A" w:rsidRDefault="0097494A" w:rsidP="0097494A">
      <w:pPr>
        <w:autoSpaceDE w:val="0"/>
        <w:autoSpaceDN w:val="0"/>
        <w:adjustRightInd w:val="0"/>
        <w:ind w:firstLine="709"/>
        <w:jc w:val="both"/>
        <w:rPr>
          <w:sz w:val="28"/>
          <w:szCs w:val="28"/>
        </w:rPr>
      </w:pPr>
      <w:r w:rsidRPr="0097494A">
        <w:rPr>
          <w:sz w:val="28"/>
          <w:szCs w:val="28"/>
        </w:rPr>
        <w:t>ФОпi – плановый объем финансового обеспечения одного конкретного мероприятия Программы в отчетном году.</w:t>
      </w:r>
    </w:p>
    <w:p w:rsidR="0097494A" w:rsidRPr="0097494A" w:rsidRDefault="0097494A" w:rsidP="0097494A">
      <w:pPr>
        <w:autoSpaceDE w:val="0"/>
        <w:autoSpaceDN w:val="0"/>
        <w:adjustRightInd w:val="0"/>
        <w:jc w:val="both"/>
        <w:rPr>
          <w:sz w:val="28"/>
          <w:szCs w:val="28"/>
        </w:rPr>
      </w:pPr>
    </w:p>
    <w:p w:rsidR="0097494A" w:rsidRDefault="0097494A" w:rsidP="00C6232D">
      <w:pPr>
        <w:autoSpaceDE w:val="0"/>
        <w:autoSpaceDN w:val="0"/>
        <w:adjustRightInd w:val="0"/>
        <w:ind w:firstLine="709"/>
        <w:rPr>
          <w:sz w:val="28"/>
          <w:szCs w:val="28"/>
          <w:lang w:val="en-US"/>
        </w:rPr>
      </w:pPr>
      <w:r w:rsidRPr="0097494A">
        <w:rPr>
          <w:sz w:val="28"/>
          <w:szCs w:val="28"/>
        </w:rPr>
        <w:t>Интерпретация полученной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5492"/>
      </w:tblGrid>
      <w:tr w:rsidR="0097494A" w:rsidRPr="0097494A" w:rsidTr="00B16B80">
        <w:tc>
          <w:tcPr>
            <w:tcW w:w="2291" w:type="pct"/>
            <w:shd w:val="clear" w:color="auto" w:fill="auto"/>
          </w:tcPr>
          <w:p w:rsidR="00C6232D" w:rsidRDefault="00C6232D" w:rsidP="0097494A">
            <w:pPr>
              <w:autoSpaceDE w:val="0"/>
              <w:autoSpaceDN w:val="0"/>
              <w:adjustRightInd w:val="0"/>
              <w:jc w:val="center"/>
              <w:rPr>
                <w:rFonts w:eastAsia="Calibri"/>
                <w:sz w:val="28"/>
                <w:szCs w:val="28"/>
                <w:lang w:val="en-US"/>
              </w:rPr>
            </w:pPr>
          </w:p>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 xml:space="preserve">Значение оценки эффективности Е, </w:t>
            </w:r>
          </w:p>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w:t>
            </w:r>
          </w:p>
        </w:tc>
        <w:tc>
          <w:tcPr>
            <w:tcW w:w="2709"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Интерпретация оценки</w:t>
            </w:r>
          </w:p>
        </w:tc>
      </w:tr>
      <w:tr w:rsidR="0097494A" w:rsidRPr="0097494A" w:rsidTr="00B16B80">
        <w:tc>
          <w:tcPr>
            <w:tcW w:w="2291"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90≤Е</w:t>
            </w:r>
            <w:r w:rsidRPr="0097494A">
              <w:rPr>
                <w:rFonts w:eastAsia="Calibri"/>
                <w:sz w:val="28"/>
                <w:szCs w:val="28"/>
                <w:lang w:val="en-US"/>
              </w:rPr>
              <w:t>≤</w:t>
            </w:r>
            <w:r w:rsidRPr="0097494A">
              <w:rPr>
                <w:rFonts w:eastAsia="Calibri"/>
                <w:sz w:val="28"/>
                <w:szCs w:val="28"/>
              </w:rPr>
              <w:t>110</w:t>
            </w:r>
          </w:p>
        </w:tc>
        <w:tc>
          <w:tcPr>
            <w:tcW w:w="2709"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высокая эффективность</w:t>
            </w:r>
          </w:p>
        </w:tc>
      </w:tr>
      <w:tr w:rsidR="0097494A" w:rsidRPr="0097494A" w:rsidTr="00B16B80">
        <w:tc>
          <w:tcPr>
            <w:tcW w:w="2291"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70≤Е&lt;90</w:t>
            </w:r>
          </w:p>
        </w:tc>
        <w:tc>
          <w:tcPr>
            <w:tcW w:w="2709"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средняя эффективность</w:t>
            </w:r>
          </w:p>
        </w:tc>
      </w:tr>
      <w:tr w:rsidR="0097494A" w:rsidRPr="0097494A" w:rsidTr="00B16B80">
        <w:tc>
          <w:tcPr>
            <w:tcW w:w="2291"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50≤Е&lt;70</w:t>
            </w:r>
          </w:p>
        </w:tc>
        <w:tc>
          <w:tcPr>
            <w:tcW w:w="2709"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низкая эффективность</w:t>
            </w:r>
          </w:p>
        </w:tc>
      </w:tr>
      <w:tr w:rsidR="0097494A" w:rsidRPr="0097494A" w:rsidTr="00B16B80">
        <w:tc>
          <w:tcPr>
            <w:tcW w:w="2291"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Е&lt;50</w:t>
            </w:r>
          </w:p>
        </w:tc>
        <w:tc>
          <w:tcPr>
            <w:tcW w:w="2709" w:type="pct"/>
            <w:shd w:val="clear" w:color="auto" w:fill="auto"/>
          </w:tcPr>
          <w:p w:rsidR="0097494A" w:rsidRPr="0097494A" w:rsidRDefault="0097494A" w:rsidP="0097494A">
            <w:pPr>
              <w:autoSpaceDE w:val="0"/>
              <w:autoSpaceDN w:val="0"/>
              <w:adjustRightInd w:val="0"/>
              <w:jc w:val="center"/>
              <w:rPr>
                <w:rFonts w:eastAsia="Calibri"/>
                <w:sz w:val="28"/>
                <w:szCs w:val="28"/>
              </w:rPr>
            </w:pPr>
            <w:r w:rsidRPr="0097494A">
              <w:rPr>
                <w:rFonts w:eastAsia="Calibri"/>
                <w:sz w:val="28"/>
                <w:szCs w:val="28"/>
              </w:rPr>
              <w:t>программа неэффективная</w:t>
            </w:r>
          </w:p>
        </w:tc>
      </w:tr>
    </w:tbl>
    <w:p w:rsidR="0097494A" w:rsidRPr="0097494A" w:rsidRDefault="0097494A" w:rsidP="0097494A">
      <w:pPr>
        <w:autoSpaceDE w:val="0"/>
        <w:autoSpaceDN w:val="0"/>
        <w:adjustRightInd w:val="0"/>
        <w:rPr>
          <w:sz w:val="28"/>
          <w:szCs w:val="28"/>
        </w:rPr>
      </w:pPr>
    </w:p>
    <w:p w:rsidR="0097494A" w:rsidRPr="0097494A" w:rsidRDefault="0097494A" w:rsidP="0097494A">
      <w:pPr>
        <w:autoSpaceDE w:val="0"/>
        <w:autoSpaceDN w:val="0"/>
        <w:adjustRightInd w:val="0"/>
        <w:ind w:firstLine="709"/>
        <w:jc w:val="both"/>
        <w:rPr>
          <w:sz w:val="28"/>
          <w:szCs w:val="28"/>
        </w:rPr>
      </w:pPr>
      <w:r w:rsidRPr="0097494A">
        <w:rPr>
          <w:sz w:val="28"/>
          <w:szCs w:val="28"/>
        </w:rPr>
        <w:t>Расчет уровня достижения целевых показателей (индикаторов) реализации Программы оформляется согласно таблице 1</w:t>
      </w:r>
      <w:r w:rsidR="008261F0">
        <w:rPr>
          <w:sz w:val="28"/>
          <w:szCs w:val="28"/>
        </w:rPr>
        <w:t>.</w:t>
      </w:r>
    </w:p>
    <w:p w:rsidR="0097494A" w:rsidRPr="0097494A" w:rsidRDefault="0097494A" w:rsidP="0097494A">
      <w:pPr>
        <w:autoSpaceDE w:val="0"/>
        <w:autoSpaceDN w:val="0"/>
        <w:adjustRightInd w:val="0"/>
        <w:jc w:val="both"/>
        <w:rPr>
          <w:sz w:val="28"/>
          <w:szCs w:val="28"/>
        </w:rPr>
      </w:pPr>
    </w:p>
    <w:p w:rsidR="0097494A" w:rsidRPr="0097494A" w:rsidRDefault="0097494A" w:rsidP="0097494A">
      <w:pPr>
        <w:autoSpaceDE w:val="0"/>
        <w:autoSpaceDN w:val="0"/>
        <w:adjustRightInd w:val="0"/>
        <w:ind w:firstLine="540"/>
        <w:jc w:val="right"/>
        <w:rPr>
          <w:sz w:val="28"/>
          <w:szCs w:val="28"/>
        </w:rPr>
      </w:pPr>
      <w:r w:rsidRPr="0097494A">
        <w:rPr>
          <w:sz w:val="28"/>
          <w:szCs w:val="28"/>
        </w:rPr>
        <w:t>Таблица 1</w:t>
      </w:r>
    </w:p>
    <w:p w:rsidR="0097494A" w:rsidRPr="00D7250B" w:rsidRDefault="0097494A" w:rsidP="0097494A">
      <w:pPr>
        <w:autoSpaceDE w:val="0"/>
        <w:autoSpaceDN w:val="0"/>
        <w:adjustRightInd w:val="0"/>
        <w:jc w:val="center"/>
        <w:rPr>
          <w:b/>
          <w:sz w:val="28"/>
          <w:szCs w:val="28"/>
        </w:rPr>
      </w:pPr>
      <w:r w:rsidRPr="0097494A">
        <w:rPr>
          <w:b/>
          <w:sz w:val="28"/>
          <w:szCs w:val="28"/>
        </w:rPr>
        <w:t>Уровень достигнутых результатов реализации Программы в ____ году</w:t>
      </w:r>
    </w:p>
    <w:p w:rsidR="00C6232D" w:rsidRPr="00D7250B" w:rsidRDefault="00C6232D" w:rsidP="0097494A">
      <w:pPr>
        <w:autoSpaceDE w:val="0"/>
        <w:autoSpaceDN w:val="0"/>
        <w:adjustRightInd w:val="0"/>
        <w:jc w:val="center"/>
        <w:rPr>
          <w:b/>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70"/>
        <w:gridCol w:w="1614"/>
        <w:gridCol w:w="1521"/>
        <w:gridCol w:w="1826"/>
        <w:gridCol w:w="1979"/>
        <w:gridCol w:w="2435"/>
      </w:tblGrid>
      <w:tr w:rsidR="0097494A" w:rsidRPr="0097494A" w:rsidTr="00B16B80">
        <w:tc>
          <w:tcPr>
            <w:tcW w:w="33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w:t>
            </w:r>
          </w:p>
        </w:tc>
        <w:tc>
          <w:tcPr>
            <w:tcW w:w="80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Целевой показатель (индикатор)</w:t>
            </w:r>
          </w:p>
        </w:tc>
        <w:tc>
          <w:tcPr>
            <w:tcW w:w="757"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Единица измерения</w:t>
            </w:r>
          </w:p>
        </w:tc>
        <w:tc>
          <w:tcPr>
            <w:tcW w:w="909"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 xml:space="preserve">Плановое значение целевого показателя (индикатора) (Пп) </w:t>
            </w:r>
          </w:p>
        </w:tc>
        <w:tc>
          <w:tcPr>
            <w:tcW w:w="985"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Фактически достигнутое значение целевого индикатора (</w:t>
            </w:r>
            <w:r w:rsidRPr="0097494A">
              <w:rPr>
                <w:rFonts w:eastAsia="Calibri"/>
                <w:sz w:val="28"/>
                <w:szCs w:val="28"/>
                <w:lang w:eastAsia="en-US"/>
              </w:rPr>
              <w:t>Пф</w:t>
            </w:r>
            <w:r w:rsidRPr="0097494A">
              <w:rPr>
                <w:sz w:val="28"/>
                <w:szCs w:val="28"/>
              </w:rPr>
              <w:t xml:space="preserve">) </w:t>
            </w:r>
          </w:p>
        </w:tc>
        <w:tc>
          <w:tcPr>
            <w:tcW w:w="121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 xml:space="preserve">Причины отклонения фактически достигнутого значения целевого показателя (индикатора) от его планового значения </w:t>
            </w:r>
          </w:p>
        </w:tc>
      </w:tr>
      <w:tr w:rsidR="0097494A" w:rsidRPr="0097494A" w:rsidTr="00B16B80">
        <w:trPr>
          <w:trHeight w:val="57"/>
        </w:trPr>
        <w:tc>
          <w:tcPr>
            <w:tcW w:w="33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1</w:t>
            </w:r>
          </w:p>
        </w:tc>
        <w:tc>
          <w:tcPr>
            <w:tcW w:w="80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2</w:t>
            </w:r>
          </w:p>
        </w:tc>
        <w:tc>
          <w:tcPr>
            <w:tcW w:w="757"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3</w:t>
            </w:r>
          </w:p>
        </w:tc>
        <w:tc>
          <w:tcPr>
            <w:tcW w:w="909"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4</w:t>
            </w:r>
          </w:p>
        </w:tc>
        <w:tc>
          <w:tcPr>
            <w:tcW w:w="985"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5</w:t>
            </w:r>
          </w:p>
        </w:tc>
        <w:tc>
          <w:tcPr>
            <w:tcW w:w="121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6</w:t>
            </w:r>
          </w:p>
        </w:tc>
      </w:tr>
      <w:tr w:rsidR="0097494A" w:rsidRPr="0097494A" w:rsidTr="00B16B80">
        <w:tc>
          <w:tcPr>
            <w:tcW w:w="33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1</w:t>
            </w:r>
          </w:p>
        </w:tc>
        <w:tc>
          <w:tcPr>
            <w:tcW w:w="80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09"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85"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1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33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2</w:t>
            </w:r>
          </w:p>
        </w:tc>
        <w:tc>
          <w:tcPr>
            <w:tcW w:w="80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09"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85"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1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33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3</w:t>
            </w:r>
          </w:p>
        </w:tc>
        <w:tc>
          <w:tcPr>
            <w:tcW w:w="80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09"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85"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1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33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w:t>
            </w:r>
          </w:p>
        </w:tc>
        <w:tc>
          <w:tcPr>
            <w:tcW w:w="80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09"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985"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1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bl>
    <w:p w:rsidR="008261F0" w:rsidRDefault="008261F0" w:rsidP="0097494A">
      <w:pPr>
        <w:autoSpaceDE w:val="0"/>
        <w:autoSpaceDN w:val="0"/>
        <w:adjustRightInd w:val="0"/>
        <w:ind w:firstLine="709"/>
        <w:jc w:val="both"/>
        <w:rPr>
          <w:sz w:val="28"/>
          <w:szCs w:val="28"/>
        </w:rPr>
      </w:pPr>
    </w:p>
    <w:p w:rsidR="0097494A" w:rsidRPr="00C6232D" w:rsidRDefault="0097494A" w:rsidP="0097494A">
      <w:pPr>
        <w:autoSpaceDE w:val="0"/>
        <w:autoSpaceDN w:val="0"/>
        <w:adjustRightInd w:val="0"/>
        <w:ind w:firstLine="709"/>
        <w:jc w:val="both"/>
        <w:rPr>
          <w:sz w:val="28"/>
          <w:szCs w:val="28"/>
        </w:rPr>
      </w:pPr>
      <w:r w:rsidRPr="0097494A">
        <w:rPr>
          <w:sz w:val="28"/>
          <w:szCs w:val="28"/>
        </w:rPr>
        <w:t xml:space="preserve">Расчет </w:t>
      </w:r>
      <w:r w:rsidRPr="0097494A">
        <w:rPr>
          <w:rFonts w:eastAsia="Calibri"/>
          <w:sz w:val="28"/>
          <w:szCs w:val="28"/>
          <w:lang w:eastAsia="en-US"/>
        </w:rPr>
        <w:t>коэффициента финансового обеспечения Программы</w:t>
      </w:r>
      <w:r w:rsidRPr="0097494A">
        <w:rPr>
          <w:sz w:val="28"/>
          <w:szCs w:val="28"/>
        </w:rPr>
        <w:t xml:space="preserve"> оформляется согласно таблице 2</w:t>
      </w:r>
      <w:r w:rsidR="00C6232D">
        <w:rPr>
          <w:sz w:val="28"/>
          <w:szCs w:val="28"/>
        </w:rPr>
        <w:t>.</w:t>
      </w:r>
    </w:p>
    <w:p w:rsidR="0097494A" w:rsidRPr="0097494A" w:rsidRDefault="0097494A" w:rsidP="0097494A">
      <w:pPr>
        <w:autoSpaceDE w:val="0"/>
        <w:autoSpaceDN w:val="0"/>
        <w:adjustRightInd w:val="0"/>
        <w:ind w:firstLine="540"/>
        <w:jc w:val="right"/>
        <w:rPr>
          <w:sz w:val="28"/>
          <w:szCs w:val="28"/>
        </w:rPr>
      </w:pPr>
      <w:r w:rsidRPr="0097494A">
        <w:rPr>
          <w:sz w:val="28"/>
          <w:szCs w:val="28"/>
        </w:rPr>
        <w:t>Таблица 2</w:t>
      </w:r>
    </w:p>
    <w:p w:rsidR="0097494A" w:rsidRPr="00D7250B" w:rsidRDefault="0097494A" w:rsidP="0097494A">
      <w:pPr>
        <w:tabs>
          <w:tab w:val="left" w:pos="7989"/>
        </w:tabs>
        <w:autoSpaceDE w:val="0"/>
        <w:autoSpaceDN w:val="0"/>
        <w:adjustRightInd w:val="0"/>
        <w:ind w:firstLine="540"/>
        <w:jc w:val="both"/>
        <w:rPr>
          <w:b/>
          <w:sz w:val="28"/>
          <w:szCs w:val="28"/>
        </w:rPr>
      </w:pPr>
      <w:r w:rsidRPr="0097494A">
        <w:rPr>
          <w:b/>
          <w:sz w:val="28"/>
          <w:szCs w:val="28"/>
        </w:rPr>
        <w:t>Коэффициент финансового обеспечения Программы в _____ году</w:t>
      </w:r>
    </w:p>
    <w:p w:rsidR="00C6232D" w:rsidRPr="00D7250B" w:rsidRDefault="00C6232D" w:rsidP="0097494A">
      <w:pPr>
        <w:tabs>
          <w:tab w:val="left" w:pos="7989"/>
        </w:tabs>
        <w:autoSpaceDE w:val="0"/>
        <w:autoSpaceDN w:val="0"/>
        <w:adjustRightInd w:val="0"/>
        <w:ind w:firstLine="540"/>
        <w:jc w:val="both"/>
        <w:rPr>
          <w:b/>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5"/>
        <w:gridCol w:w="2407"/>
        <w:gridCol w:w="2453"/>
        <w:gridCol w:w="2336"/>
        <w:gridCol w:w="2334"/>
      </w:tblGrid>
      <w:tr w:rsidR="0097494A" w:rsidRPr="0097494A" w:rsidTr="00B16B80">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w:t>
            </w: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Мероприятие Программы</w:t>
            </w: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 xml:space="preserve">Плановый объем финансового обеспечения мероприятия Программы, </w:t>
            </w:r>
          </w:p>
          <w:p w:rsidR="0097494A" w:rsidRPr="0097494A" w:rsidRDefault="0097494A" w:rsidP="0097494A">
            <w:pPr>
              <w:autoSpaceDE w:val="0"/>
              <w:autoSpaceDN w:val="0"/>
              <w:adjustRightInd w:val="0"/>
              <w:jc w:val="center"/>
              <w:rPr>
                <w:sz w:val="28"/>
                <w:szCs w:val="28"/>
              </w:rPr>
            </w:pPr>
            <w:r w:rsidRPr="0097494A">
              <w:rPr>
                <w:sz w:val="28"/>
                <w:szCs w:val="28"/>
              </w:rPr>
              <w:t>тыс. руб.</w:t>
            </w: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 xml:space="preserve">Фактически использованный объем финансового обеспечения мероприятий Программы, </w:t>
            </w:r>
          </w:p>
          <w:p w:rsidR="0097494A" w:rsidRPr="0097494A" w:rsidRDefault="0097494A" w:rsidP="0097494A">
            <w:pPr>
              <w:autoSpaceDE w:val="0"/>
              <w:autoSpaceDN w:val="0"/>
              <w:adjustRightInd w:val="0"/>
              <w:jc w:val="center"/>
              <w:rPr>
                <w:sz w:val="28"/>
                <w:szCs w:val="28"/>
              </w:rPr>
            </w:pPr>
            <w:r w:rsidRPr="0097494A">
              <w:rPr>
                <w:sz w:val="28"/>
                <w:szCs w:val="28"/>
              </w:rPr>
              <w:t>тыс. руб.</w:t>
            </w: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Коэффициент финансового обеспечения Программы</w:t>
            </w:r>
          </w:p>
        </w:tc>
      </w:tr>
      <w:tr w:rsidR="0097494A" w:rsidRPr="0097494A" w:rsidTr="00B16B80">
        <w:trPr>
          <w:trHeight w:val="19"/>
        </w:trPr>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1</w:t>
            </w: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2</w:t>
            </w: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3</w:t>
            </w: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4</w:t>
            </w: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5</w:t>
            </w:r>
          </w:p>
        </w:tc>
      </w:tr>
      <w:tr w:rsidR="0097494A" w:rsidRPr="0097494A" w:rsidTr="00B16B80">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1</w:t>
            </w: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2</w:t>
            </w: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3</w:t>
            </w: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r w:rsidRPr="0097494A">
              <w:rPr>
                <w:sz w:val="28"/>
                <w:szCs w:val="28"/>
              </w:rPr>
              <w:t>…</w:t>
            </w: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r w:rsidR="0097494A" w:rsidRPr="0097494A" w:rsidTr="00B16B80">
        <w:tc>
          <w:tcPr>
            <w:tcW w:w="256"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98"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rPr>
                <w:sz w:val="28"/>
                <w:szCs w:val="28"/>
              </w:rPr>
            </w:pPr>
            <w:r w:rsidRPr="0097494A">
              <w:rPr>
                <w:sz w:val="28"/>
                <w:szCs w:val="28"/>
              </w:rPr>
              <w:t>Итого</w:t>
            </w:r>
          </w:p>
        </w:tc>
        <w:tc>
          <w:tcPr>
            <w:tcW w:w="1221"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3"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c>
          <w:tcPr>
            <w:tcW w:w="1162" w:type="pct"/>
            <w:tcBorders>
              <w:top w:val="single" w:sz="4" w:space="0" w:color="auto"/>
              <w:left w:val="single" w:sz="4" w:space="0" w:color="auto"/>
              <w:bottom w:val="single" w:sz="4" w:space="0" w:color="auto"/>
              <w:right w:val="single" w:sz="4" w:space="0" w:color="auto"/>
            </w:tcBorders>
          </w:tcPr>
          <w:p w:rsidR="0097494A" w:rsidRPr="0097494A" w:rsidRDefault="0097494A" w:rsidP="0097494A">
            <w:pPr>
              <w:autoSpaceDE w:val="0"/>
              <w:autoSpaceDN w:val="0"/>
              <w:adjustRightInd w:val="0"/>
              <w:jc w:val="center"/>
              <w:rPr>
                <w:sz w:val="28"/>
                <w:szCs w:val="28"/>
              </w:rPr>
            </w:pPr>
          </w:p>
        </w:tc>
      </w:tr>
    </w:tbl>
    <w:p w:rsidR="00C21422" w:rsidRDefault="00C21422" w:rsidP="0097494A">
      <w:pPr>
        <w:jc w:val="both"/>
        <w:rPr>
          <w:sz w:val="28"/>
          <w:szCs w:val="24"/>
          <w:lang w:val="en-US" w:eastAsia="x-none"/>
        </w:rPr>
        <w:sectPr w:rsidR="00C21422" w:rsidSect="0097494A">
          <w:headerReference w:type="default" r:id="rId12"/>
          <w:pgSz w:w="11906" w:h="16838" w:code="9"/>
          <w:pgMar w:top="1134" w:right="567" w:bottom="1134" w:left="1418" w:header="709" w:footer="709" w:gutter="0"/>
          <w:pgNumType w:start="1"/>
          <w:cols w:space="708"/>
          <w:titlePg/>
          <w:docGrid w:linePitch="360"/>
        </w:sectPr>
      </w:pPr>
    </w:p>
    <w:p w:rsidR="00C21422" w:rsidRPr="00AF7CD3" w:rsidRDefault="00C21422" w:rsidP="00CE1A47">
      <w:pPr>
        <w:ind w:left="6096"/>
        <w:jc w:val="both"/>
        <w:rPr>
          <w:sz w:val="28"/>
          <w:szCs w:val="28"/>
        </w:rPr>
      </w:pPr>
      <w:r w:rsidRPr="00AF7CD3">
        <w:rPr>
          <w:rFonts w:eastAsia="Calibri"/>
          <w:sz w:val="28"/>
          <w:szCs w:val="28"/>
          <w:lang w:eastAsia="en-US"/>
        </w:rPr>
        <w:t>П</w:t>
      </w:r>
      <w:r w:rsidRPr="00AF7CD3">
        <w:rPr>
          <w:sz w:val="28"/>
          <w:szCs w:val="28"/>
        </w:rPr>
        <w:t xml:space="preserve">РИЛОЖЕНИЕ 15 </w:t>
      </w:r>
    </w:p>
    <w:p w:rsidR="00C21422" w:rsidRDefault="00C21422" w:rsidP="00CE1A47">
      <w:pPr>
        <w:ind w:left="6096"/>
        <w:jc w:val="both"/>
        <w:rPr>
          <w:sz w:val="28"/>
          <w:szCs w:val="28"/>
        </w:rPr>
      </w:pPr>
      <w:r w:rsidRPr="00AF7CD3">
        <w:rPr>
          <w:sz w:val="28"/>
          <w:szCs w:val="28"/>
        </w:rPr>
        <w:t>к Программе комплексного</w:t>
      </w:r>
    </w:p>
    <w:p w:rsidR="00C21422" w:rsidRDefault="00C21422" w:rsidP="00CE1A47">
      <w:pPr>
        <w:ind w:left="6096"/>
        <w:jc w:val="both"/>
        <w:rPr>
          <w:sz w:val="28"/>
          <w:szCs w:val="28"/>
        </w:rPr>
      </w:pPr>
      <w:r w:rsidRPr="00AF7CD3">
        <w:rPr>
          <w:sz w:val="28"/>
          <w:szCs w:val="28"/>
        </w:rPr>
        <w:t>развития</w:t>
      </w:r>
      <w:r>
        <w:rPr>
          <w:sz w:val="28"/>
          <w:szCs w:val="28"/>
        </w:rPr>
        <w:t xml:space="preserve"> </w:t>
      </w:r>
      <w:r w:rsidRPr="00AF7CD3">
        <w:rPr>
          <w:sz w:val="28"/>
          <w:szCs w:val="28"/>
        </w:rPr>
        <w:t>социальн</w:t>
      </w:r>
      <w:r>
        <w:rPr>
          <w:sz w:val="28"/>
          <w:szCs w:val="28"/>
        </w:rPr>
        <w:t>ой</w:t>
      </w:r>
    </w:p>
    <w:p w:rsidR="00C21422" w:rsidRPr="00AF7CD3" w:rsidRDefault="00C21422" w:rsidP="00CE1A47">
      <w:pPr>
        <w:ind w:left="6096"/>
        <w:jc w:val="both"/>
        <w:rPr>
          <w:sz w:val="28"/>
          <w:szCs w:val="28"/>
        </w:rPr>
      </w:pPr>
      <w:r>
        <w:rPr>
          <w:sz w:val="28"/>
          <w:szCs w:val="28"/>
        </w:rPr>
        <w:t>инфраструктуры города</w:t>
      </w:r>
      <w:r w:rsidR="00CE1A47">
        <w:rPr>
          <w:sz w:val="28"/>
          <w:szCs w:val="28"/>
        </w:rPr>
        <w:t xml:space="preserve"> </w:t>
      </w:r>
      <w:r>
        <w:rPr>
          <w:sz w:val="28"/>
          <w:szCs w:val="28"/>
        </w:rPr>
        <w:t>Пер</w:t>
      </w:r>
      <w:r w:rsidR="00CE1A47">
        <w:rPr>
          <w:sz w:val="28"/>
          <w:szCs w:val="28"/>
        </w:rPr>
        <w:t>м</w:t>
      </w:r>
      <w:r>
        <w:rPr>
          <w:sz w:val="28"/>
          <w:szCs w:val="28"/>
        </w:rPr>
        <w:t xml:space="preserve">и </w:t>
      </w:r>
      <w:r w:rsidRPr="00AF7CD3">
        <w:rPr>
          <w:sz w:val="28"/>
          <w:szCs w:val="28"/>
        </w:rPr>
        <w:t>на 2018-2022 годы</w:t>
      </w:r>
    </w:p>
    <w:p w:rsidR="00C21422" w:rsidRPr="00C21422" w:rsidRDefault="00C21422" w:rsidP="00C21422">
      <w:pPr>
        <w:pStyle w:val="a4"/>
        <w:jc w:val="right"/>
        <w:rPr>
          <w:rFonts w:ascii="Times New Roman" w:hAnsi="Times New Roman"/>
          <w:sz w:val="28"/>
          <w:szCs w:val="28"/>
        </w:rPr>
      </w:pPr>
    </w:p>
    <w:p w:rsidR="00CE1A47" w:rsidRDefault="00C21422" w:rsidP="00C21422">
      <w:pPr>
        <w:jc w:val="center"/>
        <w:rPr>
          <w:rFonts w:eastAsia="Calibri"/>
          <w:b/>
          <w:sz w:val="28"/>
          <w:szCs w:val="28"/>
          <w:lang w:eastAsia="en-US"/>
        </w:rPr>
      </w:pPr>
      <w:r w:rsidRPr="00AF7CD3">
        <w:rPr>
          <w:rFonts w:eastAsia="Calibri"/>
          <w:b/>
          <w:sz w:val="28"/>
          <w:szCs w:val="28"/>
          <w:lang w:eastAsia="en-US"/>
        </w:rPr>
        <w:t xml:space="preserve">Перечень мероприятий (инвестиционных проектов) по проектированию, строительству и реконструкции объектов социальной инфраструктуры </w:t>
      </w:r>
    </w:p>
    <w:p w:rsidR="00C21422" w:rsidRDefault="00C21422" w:rsidP="00C21422">
      <w:pPr>
        <w:jc w:val="center"/>
        <w:rPr>
          <w:rFonts w:eastAsia="Calibri"/>
          <w:b/>
          <w:sz w:val="28"/>
          <w:szCs w:val="28"/>
          <w:lang w:eastAsia="en-US"/>
        </w:rPr>
      </w:pPr>
      <w:r w:rsidRPr="00AF7CD3">
        <w:rPr>
          <w:rFonts w:eastAsia="Calibri"/>
          <w:b/>
          <w:sz w:val="28"/>
          <w:szCs w:val="28"/>
          <w:lang w:eastAsia="en-US"/>
        </w:rPr>
        <w:t xml:space="preserve">города Перми, включенных в государственные программы </w:t>
      </w:r>
    </w:p>
    <w:p w:rsidR="00C21422" w:rsidRPr="00AF7CD3" w:rsidRDefault="00C21422" w:rsidP="00C21422">
      <w:pPr>
        <w:jc w:val="center"/>
        <w:rPr>
          <w:rFonts w:eastAsia="Calibri"/>
          <w:b/>
          <w:sz w:val="28"/>
          <w:szCs w:val="28"/>
          <w:lang w:eastAsia="en-US"/>
        </w:rPr>
      </w:pPr>
      <w:r w:rsidRPr="00AF7CD3">
        <w:rPr>
          <w:rFonts w:eastAsia="Calibri"/>
          <w:b/>
          <w:sz w:val="28"/>
          <w:szCs w:val="28"/>
          <w:lang w:eastAsia="en-US"/>
        </w:rPr>
        <w:t>Пермского края</w:t>
      </w:r>
    </w:p>
    <w:p w:rsidR="00C21422" w:rsidRPr="00AF7CD3" w:rsidRDefault="00C21422" w:rsidP="00C21422">
      <w:pPr>
        <w:jc w:val="center"/>
        <w:rPr>
          <w:rFonts w:eastAsia="Calibri"/>
          <w:b/>
          <w:sz w:val="28"/>
          <w:szCs w:val="28"/>
          <w:lang w:eastAsia="en-US"/>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6"/>
        <w:gridCol w:w="3546"/>
        <w:gridCol w:w="2504"/>
        <w:gridCol w:w="1975"/>
        <w:gridCol w:w="1623"/>
      </w:tblGrid>
      <w:tr w:rsidR="00C21422" w:rsidRPr="00AF7CD3" w:rsidTr="007C3F7F">
        <w:trPr>
          <w:tblHeader/>
        </w:trPr>
        <w:tc>
          <w:tcPr>
            <w:tcW w:w="257" w:type="pct"/>
            <w:gridSpan w:val="2"/>
            <w:tcBorders>
              <w:top w:val="single" w:sz="4" w:space="0" w:color="auto"/>
              <w:left w:val="single" w:sz="4" w:space="0" w:color="auto"/>
              <w:bottom w:val="single" w:sz="4" w:space="0" w:color="auto"/>
              <w:right w:val="single" w:sz="4" w:space="0" w:color="auto"/>
            </w:tcBorders>
            <w:hideMark/>
          </w:tcPr>
          <w:p w:rsidR="00C21422" w:rsidRPr="00AF7CD3" w:rsidRDefault="00C21422" w:rsidP="00F52AF6">
            <w:pPr>
              <w:rPr>
                <w:rFonts w:eastAsia="Calibri"/>
                <w:sz w:val="28"/>
                <w:szCs w:val="28"/>
              </w:rPr>
            </w:pPr>
            <w:r w:rsidRPr="00AF7CD3">
              <w:rPr>
                <w:rFonts w:eastAsia="Calibri"/>
                <w:sz w:val="28"/>
                <w:szCs w:val="28"/>
              </w:rPr>
              <w:t>№</w:t>
            </w:r>
          </w:p>
        </w:tc>
        <w:tc>
          <w:tcPr>
            <w:tcW w:w="1743" w:type="pct"/>
            <w:tcBorders>
              <w:top w:val="single" w:sz="4" w:space="0" w:color="auto"/>
              <w:left w:val="single" w:sz="4" w:space="0" w:color="auto"/>
              <w:bottom w:val="single" w:sz="4" w:space="0" w:color="auto"/>
              <w:right w:val="single" w:sz="4" w:space="0" w:color="auto"/>
            </w:tcBorders>
            <w:hideMark/>
          </w:tcPr>
          <w:p w:rsidR="00C21422" w:rsidRPr="00AF7CD3" w:rsidRDefault="00C21422" w:rsidP="00F52AF6">
            <w:pPr>
              <w:jc w:val="center"/>
              <w:rPr>
                <w:rFonts w:eastAsia="Calibri"/>
                <w:sz w:val="28"/>
                <w:szCs w:val="28"/>
              </w:rPr>
            </w:pPr>
            <w:r w:rsidRPr="00AF7CD3">
              <w:rPr>
                <w:rFonts w:eastAsia="Calibri"/>
                <w:sz w:val="28"/>
                <w:szCs w:val="28"/>
              </w:rPr>
              <w:t>Наименование</w:t>
            </w:r>
          </w:p>
          <w:p w:rsidR="00C21422" w:rsidRPr="00AF7CD3" w:rsidRDefault="00C21422" w:rsidP="00F52AF6">
            <w:pPr>
              <w:jc w:val="center"/>
              <w:rPr>
                <w:rFonts w:eastAsia="Calibri"/>
                <w:sz w:val="28"/>
                <w:szCs w:val="28"/>
              </w:rPr>
            </w:pPr>
            <w:r w:rsidRPr="00AF7CD3">
              <w:rPr>
                <w:rFonts w:eastAsia="Calibri"/>
                <w:sz w:val="28"/>
                <w:szCs w:val="28"/>
              </w:rPr>
              <w:t>мероприятия</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Местоположение объекта</w:t>
            </w:r>
          </w:p>
        </w:tc>
        <w:tc>
          <w:tcPr>
            <w:tcW w:w="971" w:type="pct"/>
            <w:tcBorders>
              <w:top w:val="single" w:sz="4" w:space="0" w:color="auto"/>
              <w:left w:val="single" w:sz="4" w:space="0" w:color="auto"/>
              <w:bottom w:val="single" w:sz="4" w:space="0" w:color="auto"/>
              <w:right w:val="single" w:sz="4" w:space="0" w:color="auto"/>
            </w:tcBorders>
            <w:hideMark/>
          </w:tcPr>
          <w:p w:rsidR="00D7250B" w:rsidRDefault="00C21422" w:rsidP="00F52AF6">
            <w:pPr>
              <w:jc w:val="center"/>
              <w:rPr>
                <w:rFonts w:eastAsia="Calibri"/>
                <w:sz w:val="28"/>
                <w:szCs w:val="28"/>
              </w:rPr>
            </w:pPr>
            <w:r w:rsidRPr="00AF7CD3">
              <w:rPr>
                <w:rFonts w:eastAsia="Calibri"/>
                <w:sz w:val="28"/>
                <w:szCs w:val="28"/>
              </w:rPr>
              <w:t xml:space="preserve">Мощность (технические характеристики) </w:t>
            </w:r>
          </w:p>
          <w:p w:rsidR="00C21422" w:rsidRPr="00AF7CD3" w:rsidRDefault="00C21422" w:rsidP="00F52AF6">
            <w:pPr>
              <w:jc w:val="center"/>
              <w:rPr>
                <w:rFonts w:eastAsia="Calibri"/>
                <w:sz w:val="28"/>
                <w:szCs w:val="28"/>
              </w:rPr>
            </w:pPr>
            <w:r w:rsidRPr="00AF7CD3">
              <w:rPr>
                <w:rFonts w:eastAsia="Calibri"/>
                <w:sz w:val="28"/>
                <w:szCs w:val="28"/>
              </w:rPr>
              <w:t>объекта</w:t>
            </w:r>
          </w:p>
        </w:tc>
        <w:tc>
          <w:tcPr>
            <w:tcW w:w="798" w:type="pct"/>
            <w:tcBorders>
              <w:top w:val="single" w:sz="4" w:space="0" w:color="auto"/>
              <w:left w:val="single" w:sz="4" w:space="0" w:color="auto"/>
              <w:bottom w:val="single" w:sz="4" w:space="0" w:color="auto"/>
              <w:right w:val="single" w:sz="4" w:space="0" w:color="auto"/>
            </w:tcBorders>
            <w:hideMark/>
          </w:tcPr>
          <w:p w:rsidR="00D7250B" w:rsidRDefault="00C21422" w:rsidP="00D7250B">
            <w:pPr>
              <w:jc w:val="center"/>
              <w:rPr>
                <w:rFonts w:eastAsia="Calibri"/>
                <w:sz w:val="28"/>
                <w:szCs w:val="28"/>
              </w:rPr>
            </w:pPr>
            <w:r w:rsidRPr="00AF7CD3">
              <w:rPr>
                <w:rFonts w:eastAsia="Calibri"/>
                <w:sz w:val="28"/>
                <w:szCs w:val="28"/>
              </w:rPr>
              <w:t xml:space="preserve">Срок </w:t>
            </w:r>
          </w:p>
          <w:p w:rsidR="00C21422" w:rsidRPr="00AF7CD3" w:rsidRDefault="00C21422" w:rsidP="00D7250B">
            <w:pPr>
              <w:jc w:val="center"/>
              <w:rPr>
                <w:rFonts w:eastAsia="Calibri"/>
                <w:sz w:val="28"/>
                <w:szCs w:val="28"/>
              </w:rPr>
            </w:pPr>
            <w:r w:rsidRPr="00AF7CD3">
              <w:rPr>
                <w:rFonts w:eastAsia="Calibri"/>
                <w:sz w:val="28"/>
                <w:szCs w:val="28"/>
              </w:rPr>
              <w:t>введения в</w:t>
            </w:r>
            <w:r w:rsidR="00D7250B">
              <w:rPr>
                <w:rFonts w:eastAsia="Calibri"/>
                <w:sz w:val="28"/>
                <w:szCs w:val="28"/>
              </w:rPr>
              <w:t xml:space="preserve"> </w:t>
            </w:r>
            <w:r w:rsidRPr="00AF7CD3">
              <w:rPr>
                <w:rFonts w:eastAsia="Calibri"/>
                <w:sz w:val="28"/>
                <w:szCs w:val="28"/>
              </w:rPr>
              <w:t>эксплуатацию</w:t>
            </w:r>
          </w:p>
        </w:tc>
      </w:tr>
      <w:tr w:rsidR="00C21422" w:rsidRPr="00AF7CD3" w:rsidTr="007C3F7F">
        <w:trPr>
          <w:tblHeader/>
        </w:trPr>
        <w:tc>
          <w:tcPr>
            <w:tcW w:w="257"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F52AF6">
            <w:pPr>
              <w:rPr>
                <w:rFonts w:eastAsia="Calibri"/>
                <w:sz w:val="28"/>
                <w:szCs w:val="28"/>
              </w:rPr>
            </w:pPr>
            <w:r w:rsidRPr="00AF7CD3">
              <w:rPr>
                <w:rFonts w:eastAsia="Calibri"/>
                <w:sz w:val="28"/>
                <w:szCs w:val="28"/>
              </w:rPr>
              <w:t>1</w:t>
            </w:r>
          </w:p>
        </w:tc>
        <w:tc>
          <w:tcPr>
            <w:tcW w:w="1743"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4</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5</w:t>
            </w:r>
          </w:p>
        </w:tc>
      </w:tr>
      <w:tr w:rsidR="00C21422" w:rsidRPr="00AF7CD3" w:rsidTr="007C3F7F">
        <w:trPr>
          <w:trHeight w:val="363"/>
        </w:trPr>
        <w:tc>
          <w:tcPr>
            <w:tcW w:w="5000" w:type="pct"/>
            <w:gridSpan w:val="6"/>
            <w:tcBorders>
              <w:top w:val="single" w:sz="4" w:space="0" w:color="auto"/>
              <w:left w:val="single" w:sz="4" w:space="0" w:color="auto"/>
              <w:bottom w:val="single" w:sz="4" w:space="0" w:color="auto"/>
              <w:right w:val="single" w:sz="4" w:space="0" w:color="auto"/>
            </w:tcBorders>
          </w:tcPr>
          <w:p w:rsidR="00C21422" w:rsidRDefault="00C21422" w:rsidP="00F52AF6">
            <w:pPr>
              <w:jc w:val="center"/>
              <w:rPr>
                <w:rFonts w:eastAsia="Calibri"/>
                <w:sz w:val="28"/>
                <w:szCs w:val="28"/>
              </w:rPr>
            </w:pPr>
            <w:r w:rsidRPr="00AF7CD3">
              <w:rPr>
                <w:rFonts w:eastAsia="Calibri"/>
                <w:sz w:val="28"/>
                <w:szCs w:val="28"/>
              </w:rPr>
              <w:t xml:space="preserve">Государственная программа Пермского края </w:t>
            </w:r>
          </w:p>
          <w:p w:rsidR="00C21422" w:rsidRPr="00AF7CD3" w:rsidRDefault="00C21422" w:rsidP="00F52AF6">
            <w:pPr>
              <w:jc w:val="center"/>
              <w:rPr>
                <w:rFonts w:eastAsia="Calibri"/>
                <w:sz w:val="28"/>
                <w:szCs w:val="28"/>
              </w:rPr>
            </w:pPr>
            <w:r w:rsidRPr="00AF7CD3">
              <w:rPr>
                <w:rFonts w:eastAsia="Calibri"/>
                <w:sz w:val="28"/>
                <w:szCs w:val="28"/>
              </w:rPr>
              <w:t>«Качественное здравоохранение</w:t>
            </w:r>
            <w:r w:rsidR="00D7250B">
              <w:rPr>
                <w:rFonts w:eastAsia="Calibri"/>
                <w:sz w:val="28"/>
                <w:szCs w:val="28"/>
              </w:rPr>
              <w:t>»</w:t>
            </w:r>
            <w:r w:rsidRPr="00AF7CD3">
              <w:rPr>
                <w:rStyle w:val="aff0"/>
                <w:rFonts w:eastAsia="Calibri"/>
                <w:sz w:val="28"/>
                <w:szCs w:val="28"/>
              </w:rPr>
              <w:footnoteReference w:id="13"/>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1</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Пермской клинической инфекционной больницы № 1</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A74A7B">
            <w:pPr>
              <w:jc w:val="center"/>
              <w:rPr>
                <w:rFonts w:eastAsia="Calibri"/>
                <w:sz w:val="28"/>
                <w:szCs w:val="28"/>
              </w:rPr>
            </w:pPr>
            <w:r w:rsidRPr="00AF7CD3">
              <w:rPr>
                <w:rFonts w:eastAsia="Calibri"/>
                <w:sz w:val="28"/>
                <w:szCs w:val="28"/>
              </w:rPr>
              <w:t>г. Пермь,</w:t>
            </w:r>
          </w:p>
          <w:p w:rsidR="00C21422" w:rsidRPr="00AF7CD3" w:rsidRDefault="00C21422" w:rsidP="00A74A7B">
            <w:pPr>
              <w:jc w:val="center"/>
              <w:rPr>
                <w:rFonts w:eastAsia="Calibri"/>
                <w:sz w:val="28"/>
                <w:szCs w:val="28"/>
              </w:rPr>
            </w:pPr>
            <w:r w:rsidRPr="00AF7CD3">
              <w:rPr>
                <w:rFonts w:eastAsia="Calibri"/>
                <w:sz w:val="28"/>
                <w:szCs w:val="28"/>
              </w:rPr>
              <w:t>Индустриальный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200 коек</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2021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стационара краевой психиатрической больницы</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A74A7B">
            <w:pPr>
              <w:jc w:val="center"/>
              <w:rPr>
                <w:rFonts w:eastAsia="Calibri"/>
                <w:sz w:val="28"/>
                <w:szCs w:val="28"/>
              </w:rPr>
            </w:pPr>
            <w:r w:rsidRPr="00AF7CD3">
              <w:rPr>
                <w:rFonts w:eastAsia="Calibri"/>
                <w:sz w:val="28"/>
                <w:szCs w:val="28"/>
              </w:rPr>
              <w:t>г. Пермь,</w:t>
            </w:r>
          </w:p>
          <w:p w:rsidR="00C21422" w:rsidRPr="00AF7CD3" w:rsidRDefault="00C21422" w:rsidP="00A74A7B">
            <w:pPr>
              <w:jc w:val="center"/>
              <w:rPr>
                <w:rFonts w:eastAsia="Calibri"/>
                <w:sz w:val="28"/>
                <w:szCs w:val="28"/>
              </w:rPr>
            </w:pPr>
            <w:r w:rsidRPr="00AF7CD3">
              <w:rPr>
                <w:rFonts w:eastAsia="Calibri"/>
                <w:sz w:val="28"/>
                <w:szCs w:val="28"/>
              </w:rPr>
              <w:t>Орджоникидзевский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260 коек</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2020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Строительство детской поликлиники</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A74A7B">
            <w:pPr>
              <w:jc w:val="center"/>
              <w:rPr>
                <w:rFonts w:eastAsia="Calibri"/>
                <w:sz w:val="28"/>
                <w:szCs w:val="28"/>
              </w:rPr>
            </w:pPr>
            <w:r w:rsidRPr="00AF7CD3">
              <w:rPr>
                <w:rFonts w:eastAsia="Calibri"/>
                <w:sz w:val="28"/>
                <w:szCs w:val="28"/>
              </w:rPr>
              <w:t>г. Пермь,</w:t>
            </w:r>
          </w:p>
          <w:p w:rsidR="00C21422" w:rsidRPr="00AF7CD3" w:rsidRDefault="00C21422" w:rsidP="00A74A7B">
            <w:pPr>
              <w:jc w:val="center"/>
              <w:rPr>
                <w:rFonts w:eastAsia="Calibri"/>
                <w:sz w:val="28"/>
                <w:szCs w:val="28"/>
              </w:rPr>
            </w:pPr>
            <w:r w:rsidRPr="00AF7CD3">
              <w:rPr>
                <w:rFonts w:eastAsia="Calibri"/>
                <w:sz w:val="28"/>
                <w:szCs w:val="28"/>
              </w:rPr>
              <w:t>Кировский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350 посещений в смену</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2018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4</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детской поликлиники</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F52AF6">
            <w:pPr>
              <w:jc w:val="center"/>
              <w:rPr>
                <w:rFonts w:eastAsia="Calibri"/>
                <w:sz w:val="28"/>
                <w:szCs w:val="28"/>
              </w:rPr>
            </w:pPr>
            <w:r w:rsidRPr="00AF7CD3">
              <w:rPr>
                <w:rFonts w:eastAsia="Calibri"/>
                <w:sz w:val="28"/>
                <w:szCs w:val="28"/>
              </w:rPr>
              <w:t>Свердловский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350 посещений в смену</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2019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5</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детской поликлиники</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г. Пермь,</w:t>
            </w:r>
          </w:p>
          <w:p w:rsidR="00C21422" w:rsidRPr="00AF7CD3" w:rsidRDefault="00C21422" w:rsidP="00F52AF6">
            <w:pPr>
              <w:jc w:val="center"/>
              <w:rPr>
                <w:rFonts w:eastAsia="Calibri"/>
                <w:sz w:val="28"/>
                <w:szCs w:val="28"/>
              </w:rPr>
            </w:pPr>
            <w:r w:rsidRPr="00AF7CD3">
              <w:rPr>
                <w:rFonts w:eastAsia="Calibri"/>
                <w:sz w:val="28"/>
                <w:szCs w:val="28"/>
              </w:rPr>
              <w:t>Индустриальный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350 посещений в смену</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2019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6</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 xml:space="preserve">Проектирование и строительство детской поликлиники </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F52AF6">
            <w:pPr>
              <w:jc w:val="center"/>
              <w:rPr>
                <w:rFonts w:eastAsia="Calibri"/>
                <w:sz w:val="28"/>
                <w:szCs w:val="28"/>
              </w:rPr>
            </w:pPr>
            <w:r w:rsidRPr="00AF7CD3">
              <w:rPr>
                <w:rFonts w:eastAsia="Calibri"/>
                <w:sz w:val="28"/>
                <w:szCs w:val="28"/>
              </w:rPr>
              <w:t>Мотовилихинский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350 посещений в смену</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2019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7</w:t>
            </w:r>
          </w:p>
        </w:tc>
        <w:tc>
          <w:tcPr>
            <w:tcW w:w="1746" w:type="pct"/>
            <w:gridSpan w:val="2"/>
            <w:tcBorders>
              <w:top w:val="single" w:sz="4" w:space="0" w:color="auto"/>
              <w:left w:val="single" w:sz="4" w:space="0" w:color="auto"/>
              <w:bottom w:val="single" w:sz="4" w:space="0" w:color="auto"/>
              <w:right w:val="single" w:sz="4" w:space="0" w:color="auto"/>
            </w:tcBorders>
          </w:tcPr>
          <w:p w:rsidR="00C21422" w:rsidRDefault="00C21422" w:rsidP="008261F0">
            <w:pPr>
              <w:jc w:val="both"/>
              <w:rPr>
                <w:rFonts w:eastAsia="Calibri"/>
                <w:sz w:val="28"/>
                <w:szCs w:val="28"/>
              </w:rPr>
            </w:pPr>
            <w:r w:rsidRPr="00AF7CD3">
              <w:rPr>
                <w:rFonts w:eastAsia="Calibri"/>
                <w:sz w:val="28"/>
                <w:szCs w:val="28"/>
              </w:rPr>
              <w:t>Проектирование и строительство детской поликлиники</w:t>
            </w:r>
          </w:p>
          <w:p w:rsidR="00CE1A47" w:rsidRPr="00AF7CD3" w:rsidRDefault="00CE1A47" w:rsidP="008261F0">
            <w:pPr>
              <w:jc w:val="both"/>
              <w:rPr>
                <w:rFonts w:eastAsia="Calibri"/>
                <w:sz w:val="28"/>
                <w:szCs w:val="28"/>
              </w:rPr>
            </w:pP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F52AF6">
            <w:pPr>
              <w:jc w:val="center"/>
              <w:rPr>
                <w:rFonts w:eastAsia="Calibri"/>
                <w:sz w:val="28"/>
                <w:szCs w:val="28"/>
              </w:rPr>
            </w:pPr>
            <w:r w:rsidRPr="00AF7CD3">
              <w:rPr>
                <w:rFonts w:eastAsia="Calibri"/>
                <w:sz w:val="28"/>
                <w:szCs w:val="28"/>
              </w:rPr>
              <w:t>Орджоникидзевский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200 посещений в смену</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2018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8</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городской клинической поликлиники</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г. Пермь</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400 посещений в смену</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2020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9</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 xml:space="preserve">Проектирование и строительство поликлиники ГБУЗ ПК «Пермский краевой онкологический диспансер» </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г. Пермь</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center"/>
              <w:rPr>
                <w:rFonts w:eastAsia="Calibri"/>
                <w:sz w:val="28"/>
                <w:szCs w:val="28"/>
              </w:rPr>
            </w:pPr>
            <w:r w:rsidRPr="00AF7CD3">
              <w:rPr>
                <w:rFonts w:eastAsia="Calibri"/>
                <w:sz w:val="28"/>
                <w:szCs w:val="28"/>
              </w:rPr>
              <w:t>450 посещений в смену/120 коек дневной стационар</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2021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5000" w:type="pct"/>
            <w:gridSpan w:val="6"/>
            <w:tcBorders>
              <w:top w:val="single" w:sz="4" w:space="0" w:color="auto"/>
              <w:left w:val="single" w:sz="4" w:space="0" w:color="auto"/>
              <w:bottom w:val="single" w:sz="4" w:space="0" w:color="auto"/>
              <w:right w:val="single" w:sz="4" w:space="0" w:color="auto"/>
            </w:tcBorders>
          </w:tcPr>
          <w:p w:rsidR="00C21422" w:rsidRDefault="00C21422" w:rsidP="00F52AF6">
            <w:pPr>
              <w:jc w:val="center"/>
              <w:rPr>
                <w:rFonts w:eastAsia="Calibri"/>
                <w:sz w:val="28"/>
                <w:szCs w:val="28"/>
              </w:rPr>
            </w:pPr>
            <w:r w:rsidRPr="00AF7CD3">
              <w:rPr>
                <w:rFonts w:eastAsia="Calibri"/>
                <w:sz w:val="28"/>
                <w:szCs w:val="28"/>
              </w:rPr>
              <w:t xml:space="preserve">Государственная программа Пермского края </w:t>
            </w:r>
          </w:p>
          <w:p w:rsidR="00C21422" w:rsidRPr="00AF7CD3" w:rsidRDefault="00C21422" w:rsidP="00C21422">
            <w:pPr>
              <w:jc w:val="center"/>
              <w:rPr>
                <w:rFonts w:eastAsia="Calibri"/>
                <w:sz w:val="28"/>
                <w:szCs w:val="28"/>
              </w:rPr>
            </w:pPr>
            <w:r w:rsidRPr="00AF7CD3">
              <w:rPr>
                <w:rFonts w:eastAsia="Calibri"/>
                <w:sz w:val="28"/>
                <w:szCs w:val="28"/>
              </w:rPr>
              <w:t>«Образование и молодежная</w:t>
            </w:r>
            <w:r>
              <w:rPr>
                <w:rFonts w:eastAsia="Calibri"/>
                <w:sz w:val="28"/>
                <w:szCs w:val="28"/>
              </w:rPr>
              <w:t xml:space="preserve"> </w:t>
            </w:r>
            <w:r w:rsidRPr="00AF7CD3">
              <w:rPr>
                <w:rFonts w:eastAsia="Calibri"/>
                <w:sz w:val="28"/>
                <w:szCs w:val="28"/>
              </w:rPr>
              <w:t>политика»</w:t>
            </w:r>
            <w:r w:rsidRPr="00AF7CD3">
              <w:rPr>
                <w:rStyle w:val="aff0"/>
                <w:rFonts w:eastAsia="Calibri"/>
                <w:sz w:val="28"/>
                <w:szCs w:val="28"/>
              </w:rPr>
              <w:footnoteReference w:id="14"/>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1</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Строительство спортивной площадки ГБОУ ПК «Школа-интернат для детей с нарушением зрения»</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F52AF6">
            <w:pPr>
              <w:jc w:val="center"/>
              <w:rPr>
                <w:rFonts w:eastAsia="Calibri"/>
                <w:sz w:val="28"/>
                <w:szCs w:val="28"/>
              </w:rPr>
            </w:pPr>
            <w:r w:rsidRPr="00AF7CD3">
              <w:rPr>
                <w:rFonts w:eastAsia="Calibri"/>
                <w:sz w:val="28"/>
                <w:szCs w:val="28"/>
              </w:rPr>
              <w:t>Свердловский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100 </w:t>
            </w:r>
          </w:p>
          <w:p w:rsidR="00C21422" w:rsidRPr="00AF7CD3" w:rsidRDefault="00C21422" w:rsidP="00F52AF6">
            <w:pPr>
              <w:jc w:val="center"/>
              <w:rPr>
                <w:rFonts w:eastAsia="Calibri"/>
                <w:sz w:val="28"/>
                <w:szCs w:val="28"/>
              </w:rPr>
            </w:pPr>
            <w:r w:rsidRPr="00AF7CD3">
              <w:rPr>
                <w:rFonts w:eastAsia="Calibri"/>
                <w:sz w:val="28"/>
                <w:szCs w:val="28"/>
              </w:rPr>
              <w:t>человек/день</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2018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w:t>
            </w:r>
          </w:p>
          <w:p w:rsidR="00C21422" w:rsidRPr="00AF7CD3" w:rsidRDefault="00C21422" w:rsidP="00F52AF6">
            <w:pPr>
              <w:jc w:val="center"/>
              <w:rPr>
                <w:rFonts w:eastAsia="Calibri"/>
                <w:sz w:val="28"/>
                <w:szCs w:val="28"/>
              </w:rPr>
            </w:pP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 xml:space="preserve">Проектирование и реконструкция здания КГАПОУ «Краевой колледж предпринимательства». Надстройка спортивного зала </w:t>
            </w:r>
            <w:r w:rsidRPr="00AF7CD3">
              <w:rPr>
                <w:rFonts w:eastAsia="Calibri"/>
                <w:sz w:val="28"/>
                <w:szCs w:val="28"/>
              </w:rPr>
              <w:br/>
              <w:t>и устройство спортивной площадки</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8261F0" w:rsidRDefault="00C21422" w:rsidP="00F52AF6">
            <w:pPr>
              <w:jc w:val="center"/>
              <w:rPr>
                <w:rFonts w:eastAsia="Calibri"/>
                <w:sz w:val="28"/>
                <w:szCs w:val="28"/>
              </w:rPr>
            </w:pPr>
            <w:r w:rsidRPr="00AF7CD3">
              <w:rPr>
                <w:rFonts w:eastAsia="Calibri"/>
                <w:sz w:val="28"/>
                <w:szCs w:val="28"/>
              </w:rPr>
              <w:t xml:space="preserve">Дзержинский </w:t>
            </w:r>
          </w:p>
          <w:p w:rsidR="00C21422" w:rsidRPr="00AF7CD3" w:rsidRDefault="00C21422" w:rsidP="00F52AF6">
            <w:pPr>
              <w:jc w:val="center"/>
              <w:rPr>
                <w:rFonts w:eastAsia="Calibri"/>
                <w:sz w:val="28"/>
                <w:szCs w:val="28"/>
              </w:rPr>
            </w:pPr>
            <w:r w:rsidRPr="00AF7CD3">
              <w:rPr>
                <w:rFonts w:eastAsia="Calibri"/>
                <w:sz w:val="28"/>
                <w:szCs w:val="28"/>
              </w:rPr>
              <w:t>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спортивный зал 144 </w:t>
            </w:r>
            <w:r w:rsidRPr="00A74A7B">
              <w:rPr>
                <w:rFonts w:eastAsia="Calibri"/>
                <w:sz w:val="28"/>
                <w:szCs w:val="28"/>
              </w:rPr>
              <w:t>человека/смена</w:t>
            </w:r>
          </w:p>
          <w:p w:rsidR="00C21422" w:rsidRPr="00AF7CD3" w:rsidRDefault="00C21422" w:rsidP="00F52AF6">
            <w:pPr>
              <w:jc w:val="center"/>
              <w:rPr>
                <w:rFonts w:eastAsia="Calibri"/>
                <w:sz w:val="28"/>
                <w:szCs w:val="28"/>
              </w:rPr>
            </w:pPr>
            <w:r w:rsidRPr="00AF7CD3">
              <w:rPr>
                <w:rFonts w:eastAsia="Calibri"/>
                <w:sz w:val="28"/>
                <w:szCs w:val="28"/>
              </w:rPr>
              <w:t>спортивная площадка 252 кв. м</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2019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спортивного зала КГБОСУВУ «Уральское подворье»</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F52AF6">
            <w:pPr>
              <w:jc w:val="center"/>
              <w:rPr>
                <w:rFonts w:eastAsia="Calibri"/>
                <w:sz w:val="28"/>
                <w:szCs w:val="28"/>
              </w:rPr>
            </w:pPr>
            <w:r w:rsidRPr="00AF7CD3">
              <w:rPr>
                <w:rFonts w:eastAsia="Calibri"/>
                <w:sz w:val="28"/>
                <w:szCs w:val="28"/>
              </w:rPr>
              <w:t>Индустриальный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180 </w:t>
            </w:r>
          </w:p>
          <w:p w:rsidR="00C21422" w:rsidRPr="00A74A7B" w:rsidRDefault="00C21422" w:rsidP="00F52AF6">
            <w:pPr>
              <w:jc w:val="center"/>
              <w:rPr>
                <w:rFonts w:eastAsia="Calibri"/>
                <w:sz w:val="28"/>
                <w:szCs w:val="28"/>
              </w:rPr>
            </w:pPr>
            <w:r w:rsidRPr="00A74A7B">
              <w:rPr>
                <w:rFonts w:eastAsia="Calibri"/>
                <w:sz w:val="28"/>
                <w:szCs w:val="28"/>
              </w:rPr>
              <w:t>человек/</w:t>
            </w:r>
          </w:p>
          <w:p w:rsidR="00C21422" w:rsidRPr="00AF7CD3" w:rsidRDefault="00C21422" w:rsidP="00F52AF6">
            <w:pPr>
              <w:jc w:val="center"/>
              <w:rPr>
                <w:rFonts w:eastAsia="Calibri"/>
                <w:sz w:val="28"/>
                <w:szCs w:val="28"/>
              </w:rPr>
            </w:pPr>
            <w:r w:rsidRPr="00A74A7B">
              <w:rPr>
                <w:rFonts w:eastAsia="Calibri"/>
                <w:sz w:val="28"/>
                <w:szCs w:val="28"/>
              </w:rPr>
              <w:t>смена</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2020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4</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 xml:space="preserve">Проектирование и строительство </w:t>
            </w:r>
            <w:r w:rsidRPr="00AF7CD3">
              <w:rPr>
                <w:sz w:val="28"/>
                <w:szCs w:val="28"/>
              </w:rPr>
              <w:t>музея науки и</w:t>
            </w:r>
            <w:r w:rsidR="008261F0">
              <w:rPr>
                <w:sz w:val="28"/>
                <w:szCs w:val="28"/>
              </w:rPr>
              <w:t> </w:t>
            </w:r>
            <w:r w:rsidRPr="00AF7CD3">
              <w:rPr>
                <w:sz w:val="28"/>
                <w:szCs w:val="28"/>
              </w:rPr>
              <w:t xml:space="preserve">техники технопарка «Кванториум» </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sz w:val="28"/>
                <w:szCs w:val="28"/>
              </w:rPr>
            </w:pPr>
            <w:r w:rsidRPr="00AF7CD3">
              <w:rPr>
                <w:sz w:val="28"/>
                <w:szCs w:val="28"/>
              </w:rPr>
              <w:t xml:space="preserve">г. Пермь, </w:t>
            </w:r>
          </w:p>
          <w:p w:rsidR="00C21422" w:rsidRPr="00AF7CD3" w:rsidRDefault="00C21422" w:rsidP="00F52AF6">
            <w:pPr>
              <w:jc w:val="center"/>
              <w:rPr>
                <w:rFonts w:eastAsia="Calibri"/>
                <w:sz w:val="28"/>
                <w:szCs w:val="28"/>
              </w:rPr>
            </w:pPr>
            <w:r w:rsidRPr="00AF7CD3">
              <w:rPr>
                <w:sz w:val="28"/>
                <w:szCs w:val="28"/>
              </w:rPr>
              <w:t>Свердловский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800 </w:t>
            </w:r>
          </w:p>
          <w:p w:rsidR="00C21422" w:rsidRPr="00AF7CD3" w:rsidRDefault="00C21422" w:rsidP="00F52AF6">
            <w:pPr>
              <w:jc w:val="center"/>
              <w:rPr>
                <w:rFonts w:eastAsia="Calibri"/>
                <w:sz w:val="28"/>
                <w:szCs w:val="28"/>
              </w:rPr>
            </w:pPr>
            <w:r w:rsidRPr="00AF7CD3">
              <w:rPr>
                <w:rFonts w:eastAsia="Calibri"/>
                <w:sz w:val="28"/>
                <w:szCs w:val="28"/>
              </w:rPr>
              <w:t>детей/год</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2020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5000" w:type="pct"/>
            <w:gridSpan w:val="6"/>
            <w:tcBorders>
              <w:top w:val="single" w:sz="4" w:space="0" w:color="auto"/>
              <w:left w:val="single" w:sz="4" w:space="0" w:color="auto"/>
              <w:bottom w:val="single" w:sz="4" w:space="0" w:color="auto"/>
              <w:right w:val="single" w:sz="4" w:space="0" w:color="auto"/>
            </w:tcBorders>
          </w:tcPr>
          <w:p w:rsidR="00C21422" w:rsidRDefault="00C21422" w:rsidP="00F52AF6">
            <w:pPr>
              <w:jc w:val="center"/>
              <w:rPr>
                <w:rFonts w:eastAsia="Calibri"/>
                <w:sz w:val="28"/>
                <w:szCs w:val="28"/>
              </w:rPr>
            </w:pPr>
            <w:r w:rsidRPr="00AF7CD3">
              <w:rPr>
                <w:rFonts w:eastAsia="Calibri"/>
                <w:sz w:val="28"/>
                <w:szCs w:val="28"/>
              </w:rPr>
              <w:t xml:space="preserve">Государственная программа Пермского края </w:t>
            </w:r>
          </w:p>
          <w:p w:rsidR="00C21422" w:rsidRPr="00AF7CD3" w:rsidRDefault="00C21422" w:rsidP="00F52AF6">
            <w:pPr>
              <w:jc w:val="center"/>
              <w:rPr>
                <w:rFonts w:eastAsia="Calibri"/>
                <w:sz w:val="28"/>
                <w:szCs w:val="28"/>
              </w:rPr>
            </w:pPr>
            <w:r w:rsidRPr="00AF7CD3">
              <w:rPr>
                <w:rFonts w:eastAsia="Calibri"/>
                <w:sz w:val="28"/>
                <w:szCs w:val="28"/>
              </w:rPr>
              <w:t>«Пермский край – территория культуры»</w:t>
            </w:r>
            <w:r w:rsidRPr="00AF7CD3">
              <w:rPr>
                <w:rStyle w:val="aff0"/>
                <w:rFonts w:eastAsia="Calibri"/>
                <w:sz w:val="28"/>
                <w:szCs w:val="28"/>
              </w:rPr>
              <w:footnoteReference w:id="15"/>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1</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rPr>
                <w:rFonts w:eastAsia="Calibri"/>
                <w:sz w:val="28"/>
                <w:szCs w:val="28"/>
              </w:rPr>
            </w:pPr>
            <w:r w:rsidRPr="00AF7CD3">
              <w:rPr>
                <w:rFonts w:eastAsia="Calibri"/>
                <w:sz w:val="28"/>
                <w:szCs w:val="28"/>
              </w:rPr>
              <w:t>Проектирование и строительство новой сцены для</w:t>
            </w:r>
            <w:r w:rsidR="008261F0">
              <w:rPr>
                <w:rFonts w:eastAsia="Calibri"/>
                <w:sz w:val="28"/>
                <w:szCs w:val="28"/>
              </w:rPr>
              <w:t> </w:t>
            </w:r>
            <w:r w:rsidRPr="00AF7CD3">
              <w:rPr>
                <w:rFonts w:eastAsia="Calibri"/>
                <w:sz w:val="28"/>
                <w:szCs w:val="28"/>
              </w:rPr>
              <w:t>ГКБУК «Пермский академический театр оперы и балета им. П.И. Чайковского»</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8261F0">
            <w:pPr>
              <w:jc w:val="center"/>
              <w:rPr>
                <w:rFonts w:eastAsia="Calibri"/>
                <w:sz w:val="28"/>
                <w:szCs w:val="28"/>
              </w:rPr>
            </w:pPr>
            <w:r w:rsidRPr="00AF7CD3">
              <w:rPr>
                <w:rFonts w:eastAsia="Calibri"/>
                <w:sz w:val="28"/>
                <w:szCs w:val="28"/>
              </w:rPr>
              <w:t>Ленинский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1250 – 1350 мест</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2022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 xml:space="preserve">Проектирование и строительство здания Пермской государственной художественной галереи </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8261F0">
            <w:pPr>
              <w:jc w:val="center"/>
              <w:rPr>
                <w:rFonts w:eastAsia="Calibri"/>
                <w:sz w:val="28"/>
                <w:szCs w:val="28"/>
              </w:rPr>
            </w:pPr>
            <w:r w:rsidRPr="00AF7CD3">
              <w:rPr>
                <w:rFonts w:eastAsia="Calibri"/>
                <w:sz w:val="28"/>
                <w:szCs w:val="28"/>
              </w:rPr>
              <w:t>Ленинский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center"/>
              <w:rPr>
                <w:rFonts w:eastAsia="Calibri"/>
                <w:sz w:val="28"/>
                <w:szCs w:val="28"/>
              </w:rPr>
            </w:pPr>
            <w:r w:rsidRPr="00AF7CD3">
              <w:rPr>
                <w:rFonts w:eastAsia="Calibri"/>
                <w:sz w:val="28"/>
                <w:szCs w:val="28"/>
              </w:rPr>
              <w:t>16,0 тыс. кв.</w:t>
            </w:r>
            <w:r w:rsidR="008261F0">
              <w:rPr>
                <w:rFonts w:eastAsia="Calibri"/>
                <w:sz w:val="28"/>
                <w:szCs w:val="28"/>
              </w:rPr>
              <w:t> </w:t>
            </w:r>
            <w:r w:rsidRPr="00AF7CD3">
              <w:rPr>
                <w:rFonts w:eastAsia="Calibri"/>
                <w:sz w:val="28"/>
                <w:szCs w:val="28"/>
              </w:rPr>
              <w:t>м</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2021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3</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 xml:space="preserve">Проектирование и строительство зоопарка </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F52AF6">
            <w:pPr>
              <w:jc w:val="center"/>
              <w:rPr>
                <w:rFonts w:eastAsia="Calibri"/>
                <w:sz w:val="28"/>
                <w:szCs w:val="28"/>
              </w:rPr>
            </w:pPr>
            <w:r w:rsidRPr="00AF7CD3">
              <w:rPr>
                <w:rFonts w:eastAsia="Calibri"/>
                <w:sz w:val="28"/>
                <w:szCs w:val="28"/>
              </w:rPr>
              <w:t>Индустриальный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500000 </w:t>
            </w:r>
          </w:p>
          <w:p w:rsidR="00C21422" w:rsidRPr="00AF7CD3" w:rsidRDefault="00C21422" w:rsidP="00F52AF6">
            <w:pPr>
              <w:jc w:val="center"/>
              <w:rPr>
                <w:rFonts w:eastAsia="Calibri"/>
                <w:sz w:val="28"/>
                <w:szCs w:val="28"/>
              </w:rPr>
            </w:pPr>
            <w:r w:rsidRPr="00AF7CD3">
              <w:rPr>
                <w:rFonts w:eastAsia="Calibri"/>
                <w:sz w:val="28"/>
                <w:szCs w:val="28"/>
              </w:rPr>
              <w:t xml:space="preserve">человек </w:t>
            </w:r>
          </w:p>
          <w:p w:rsidR="00C21422" w:rsidRPr="00AF7CD3" w:rsidRDefault="00C21422" w:rsidP="008261F0">
            <w:pPr>
              <w:jc w:val="center"/>
              <w:rPr>
                <w:rFonts w:eastAsia="Calibri"/>
                <w:sz w:val="28"/>
                <w:szCs w:val="28"/>
              </w:rPr>
            </w:pPr>
            <w:r w:rsidRPr="00AF7CD3">
              <w:rPr>
                <w:rFonts w:eastAsia="Calibri"/>
                <w:sz w:val="28"/>
                <w:szCs w:val="28"/>
              </w:rPr>
              <w:t>посещений в</w:t>
            </w:r>
            <w:r w:rsidR="008261F0">
              <w:rPr>
                <w:rFonts w:eastAsia="Calibri"/>
                <w:sz w:val="28"/>
                <w:szCs w:val="28"/>
              </w:rPr>
              <w:t> </w:t>
            </w:r>
            <w:r w:rsidRPr="00AF7CD3">
              <w:rPr>
                <w:rFonts w:eastAsia="Calibri"/>
                <w:sz w:val="28"/>
                <w:szCs w:val="28"/>
              </w:rPr>
              <w:t>год</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2020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4</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Приобретение объектов недвижимого имущества, расположенных на земельном участке с кадастровым номером 59:01:0000000:1012, (завод им.</w:t>
            </w:r>
            <w:r w:rsidR="008261F0">
              <w:rPr>
                <w:rFonts w:eastAsia="Calibri"/>
                <w:sz w:val="28"/>
                <w:szCs w:val="28"/>
              </w:rPr>
              <w:t xml:space="preserve"> </w:t>
            </w:r>
            <w:r w:rsidRPr="00AF7CD3">
              <w:rPr>
                <w:rFonts w:eastAsia="Calibri"/>
                <w:sz w:val="28"/>
                <w:szCs w:val="28"/>
              </w:rPr>
              <w:t>А.А.Шпагина) с</w:t>
            </w:r>
            <w:r w:rsidR="008261F0">
              <w:rPr>
                <w:rFonts w:eastAsia="Calibri"/>
                <w:sz w:val="28"/>
                <w:szCs w:val="28"/>
              </w:rPr>
              <w:t> </w:t>
            </w:r>
            <w:r w:rsidRPr="00AF7CD3">
              <w:rPr>
                <w:rFonts w:eastAsia="Calibri"/>
                <w:sz w:val="28"/>
                <w:szCs w:val="28"/>
              </w:rPr>
              <w:t>целью создания культурно-рекреационного пространства</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8261F0">
            <w:pPr>
              <w:jc w:val="center"/>
              <w:rPr>
                <w:rFonts w:eastAsia="Calibri"/>
                <w:sz w:val="28"/>
                <w:szCs w:val="28"/>
              </w:rPr>
            </w:pPr>
            <w:r w:rsidRPr="00AF7CD3">
              <w:rPr>
                <w:rFonts w:eastAsia="Calibri"/>
                <w:sz w:val="28"/>
                <w:szCs w:val="28"/>
              </w:rPr>
              <w:t>Ленинский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2019</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5</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реконструкция объекта культурного наследия регионального значения «Администрация области и</w:t>
            </w:r>
            <w:r w:rsidR="008261F0">
              <w:rPr>
                <w:rFonts w:eastAsia="Calibri"/>
                <w:sz w:val="28"/>
                <w:szCs w:val="28"/>
              </w:rPr>
              <w:t> </w:t>
            </w:r>
            <w:r w:rsidRPr="00AF7CD3">
              <w:rPr>
                <w:rFonts w:eastAsia="Calibri"/>
                <w:sz w:val="28"/>
                <w:szCs w:val="28"/>
              </w:rPr>
              <w:t>КДЦ» (реконструкция большого зала филармонии)</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C21422" w:rsidRPr="00AF7CD3" w:rsidRDefault="00C21422" w:rsidP="008261F0">
            <w:pPr>
              <w:jc w:val="center"/>
              <w:rPr>
                <w:rFonts w:eastAsia="Calibri"/>
                <w:sz w:val="28"/>
                <w:szCs w:val="28"/>
              </w:rPr>
            </w:pPr>
            <w:r w:rsidRPr="00AF7CD3">
              <w:rPr>
                <w:rFonts w:eastAsia="Calibri"/>
                <w:sz w:val="28"/>
                <w:szCs w:val="28"/>
              </w:rPr>
              <w:t>Ленинский 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850 мест</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2018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5000" w:type="pct"/>
            <w:gridSpan w:val="6"/>
            <w:tcBorders>
              <w:top w:val="single" w:sz="4" w:space="0" w:color="auto"/>
              <w:left w:val="single" w:sz="4" w:space="0" w:color="auto"/>
              <w:bottom w:val="single" w:sz="4" w:space="0" w:color="auto"/>
              <w:right w:val="single" w:sz="4" w:space="0" w:color="auto"/>
            </w:tcBorders>
          </w:tcPr>
          <w:p w:rsidR="00C21422" w:rsidRPr="00AF7CD3" w:rsidRDefault="00C21422" w:rsidP="00CE1A47">
            <w:pPr>
              <w:jc w:val="center"/>
              <w:rPr>
                <w:rFonts w:eastAsia="Calibri"/>
                <w:sz w:val="28"/>
                <w:szCs w:val="28"/>
              </w:rPr>
            </w:pPr>
            <w:r w:rsidRPr="00AF7CD3">
              <w:rPr>
                <w:rFonts w:eastAsia="Calibri"/>
                <w:sz w:val="28"/>
                <w:szCs w:val="28"/>
              </w:rPr>
              <w:t>Государственная программа «Спортивное Прикамье»</w:t>
            </w:r>
            <w:r w:rsidRPr="00AF7CD3">
              <w:rPr>
                <w:rStyle w:val="aff0"/>
                <w:rFonts w:eastAsia="Calibri"/>
                <w:sz w:val="28"/>
                <w:szCs w:val="28"/>
              </w:rPr>
              <w:footnoteReference w:id="16"/>
            </w:r>
          </w:p>
        </w:tc>
      </w:tr>
      <w:tr w:rsidR="00C21422" w:rsidRPr="00AF7CD3" w:rsidTr="007C3F7F">
        <w:trPr>
          <w:trHeight w:val="1076"/>
        </w:trPr>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Pr>
                <w:rFonts w:eastAsia="Calibri"/>
                <w:sz w:val="28"/>
                <w:szCs w:val="28"/>
              </w:rPr>
              <w:t>1</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регионального центра по фигурному катанию</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г. Пермь, </w:t>
            </w:r>
          </w:p>
          <w:p w:rsidR="008261F0" w:rsidRDefault="00C21422" w:rsidP="00F52AF6">
            <w:pPr>
              <w:jc w:val="center"/>
              <w:rPr>
                <w:rFonts w:eastAsia="Calibri"/>
                <w:sz w:val="28"/>
                <w:szCs w:val="28"/>
              </w:rPr>
            </w:pPr>
            <w:r w:rsidRPr="00AF7CD3">
              <w:rPr>
                <w:rFonts w:eastAsia="Calibri"/>
                <w:sz w:val="28"/>
                <w:szCs w:val="28"/>
              </w:rPr>
              <w:t xml:space="preserve">Дзержинский </w:t>
            </w:r>
          </w:p>
          <w:p w:rsidR="00C21422" w:rsidRPr="00AF7CD3" w:rsidRDefault="00C21422" w:rsidP="00F52AF6">
            <w:pPr>
              <w:jc w:val="center"/>
              <w:rPr>
                <w:rFonts w:eastAsia="Calibri"/>
                <w:sz w:val="28"/>
                <w:szCs w:val="28"/>
              </w:rPr>
            </w:pPr>
            <w:r w:rsidRPr="00AF7CD3">
              <w:rPr>
                <w:rFonts w:eastAsia="Calibri"/>
                <w:sz w:val="28"/>
                <w:szCs w:val="28"/>
              </w:rPr>
              <w:t>район</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250 мест</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2019 </w:t>
            </w:r>
          </w:p>
          <w:p w:rsidR="00C21422" w:rsidRPr="00AF7CD3" w:rsidRDefault="00C21422" w:rsidP="00F52AF6">
            <w:pPr>
              <w:jc w:val="center"/>
              <w:rPr>
                <w:rFonts w:eastAsia="Calibri"/>
                <w:sz w:val="28"/>
                <w:szCs w:val="28"/>
              </w:rPr>
            </w:pPr>
            <w:r w:rsidRPr="00AF7CD3">
              <w:rPr>
                <w:rFonts w:eastAsia="Calibri"/>
                <w:sz w:val="28"/>
                <w:szCs w:val="28"/>
              </w:rPr>
              <w:t>год</w:t>
            </w:r>
          </w:p>
        </w:tc>
      </w:tr>
      <w:tr w:rsidR="00C21422" w:rsidRPr="00AF7CD3" w:rsidTr="007C3F7F">
        <w:tc>
          <w:tcPr>
            <w:tcW w:w="254"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Pr>
                <w:rFonts w:eastAsia="Calibri"/>
                <w:sz w:val="28"/>
                <w:szCs w:val="28"/>
              </w:rPr>
              <w:t>2</w:t>
            </w:r>
          </w:p>
        </w:tc>
        <w:tc>
          <w:tcPr>
            <w:tcW w:w="1746" w:type="pct"/>
            <w:gridSpan w:val="2"/>
            <w:tcBorders>
              <w:top w:val="single" w:sz="4" w:space="0" w:color="auto"/>
              <w:left w:val="single" w:sz="4" w:space="0" w:color="auto"/>
              <w:bottom w:val="single" w:sz="4" w:space="0" w:color="auto"/>
              <w:right w:val="single" w:sz="4" w:space="0" w:color="auto"/>
            </w:tcBorders>
          </w:tcPr>
          <w:p w:rsidR="00C21422" w:rsidRPr="00AF7CD3" w:rsidRDefault="00C21422" w:rsidP="008261F0">
            <w:pPr>
              <w:jc w:val="both"/>
              <w:rPr>
                <w:rFonts w:eastAsia="Calibri"/>
                <w:sz w:val="28"/>
                <w:szCs w:val="28"/>
              </w:rPr>
            </w:pPr>
            <w:r w:rsidRPr="00AF7CD3">
              <w:rPr>
                <w:rFonts w:eastAsia="Calibri"/>
                <w:sz w:val="28"/>
                <w:szCs w:val="28"/>
              </w:rPr>
              <w:t>Проектирование и строительство универсального дворца спорта</w:t>
            </w:r>
          </w:p>
        </w:tc>
        <w:tc>
          <w:tcPr>
            <w:tcW w:w="123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г. Пермь</w:t>
            </w:r>
          </w:p>
        </w:tc>
        <w:tc>
          <w:tcPr>
            <w:tcW w:w="971"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10,0 тыс. мест</w:t>
            </w:r>
          </w:p>
        </w:tc>
        <w:tc>
          <w:tcPr>
            <w:tcW w:w="798" w:type="pct"/>
            <w:tcBorders>
              <w:top w:val="single" w:sz="4" w:space="0" w:color="auto"/>
              <w:left w:val="single" w:sz="4" w:space="0" w:color="auto"/>
              <w:bottom w:val="single" w:sz="4" w:space="0" w:color="auto"/>
              <w:right w:val="single" w:sz="4" w:space="0" w:color="auto"/>
            </w:tcBorders>
          </w:tcPr>
          <w:p w:rsidR="00C21422" w:rsidRPr="00AF7CD3" w:rsidRDefault="00C21422" w:rsidP="00F52AF6">
            <w:pPr>
              <w:jc w:val="center"/>
              <w:rPr>
                <w:rFonts w:eastAsia="Calibri"/>
                <w:sz w:val="28"/>
                <w:szCs w:val="28"/>
              </w:rPr>
            </w:pPr>
            <w:r w:rsidRPr="00AF7CD3">
              <w:rPr>
                <w:rFonts w:eastAsia="Calibri"/>
                <w:sz w:val="28"/>
                <w:szCs w:val="28"/>
              </w:rPr>
              <w:t xml:space="preserve">2022 </w:t>
            </w:r>
          </w:p>
          <w:p w:rsidR="00C21422" w:rsidRPr="00AF7CD3" w:rsidRDefault="00C21422" w:rsidP="00F52AF6">
            <w:pPr>
              <w:jc w:val="center"/>
              <w:rPr>
                <w:rFonts w:eastAsia="Calibri"/>
                <w:sz w:val="28"/>
                <w:szCs w:val="28"/>
              </w:rPr>
            </w:pPr>
            <w:r w:rsidRPr="00AF7CD3">
              <w:rPr>
                <w:rFonts w:eastAsia="Calibri"/>
                <w:sz w:val="28"/>
                <w:szCs w:val="28"/>
              </w:rPr>
              <w:t>год</w:t>
            </w:r>
          </w:p>
        </w:tc>
      </w:tr>
    </w:tbl>
    <w:p w:rsidR="00C21422" w:rsidRDefault="00C21422" w:rsidP="00C21422">
      <w:pPr>
        <w:pStyle w:val="a4"/>
        <w:rPr>
          <w:szCs w:val="28"/>
        </w:rPr>
        <w:sectPr w:rsidR="00C21422" w:rsidSect="00D3245B">
          <w:headerReference w:type="default" r:id="rId13"/>
          <w:pgSz w:w="11906" w:h="16838"/>
          <w:pgMar w:top="1134" w:right="566" w:bottom="1134" w:left="1418" w:header="708" w:footer="708" w:gutter="0"/>
          <w:pgNumType w:start="1"/>
          <w:cols w:space="708"/>
          <w:titlePg/>
          <w:docGrid w:linePitch="360"/>
        </w:sectPr>
      </w:pPr>
    </w:p>
    <w:p w:rsidR="00C21422" w:rsidRPr="00C21422" w:rsidRDefault="00C21422" w:rsidP="00CE1A47">
      <w:pPr>
        <w:ind w:left="6096"/>
        <w:rPr>
          <w:sz w:val="28"/>
          <w:szCs w:val="28"/>
        </w:rPr>
      </w:pPr>
      <w:r w:rsidRPr="00C21422">
        <w:rPr>
          <w:rFonts w:eastAsia="Calibri"/>
          <w:sz w:val="28"/>
          <w:szCs w:val="28"/>
          <w:lang w:eastAsia="en-US"/>
        </w:rPr>
        <w:t>П</w:t>
      </w:r>
      <w:r w:rsidRPr="00C21422">
        <w:rPr>
          <w:sz w:val="28"/>
          <w:szCs w:val="28"/>
        </w:rPr>
        <w:t xml:space="preserve">РИЛОЖЕНИЕ 16 </w:t>
      </w:r>
    </w:p>
    <w:p w:rsidR="00C21422" w:rsidRPr="00C21422" w:rsidRDefault="00C21422" w:rsidP="00CE1A47">
      <w:pPr>
        <w:ind w:left="6096"/>
        <w:rPr>
          <w:sz w:val="28"/>
          <w:szCs w:val="28"/>
        </w:rPr>
      </w:pPr>
      <w:r w:rsidRPr="00C21422">
        <w:rPr>
          <w:sz w:val="28"/>
          <w:szCs w:val="28"/>
        </w:rPr>
        <w:t>к Программе комплексного</w:t>
      </w:r>
    </w:p>
    <w:p w:rsidR="00C21422" w:rsidRPr="00C21422" w:rsidRDefault="00C21422" w:rsidP="00CE1A47">
      <w:pPr>
        <w:ind w:left="6096"/>
        <w:rPr>
          <w:sz w:val="28"/>
          <w:szCs w:val="28"/>
        </w:rPr>
      </w:pPr>
      <w:r w:rsidRPr="00C21422">
        <w:rPr>
          <w:sz w:val="28"/>
          <w:szCs w:val="28"/>
        </w:rPr>
        <w:t>развития социальной</w:t>
      </w:r>
    </w:p>
    <w:p w:rsidR="00C21422" w:rsidRPr="00C21422" w:rsidRDefault="00C21422" w:rsidP="00CE1A47">
      <w:pPr>
        <w:ind w:left="6096"/>
        <w:rPr>
          <w:sz w:val="28"/>
          <w:szCs w:val="28"/>
        </w:rPr>
      </w:pPr>
      <w:r w:rsidRPr="00C21422">
        <w:rPr>
          <w:sz w:val="28"/>
          <w:szCs w:val="28"/>
        </w:rPr>
        <w:t>инфраструктуры города</w:t>
      </w:r>
      <w:r w:rsidR="00E6156B">
        <w:rPr>
          <w:sz w:val="28"/>
          <w:szCs w:val="28"/>
        </w:rPr>
        <w:t xml:space="preserve"> </w:t>
      </w:r>
      <w:r w:rsidRPr="00C21422">
        <w:rPr>
          <w:sz w:val="28"/>
          <w:szCs w:val="28"/>
        </w:rPr>
        <w:t>Перми на 2018-2022 годы</w:t>
      </w:r>
    </w:p>
    <w:p w:rsidR="00C21422" w:rsidRPr="00C21422" w:rsidRDefault="00C21422" w:rsidP="00C21422">
      <w:pPr>
        <w:jc w:val="both"/>
        <w:rPr>
          <w:sz w:val="28"/>
          <w:szCs w:val="28"/>
        </w:rPr>
      </w:pPr>
    </w:p>
    <w:p w:rsidR="00C21422" w:rsidRPr="00C21422" w:rsidRDefault="00C21422" w:rsidP="00C21422">
      <w:pPr>
        <w:jc w:val="center"/>
        <w:rPr>
          <w:rFonts w:eastAsia="Calibri"/>
          <w:b/>
          <w:sz w:val="28"/>
          <w:szCs w:val="28"/>
          <w:lang w:eastAsia="en-US"/>
        </w:rPr>
      </w:pPr>
      <w:r w:rsidRPr="00C21422">
        <w:rPr>
          <w:b/>
          <w:sz w:val="28"/>
          <w:szCs w:val="28"/>
        </w:rPr>
        <w:t>П</w:t>
      </w:r>
      <w:r w:rsidRPr="00C21422">
        <w:rPr>
          <w:rFonts w:eastAsia="Calibri"/>
          <w:b/>
          <w:sz w:val="28"/>
          <w:szCs w:val="28"/>
          <w:lang w:eastAsia="en-US"/>
        </w:rPr>
        <w:t>еречень свободных земельных участков</w:t>
      </w:r>
    </w:p>
    <w:p w:rsidR="00C21422" w:rsidRPr="00C21422" w:rsidRDefault="00C21422" w:rsidP="00C21422">
      <w:pPr>
        <w:jc w:val="center"/>
        <w:rPr>
          <w:rFonts w:eastAsia="Calibri"/>
          <w:b/>
          <w:sz w:val="28"/>
          <w:szCs w:val="28"/>
          <w:lang w:eastAsia="en-US"/>
        </w:rPr>
      </w:pPr>
      <w:r w:rsidRPr="00C21422">
        <w:rPr>
          <w:rFonts w:eastAsia="Calibri"/>
          <w:b/>
          <w:sz w:val="28"/>
          <w:szCs w:val="28"/>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4696"/>
        <w:gridCol w:w="2492"/>
      </w:tblGrid>
      <w:tr w:rsidR="00C21422" w:rsidRPr="00C21422" w:rsidTr="00D7250B">
        <w:tc>
          <w:tcPr>
            <w:tcW w:w="1455" w:type="pct"/>
          </w:tcPr>
          <w:p w:rsidR="00C21422" w:rsidRPr="00C21422" w:rsidRDefault="00C21422" w:rsidP="00D7250B">
            <w:pPr>
              <w:jc w:val="center"/>
              <w:rPr>
                <w:rFonts w:eastAsia="Calibri"/>
                <w:color w:val="000000"/>
                <w:sz w:val="28"/>
                <w:szCs w:val="28"/>
              </w:rPr>
            </w:pPr>
            <w:r w:rsidRPr="00C21422">
              <w:rPr>
                <w:rFonts w:eastAsia="Calibri"/>
                <w:color w:val="000000"/>
                <w:sz w:val="28"/>
                <w:szCs w:val="28"/>
              </w:rPr>
              <w:t>Район</w:t>
            </w:r>
          </w:p>
        </w:tc>
        <w:tc>
          <w:tcPr>
            <w:tcW w:w="2316" w:type="pct"/>
          </w:tcPr>
          <w:p w:rsidR="00C21422" w:rsidRPr="00C21422" w:rsidRDefault="00C21422" w:rsidP="00D7250B">
            <w:pPr>
              <w:jc w:val="center"/>
              <w:rPr>
                <w:rFonts w:eastAsia="Calibri"/>
                <w:color w:val="000000"/>
                <w:sz w:val="28"/>
                <w:szCs w:val="28"/>
              </w:rPr>
            </w:pPr>
            <w:r w:rsidRPr="00C21422">
              <w:rPr>
                <w:rFonts w:eastAsia="Calibri"/>
                <w:color w:val="000000"/>
                <w:sz w:val="28"/>
                <w:szCs w:val="28"/>
              </w:rPr>
              <w:t>Адрес</w:t>
            </w:r>
          </w:p>
        </w:tc>
        <w:tc>
          <w:tcPr>
            <w:tcW w:w="1229" w:type="pct"/>
          </w:tcPr>
          <w:p w:rsidR="00C21422" w:rsidRPr="00C21422" w:rsidRDefault="00C21422" w:rsidP="00D7250B">
            <w:pPr>
              <w:jc w:val="center"/>
              <w:rPr>
                <w:rFonts w:eastAsia="Calibri"/>
                <w:color w:val="000000"/>
                <w:sz w:val="28"/>
                <w:szCs w:val="28"/>
              </w:rPr>
            </w:pPr>
            <w:r w:rsidRPr="00C21422">
              <w:rPr>
                <w:rFonts w:eastAsia="Calibri"/>
                <w:color w:val="000000"/>
                <w:sz w:val="28"/>
                <w:szCs w:val="28"/>
              </w:rPr>
              <w:t>Площадь,</w:t>
            </w:r>
          </w:p>
          <w:p w:rsidR="00C21422" w:rsidRPr="00C21422" w:rsidRDefault="00C21422" w:rsidP="00D7250B">
            <w:pPr>
              <w:jc w:val="center"/>
              <w:rPr>
                <w:rFonts w:eastAsia="Calibri"/>
                <w:color w:val="000000"/>
                <w:sz w:val="28"/>
                <w:szCs w:val="28"/>
              </w:rPr>
            </w:pPr>
            <w:r w:rsidRPr="00C21422">
              <w:rPr>
                <w:rFonts w:eastAsia="Calibri"/>
                <w:color w:val="000000"/>
                <w:sz w:val="28"/>
                <w:szCs w:val="28"/>
              </w:rPr>
              <w:t>кв. м</w:t>
            </w:r>
          </w:p>
        </w:tc>
      </w:tr>
      <w:tr w:rsidR="008261F0" w:rsidRPr="00C21422" w:rsidTr="00F52AF6">
        <w:tc>
          <w:tcPr>
            <w:tcW w:w="1455" w:type="pct"/>
            <w:vAlign w:val="center"/>
          </w:tcPr>
          <w:p w:rsidR="008261F0" w:rsidRPr="00C21422" w:rsidRDefault="008261F0" w:rsidP="00C21422">
            <w:pPr>
              <w:jc w:val="center"/>
              <w:rPr>
                <w:rFonts w:eastAsia="Calibri"/>
                <w:color w:val="000000"/>
                <w:sz w:val="28"/>
                <w:szCs w:val="28"/>
              </w:rPr>
            </w:pPr>
            <w:r>
              <w:rPr>
                <w:rFonts w:eastAsia="Calibri"/>
                <w:color w:val="000000"/>
                <w:sz w:val="28"/>
                <w:szCs w:val="28"/>
              </w:rPr>
              <w:t>1</w:t>
            </w:r>
          </w:p>
        </w:tc>
        <w:tc>
          <w:tcPr>
            <w:tcW w:w="2316" w:type="pct"/>
            <w:vAlign w:val="center"/>
          </w:tcPr>
          <w:p w:rsidR="008261F0" w:rsidRPr="00C21422" w:rsidRDefault="008261F0" w:rsidP="00C21422">
            <w:pPr>
              <w:jc w:val="center"/>
              <w:rPr>
                <w:rFonts w:eastAsia="Calibri"/>
                <w:color w:val="000000"/>
                <w:sz w:val="28"/>
                <w:szCs w:val="28"/>
              </w:rPr>
            </w:pPr>
            <w:r>
              <w:rPr>
                <w:rFonts w:eastAsia="Calibri"/>
                <w:color w:val="000000"/>
                <w:sz w:val="28"/>
                <w:szCs w:val="28"/>
              </w:rPr>
              <w:t>2</w:t>
            </w:r>
          </w:p>
        </w:tc>
        <w:tc>
          <w:tcPr>
            <w:tcW w:w="1229" w:type="pct"/>
            <w:vAlign w:val="center"/>
          </w:tcPr>
          <w:p w:rsidR="008261F0" w:rsidRPr="00C21422" w:rsidRDefault="008261F0" w:rsidP="00C21422">
            <w:pPr>
              <w:jc w:val="center"/>
              <w:rPr>
                <w:rFonts w:eastAsia="Calibri"/>
                <w:color w:val="000000"/>
                <w:sz w:val="28"/>
                <w:szCs w:val="28"/>
              </w:rPr>
            </w:pPr>
            <w:r>
              <w:rPr>
                <w:rFonts w:eastAsia="Calibri"/>
                <w:color w:val="000000"/>
                <w:sz w:val="28"/>
                <w:szCs w:val="28"/>
              </w:rPr>
              <w:t>3</w:t>
            </w:r>
          </w:p>
        </w:tc>
      </w:tr>
      <w:tr w:rsidR="00C21422" w:rsidRPr="00C21422" w:rsidTr="00F52AF6">
        <w:tc>
          <w:tcPr>
            <w:tcW w:w="5000" w:type="pct"/>
            <w:gridSpan w:val="3"/>
          </w:tcPr>
          <w:p w:rsidR="00C21422" w:rsidRPr="00C21422" w:rsidRDefault="00D7250B" w:rsidP="00D7250B">
            <w:pPr>
              <w:jc w:val="center"/>
              <w:rPr>
                <w:rFonts w:eastAsia="Calibri"/>
                <w:sz w:val="28"/>
                <w:szCs w:val="28"/>
                <w:lang w:eastAsia="en-US"/>
              </w:rPr>
            </w:pPr>
            <w:r>
              <w:rPr>
                <w:rFonts w:eastAsia="Calibri"/>
                <w:sz w:val="28"/>
                <w:szCs w:val="28"/>
                <w:lang w:eastAsia="en-US"/>
              </w:rPr>
              <w:t>Д</w:t>
            </w:r>
            <w:r w:rsidR="00C21422" w:rsidRPr="00C21422">
              <w:rPr>
                <w:rFonts w:eastAsia="Calibri"/>
                <w:sz w:val="28"/>
                <w:szCs w:val="28"/>
                <w:lang w:eastAsia="en-US"/>
              </w:rPr>
              <w:t>ля размещения дошкольных образовательных учреждений</w:t>
            </w:r>
          </w:p>
        </w:tc>
      </w:tr>
      <w:tr w:rsidR="00C21422" w:rsidRPr="00C21422" w:rsidTr="00D7250B">
        <w:tc>
          <w:tcPr>
            <w:tcW w:w="1455" w:type="pct"/>
          </w:tcPr>
          <w:p w:rsidR="00C21422" w:rsidRPr="00C21422" w:rsidRDefault="00C21422" w:rsidP="00D7250B">
            <w:pPr>
              <w:rPr>
                <w:rFonts w:eastAsia="Calibri"/>
                <w:sz w:val="28"/>
                <w:szCs w:val="28"/>
              </w:rPr>
            </w:pPr>
            <w:r w:rsidRPr="00C21422">
              <w:rPr>
                <w:rFonts w:eastAsia="Calibri"/>
                <w:sz w:val="28"/>
                <w:szCs w:val="28"/>
              </w:rPr>
              <w:t>Дзержинский</w:t>
            </w:r>
          </w:p>
        </w:tc>
        <w:tc>
          <w:tcPr>
            <w:tcW w:w="2316" w:type="pct"/>
          </w:tcPr>
          <w:p w:rsidR="00E6156B" w:rsidRDefault="00D7250B" w:rsidP="00C21422">
            <w:pPr>
              <w:rPr>
                <w:rFonts w:eastAsia="Calibri"/>
                <w:sz w:val="28"/>
                <w:szCs w:val="28"/>
              </w:rPr>
            </w:pPr>
            <w:r>
              <w:rPr>
                <w:rFonts w:eastAsia="Calibri"/>
                <w:sz w:val="28"/>
                <w:szCs w:val="28"/>
              </w:rPr>
              <w:t>м</w:t>
            </w:r>
            <w:r w:rsidR="00C21422" w:rsidRPr="00C21422">
              <w:rPr>
                <w:rFonts w:eastAsia="Calibri"/>
                <w:sz w:val="28"/>
                <w:szCs w:val="28"/>
              </w:rPr>
              <w:t xml:space="preserve">икрорайон Заостровка, </w:t>
            </w:r>
          </w:p>
          <w:p w:rsidR="00C21422" w:rsidRPr="00C21422" w:rsidRDefault="00C21422" w:rsidP="00C21422">
            <w:pPr>
              <w:rPr>
                <w:rFonts w:eastAsia="Calibri"/>
                <w:sz w:val="28"/>
                <w:szCs w:val="28"/>
              </w:rPr>
            </w:pPr>
            <w:r w:rsidRPr="00C21422">
              <w:rPr>
                <w:rFonts w:eastAsia="Calibri"/>
                <w:sz w:val="28"/>
                <w:szCs w:val="28"/>
              </w:rPr>
              <w:t>ул. Новоколхозная</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7083</w:t>
            </w:r>
          </w:p>
        </w:tc>
      </w:tr>
      <w:tr w:rsidR="00C21422" w:rsidRPr="00C21422" w:rsidTr="00D7250B">
        <w:tc>
          <w:tcPr>
            <w:tcW w:w="1455" w:type="pct"/>
            <w:vMerge w:val="restart"/>
          </w:tcPr>
          <w:p w:rsidR="00C21422" w:rsidRPr="00C21422" w:rsidRDefault="00C21422" w:rsidP="00D7250B">
            <w:pPr>
              <w:rPr>
                <w:rFonts w:eastAsia="Calibri"/>
                <w:sz w:val="28"/>
                <w:szCs w:val="28"/>
              </w:rPr>
            </w:pPr>
            <w:r w:rsidRPr="00C21422">
              <w:rPr>
                <w:rFonts w:eastAsia="Calibri"/>
                <w:sz w:val="28"/>
                <w:szCs w:val="28"/>
              </w:rPr>
              <w:t xml:space="preserve">Мотовилихинский </w:t>
            </w:r>
          </w:p>
        </w:tc>
        <w:tc>
          <w:tcPr>
            <w:tcW w:w="2316" w:type="pct"/>
          </w:tcPr>
          <w:p w:rsidR="00C21422" w:rsidRPr="00C21422" w:rsidRDefault="00D7250B" w:rsidP="00D7250B">
            <w:pPr>
              <w:rPr>
                <w:rFonts w:eastAsia="Calibri"/>
                <w:sz w:val="28"/>
                <w:szCs w:val="28"/>
              </w:rPr>
            </w:pPr>
            <w:r>
              <w:rPr>
                <w:rFonts w:eastAsia="Calibri"/>
                <w:sz w:val="28"/>
                <w:szCs w:val="28"/>
              </w:rPr>
              <w:t>м</w:t>
            </w:r>
            <w:r w:rsidR="00C21422" w:rsidRPr="00C21422">
              <w:rPr>
                <w:rFonts w:eastAsia="Calibri"/>
                <w:sz w:val="28"/>
                <w:szCs w:val="28"/>
              </w:rPr>
              <w:t xml:space="preserve">икрорайон Висим, участок 7 </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7433</w:t>
            </w:r>
          </w:p>
        </w:tc>
      </w:tr>
      <w:tr w:rsidR="00C21422" w:rsidRPr="00C21422" w:rsidTr="00D7250B">
        <w:tc>
          <w:tcPr>
            <w:tcW w:w="1455" w:type="pct"/>
            <w:vMerge/>
          </w:tcPr>
          <w:p w:rsidR="00C21422" w:rsidRPr="00C21422" w:rsidRDefault="00C21422" w:rsidP="00D7250B">
            <w:pPr>
              <w:rPr>
                <w:rFonts w:eastAsia="Calibri"/>
                <w:sz w:val="28"/>
                <w:szCs w:val="28"/>
              </w:rPr>
            </w:pPr>
          </w:p>
        </w:tc>
        <w:tc>
          <w:tcPr>
            <w:tcW w:w="2316" w:type="pct"/>
          </w:tcPr>
          <w:p w:rsidR="00C21422" w:rsidRPr="00C21422" w:rsidRDefault="00C21422" w:rsidP="00C21422">
            <w:pPr>
              <w:rPr>
                <w:rFonts w:eastAsia="Calibri"/>
                <w:sz w:val="28"/>
                <w:szCs w:val="28"/>
              </w:rPr>
            </w:pPr>
            <w:r w:rsidRPr="00C21422">
              <w:rPr>
                <w:rFonts w:eastAsia="Calibri"/>
                <w:sz w:val="28"/>
                <w:szCs w:val="28"/>
              </w:rPr>
              <w:t>ул. Гашкова / Кузнецкая</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10500</w:t>
            </w:r>
          </w:p>
        </w:tc>
      </w:tr>
      <w:tr w:rsidR="00C21422" w:rsidRPr="00C21422" w:rsidTr="00D7250B">
        <w:tc>
          <w:tcPr>
            <w:tcW w:w="1455" w:type="pct"/>
            <w:vMerge/>
          </w:tcPr>
          <w:p w:rsidR="00C21422" w:rsidRPr="00C21422" w:rsidRDefault="00C21422" w:rsidP="00D7250B">
            <w:pPr>
              <w:rPr>
                <w:rFonts w:eastAsia="Calibri"/>
                <w:sz w:val="28"/>
                <w:szCs w:val="28"/>
              </w:rPr>
            </w:pPr>
          </w:p>
        </w:tc>
        <w:tc>
          <w:tcPr>
            <w:tcW w:w="2316" w:type="pct"/>
          </w:tcPr>
          <w:p w:rsidR="00E6156B" w:rsidRDefault="00D7250B" w:rsidP="00C21422">
            <w:pPr>
              <w:rPr>
                <w:rFonts w:eastAsia="Calibri"/>
                <w:sz w:val="28"/>
                <w:szCs w:val="28"/>
              </w:rPr>
            </w:pPr>
            <w:r>
              <w:rPr>
                <w:rFonts w:eastAsia="Calibri"/>
                <w:sz w:val="28"/>
                <w:szCs w:val="28"/>
              </w:rPr>
              <w:t>м</w:t>
            </w:r>
            <w:r w:rsidR="00C21422" w:rsidRPr="00C21422">
              <w:rPr>
                <w:rFonts w:eastAsia="Calibri"/>
                <w:sz w:val="28"/>
                <w:szCs w:val="28"/>
              </w:rPr>
              <w:t xml:space="preserve">икрорайон Запруд, </w:t>
            </w:r>
          </w:p>
          <w:p w:rsidR="00C21422" w:rsidRPr="00C21422" w:rsidRDefault="00C21422" w:rsidP="00C21422">
            <w:pPr>
              <w:rPr>
                <w:rFonts w:eastAsia="Calibri"/>
                <w:sz w:val="28"/>
                <w:szCs w:val="28"/>
              </w:rPr>
            </w:pPr>
            <w:r w:rsidRPr="00C21422">
              <w:rPr>
                <w:rFonts w:eastAsia="Calibri"/>
                <w:sz w:val="28"/>
                <w:szCs w:val="28"/>
              </w:rPr>
              <w:t>ул. 3-я Кольцевая</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7000</w:t>
            </w:r>
          </w:p>
        </w:tc>
      </w:tr>
      <w:tr w:rsidR="00C21422" w:rsidRPr="00C21422" w:rsidTr="00D7250B">
        <w:tc>
          <w:tcPr>
            <w:tcW w:w="1455" w:type="pct"/>
            <w:vMerge w:val="restart"/>
          </w:tcPr>
          <w:p w:rsidR="00C21422" w:rsidRPr="00C21422" w:rsidRDefault="00C21422" w:rsidP="00D7250B">
            <w:pPr>
              <w:rPr>
                <w:rFonts w:eastAsia="Calibri"/>
                <w:sz w:val="28"/>
                <w:szCs w:val="28"/>
              </w:rPr>
            </w:pPr>
            <w:r w:rsidRPr="00C21422">
              <w:rPr>
                <w:rFonts w:eastAsia="Calibri"/>
                <w:sz w:val="28"/>
                <w:szCs w:val="28"/>
              </w:rPr>
              <w:t xml:space="preserve">Орджоникидзевский </w:t>
            </w:r>
          </w:p>
        </w:tc>
        <w:tc>
          <w:tcPr>
            <w:tcW w:w="2316" w:type="pct"/>
          </w:tcPr>
          <w:p w:rsidR="00E6156B" w:rsidRDefault="00D7250B" w:rsidP="00C21422">
            <w:pPr>
              <w:rPr>
                <w:rFonts w:eastAsia="Calibri"/>
                <w:sz w:val="28"/>
                <w:szCs w:val="28"/>
              </w:rPr>
            </w:pPr>
            <w:r>
              <w:rPr>
                <w:rFonts w:eastAsia="Calibri"/>
                <w:sz w:val="28"/>
                <w:szCs w:val="28"/>
              </w:rPr>
              <w:t>м</w:t>
            </w:r>
            <w:r w:rsidR="00C21422" w:rsidRPr="00C21422">
              <w:rPr>
                <w:rFonts w:eastAsia="Calibri"/>
                <w:sz w:val="28"/>
                <w:szCs w:val="28"/>
              </w:rPr>
              <w:t xml:space="preserve">икрорайон Голованово, </w:t>
            </w:r>
          </w:p>
          <w:p w:rsidR="00C21422" w:rsidRPr="00C21422" w:rsidRDefault="00C21422" w:rsidP="00C21422">
            <w:pPr>
              <w:rPr>
                <w:rFonts w:eastAsia="Calibri"/>
                <w:sz w:val="28"/>
                <w:szCs w:val="28"/>
              </w:rPr>
            </w:pPr>
            <w:r w:rsidRPr="00C21422">
              <w:rPr>
                <w:rFonts w:eastAsia="Calibri"/>
                <w:sz w:val="28"/>
                <w:szCs w:val="28"/>
              </w:rPr>
              <w:t xml:space="preserve">участок 179 </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10345</w:t>
            </w:r>
          </w:p>
        </w:tc>
      </w:tr>
      <w:tr w:rsidR="00C21422" w:rsidRPr="00C21422" w:rsidTr="00D7250B">
        <w:tc>
          <w:tcPr>
            <w:tcW w:w="1455" w:type="pct"/>
            <w:vMerge/>
          </w:tcPr>
          <w:p w:rsidR="00C21422" w:rsidRPr="00C21422" w:rsidRDefault="00C21422" w:rsidP="00D7250B">
            <w:pPr>
              <w:rPr>
                <w:rFonts w:eastAsia="Calibri"/>
                <w:sz w:val="28"/>
                <w:szCs w:val="28"/>
              </w:rPr>
            </w:pPr>
          </w:p>
        </w:tc>
        <w:tc>
          <w:tcPr>
            <w:tcW w:w="2316" w:type="pct"/>
          </w:tcPr>
          <w:p w:rsidR="00C21422" w:rsidRPr="00C21422" w:rsidRDefault="00C21422" w:rsidP="00C21422">
            <w:pPr>
              <w:rPr>
                <w:rFonts w:eastAsia="Calibri"/>
                <w:sz w:val="28"/>
                <w:szCs w:val="28"/>
              </w:rPr>
            </w:pPr>
            <w:r w:rsidRPr="00C21422">
              <w:rPr>
                <w:rFonts w:eastAsia="Calibri"/>
                <w:sz w:val="28"/>
                <w:szCs w:val="28"/>
              </w:rPr>
              <w:t>ул. Адмирала Старикова</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7345</w:t>
            </w:r>
          </w:p>
        </w:tc>
      </w:tr>
      <w:tr w:rsidR="00C21422" w:rsidRPr="00C21422" w:rsidTr="00D7250B">
        <w:tc>
          <w:tcPr>
            <w:tcW w:w="1455" w:type="pct"/>
            <w:vMerge/>
          </w:tcPr>
          <w:p w:rsidR="00C21422" w:rsidRPr="00C21422" w:rsidRDefault="00C21422" w:rsidP="00D7250B">
            <w:pPr>
              <w:rPr>
                <w:rFonts w:eastAsia="Calibri"/>
                <w:sz w:val="28"/>
                <w:szCs w:val="28"/>
              </w:rPr>
            </w:pPr>
          </w:p>
        </w:tc>
        <w:tc>
          <w:tcPr>
            <w:tcW w:w="2316" w:type="pct"/>
          </w:tcPr>
          <w:p w:rsidR="00C21422" w:rsidRPr="00C21422" w:rsidRDefault="00C21422" w:rsidP="00C21422">
            <w:pPr>
              <w:rPr>
                <w:rFonts w:eastAsia="Calibri"/>
                <w:sz w:val="28"/>
                <w:szCs w:val="28"/>
              </w:rPr>
            </w:pPr>
            <w:r w:rsidRPr="00C21422">
              <w:rPr>
                <w:rFonts w:eastAsia="Calibri"/>
                <w:sz w:val="28"/>
                <w:szCs w:val="28"/>
              </w:rPr>
              <w:t>ул. Менжинского</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11171</w:t>
            </w:r>
          </w:p>
        </w:tc>
      </w:tr>
      <w:tr w:rsidR="00C21422" w:rsidRPr="00C21422" w:rsidTr="00D7250B">
        <w:tc>
          <w:tcPr>
            <w:tcW w:w="1455" w:type="pct"/>
          </w:tcPr>
          <w:p w:rsidR="00C21422" w:rsidRPr="00C21422" w:rsidRDefault="00C21422" w:rsidP="00D7250B">
            <w:pPr>
              <w:rPr>
                <w:rFonts w:eastAsia="Calibri"/>
                <w:sz w:val="28"/>
                <w:szCs w:val="28"/>
              </w:rPr>
            </w:pPr>
            <w:r w:rsidRPr="00C21422">
              <w:rPr>
                <w:rFonts w:eastAsia="Calibri"/>
                <w:sz w:val="28"/>
                <w:szCs w:val="28"/>
              </w:rPr>
              <w:t xml:space="preserve">Свердловский </w:t>
            </w:r>
          </w:p>
        </w:tc>
        <w:tc>
          <w:tcPr>
            <w:tcW w:w="2316" w:type="pct"/>
          </w:tcPr>
          <w:p w:rsidR="00C21422" w:rsidRPr="00C21422" w:rsidRDefault="00C21422" w:rsidP="00C21422">
            <w:pPr>
              <w:rPr>
                <w:rFonts w:eastAsia="Calibri"/>
                <w:sz w:val="28"/>
                <w:szCs w:val="28"/>
              </w:rPr>
            </w:pPr>
            <w:r w:rsidRPr="00C21422">
              <w:rPr>
                <w:rFonts w:eastAsia="Calibri"/>
                <w:sz w:val="28"/>
                <w:szCs w:val="28"/>
              </w:rPr>
              <w:t>ул. Лукоянова, 9, 11</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8300</w:t>
            </w:r>
          </w:p>
        </w:tc>
      </w:tr>
      <w:tr w:rsidR="00C21422" w:rsidRPr="00C21422" w:rsidTr="00F52AF6">
        <w:tc>
          <w:tcPr>
            <w:tcW w:w="5000" w:type="pct"/>
            <w:gridSpan w:val="3"/>
          </w:tcPr>
          <w:p w:rsidR="00C21422" w:rsidRPr="00C21422" w:rsidRDefault="00D7250B" w:rsidP="00C21422">
            <w:pPr>
              <w:jc w:val="center"/>
              <w:rPr>
                <w:rFonts w:eastAsia="Calibri"/>
                <w:sz w:val="28"/>
                <w:szCs w:val="28"/>
                <w:lang w:eastAsia="en-US"/>
              </w:rPr>
            </w:pPr>
            <w:r>
              <w:rPr>
                <w:rFonts w:eastAsia="Calibri"/>
                <w:sz w:val="28"/>
                <w:szCs w:val="28"/>
                <w:lang w:eastAsia="en-US"/>
              </w:rPr>
              <w:t>Д</w:t>
            </w:r>
            <w:r w:rsidR="00C21422" w:rsidRPr="00C21422">
              <w:rPr>
                <w:rFonts w:eastAsia="Calibri"/>
                <w:sz w:val="28"/>
                <w:szCs w:val="28"/>
                <w:lang w:eastAsia="en-US"/>
              </w:rPr>
              <w:t>ля размещения общеобразовательных учреждений</w:t>
            </w:r>
          </w:p>
        </w:tc>
      </w:tr>
      <w:tr w:rsidR="00C21422" w:rsidRPr="00C21422" w:rsidTr="00D7250B">
        <w:tc>
          <w:tcPr>
            <w:tcW w:w="1455" w:type="pct"/>
            <w:vMerge w:val="restart"/>
          </w:tcPr>
          <w:p w:rsidR="00C21422" w:rsidRPr="00C21422" w:rsidRDefault="00C21422" w:rsidP="00D7250B">
            <w:pPr>
              <w:rPr>
                <w:rFonts w:eastAsia="Calibri"/>
                <w:sz w:val="28"/>
                <w:szCs w:val="28"/>
              </w:rPr>
            </w:pPr>
            <w:r w:rsidRPr="00C21422">
              <w:rPr>
                <w:rFonts w:eastAsia="Calibri"/>
                <w:sz w:val="28"/>
                <w:szCs w:val="28"/>
              </w:rPr>
              <w:t>Дзержинский</w:t>
            </w:r>
          </w:p>
        </w:tc>
        <w:tc>
          <w:tcPr>
            <w:tcW w:w="2316" w:type="pct"/>
          </w:tcPr>
          <w:p w:rsidR="00C21422" w:rsidRPr="00C21422" w:rsidRDefault="00C21422" w:rsidP="00C21422">
            <w:pPr>
              <w:rPr>
                <w:rFonts w:eastAsia="Calibri"/>
                <w:sz w:val="28"/>
                <w:szCs w:val="28"/>
              </w:rPr>
            </w:pPr>
            <w:r w:rsidRPr="00C21422">
              <w:rPr>
                <w:rFonts w:eastAsia="Calibri"/>
                <w:sz w:val="28"/>
                <w:szCs w:val="28"/>
              </w:rPr>
              <w:t>ул. Хабаровская</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17000</w:t>
            </w:r>
          </w:p>
        </w:tc>
      </w:tr>
      <w:tr w:rsidR="00C21422" w:rsidRPr="00C21422" w:rsidTr="00D7250B">
        <w:tc>
          <w:tcPr>
            <w:tcW w:w="1455" w:type="pct"/>
            <w:vMerge/>
          </w:tcPr>
          <w:p w:rsidR="00C21422" w:rsidRPr="00C21422" w:rsidRDefault="00C21422" w:rsidP="00D7250B">
            <w:pPr>
              <w:rPr>
                <w:rFonts w:eastAsia="Calibri"/>
                <w:sz w:val="28"/>
                <w:szCs w:val="28"/>
              </w:rPr>
            </w:pPr>
          </w:p>
        </w:tc>
        <w:tc>
          <w:tcPr>
            <w:tcW w:w="2316" w:type="pct"/>
          </w:tcPr>
          <w:p w:rsidR="00C21422" w:rsidRPr="00C21422" w:rsidRDefault="00C21422" w:rsidP="00C21422">
            <w:pPr>
              <w:rPr>
                <w:rFonts w:eastAsia="Calibri"/>
                <w:sz w:val="28"/>
                <w:szCs w:val="28"/>
              </w:rPr>
            </w:pPr>
            <w:r w:rsidRPr="00C21422">
              <w:rPr>
                <w:rFonts w:eastAsia="Calibri"/>
                <w:sz w:val="28"/>
                <w:szCs w:val="28"/>
              </w:rPr>
              <w:t>ул. Кронштадтская, 41</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19811</w:t>
            </w:r>
          </w:p>
        </w:tc>
      </w:tr>
      <w:tr w:rsidR="00C21422" w:rsidRPr="00C21422" w:rsidTr="00D7250B">
        <w:tc>
          <w:tcPr>
            <w:tcW w:w="1455" w:type="pct"/>
          </w:tcPr>
          <w:p w:rsidR="00C21422" w:rsidRPr="00C21422" w:rsidRDefault="00C21422" w:rsidP="00D7250B">
            <w:pPr>
              <w:rPr>
                <w:rFonts w:eastAsia="Calibri"/>
                <w:sz w:val="28"/>
                <w:szCs w:val="28"/>
              </w:rPr>
            </w:pPr>
            <w:r w:rsidRPr="00C21422">
              <w:rPr>
                <w:rFonts w:eastAsia="Calibri"/>
                <w:sz w:val="28"/>
                <w:szCs w:val="28"/>
              </w:rPr>
              <w:t xml:space="preserve">Индустриальный </w:t>
            </w:r>
          </w:p>
        </w:tc>
        <w:tc>
          <w:tcPr>
            <w:tcW w:w="2316" w:type="pct"/>
          </w:tcPr>
          <w:p w:rsidR="00C21422" w:rsidRPr="00C21422" w:rsidRDefault="00C21422" w:rsidP="00C21422">
            <w:pPr>
              <w:rPr>
                <w:rFonts w:eastAsia="Calibri"/>
                <w:sz w:val="28"/>
                <w:szCs w:val="28"/>
              </w:rPr>
            </w:pPr>
            <w:r w:rsidRPr="00C21422">
              <w:rPr>
                <w:rFonts w:eastAsia="Calibri"/>
                <w:sz w:val="28"/>
                <w:szCs w:val="28"/>
              </w:rPr>
              <w:t>ул. Карпинского, 77</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24470</w:t>
            </w:r>
          </w:p>
        </w:tc>
      </w:tr>
      <w:tr w:rsidR="00C21422" w:rsidRPr="00C21422" w:rsidTr="00D7250B">
        <w:tc>
          <w:tcPr>
            <w:tcW w:w="1455" w:type="pct"/>
            <w:vMerge w:val="restart"/>
          </w:tcPr>
          <w:p w:rsidR="00C21422" w:rsidRPr="00C21422" w:rsidRDefault="00C21422" w:rsidP="00D7250B">
            <w:pPr>
              <w:rPr>
                <w:rFonts w:eastAsia="Calibri"/>
                <w:sz w:val="28"/>
                <w:szCs w:val="28"/>
              </w:rPr>
            </w:pPr>
            <w:r w:rsidRPr="00C21422">
              <w:rPr>
                <w:rFonts w:eastAsia="Calibri"/>
                <w:sz w:val="28"/>
                <w:szCs w:val="28"/>
              </w:rPr>
              <w:t xml:space="preserve">Орджоникидзевский </w:t>
            </w:r>
          </w:p>
        </w:tc>
        <w:tc>
          <w:tcPr>
            <w:tcW w:w="2316" w:type="pct"/>
          </w:tcPr>
          <w:p w:rsidR="00C21422" w:rsidRPr="00C21422" w:rsidRDefault="00C21422" w:rsidP="00C21422">
            <w:pPr>
              <w:rPr>
                <w:rFonts w:eastAsia="Calibri"/>
                <w:sz w:val="28"/>
                <w:szCs w:val="28"/>
              </w:rPr>
            </w:pPr>
            <w:r w:rsidRPr="00C21422">
              <w:rPr>
                <w:rFonts w:eastAsia="Calibri"/>
                <w:sz w:val="28"/>
                <w:szCs w:val="28"/>
              </w:rPr>
              <w:t>ул. Таганрогская</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14745</w:t>
            </w:r>
          </w:p>
        </w:tc>
      </w:tr>
      <w:tr w:rsidR="00C21422" w:rsidRPr="00C21422" w:rsidTr="00D7250B">
        <w:tc>
          <w:tcPr>
            <w:tcW w:w="1455" w:type="pct"/>
            <w:vMerge/>
          </w:tcPr>
          <w:p w:rsidR="00C21422" w:rsidRPr="00C21422" w:rsidRDefault="00C21422" w:rsidP="00D7250B">
            <w:pPr>
              <w:rPr>
                <w:rFonts w:eastAsia="Calibri"/>
                <w:sz w:val="28"/>
                <w:szCs w:val="28"/>
              </w:rPr>
            </w:pPr>
          </w:p>
        </w:tc>
        <w:tc>
          <w:tcPr>
            <w:tcW w:w="2316" w:type="pct"/>
          </w:tcPr>
          <w:p w:rsidR="00C21422" w:rsidRPr="00C21422" w:rsidRDefault="00C21422" w:rsidP="00C21422">
            <w:pPr>
              <w:rPr>
                <w:rFonts w:eastAsia="Calibri"/>
                <w:sz w:val="28"/>
                <w:szCs w:val="28"/>
              </w:rPr>
            </w:pPr>
            <w:r w:rsidRPr="00C21422">
              <w:rPr>
                <w:rFonts w:eastAsia="Calibri"/>
                <w:sz w:val="28"/>
                <w:szCs w:val="28"/>
              </w:rPr>
              <w:t>ул. Памирская / Делегатская</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27833</w:t>
            </w:r>
          </w:p>
        </w:tc>
      </w:tr>
      <w:tr w:rsidR="00C21422" w:rsidRPr="00C21422" w:rsidTr="00D7250B">
        <w:tc>
          <w:tcPr>
            <w:tcW w:w="1455" w:type="pct"/>
          </w:tcPr>
          <w:p w:rsidR="00C21422" w:rsidRPr="00C21422" w:rsidRDefault="00C21422" w:rsidP="00D7250B">
            <w:pPr>
              <w:rPr>
                <w:rFonts w:eastAsia="Calibri"/>
                <w:sz w:val="28"/>
                <w:szCs w:val="28"/>
              </w:rPr>
            </w:pPr>
            <w:r w:rsidRPr="00C21422">
              <w:rPr>
                <w:rFonts w:eastAsia="Calibri"/>
                <w:sz w:val="28"/>
                <w:szCs w:val="28"/>
              </w:rPr>
              <w:t xml:space="preserve">Свердловский </w:t>
            </w:r>
          </w:p>
        </w:tc>
        <w:tc>
          <w:tcPr>
            <w:tcW w:w="2316" w:type="pct"/>
          </w:tcPr>
          <w:p w:rsidR="00C21422" w:rsidRPr="00C21422" w:rsidRDefault="00C21422" w:rsidP="00C21422">
            <w:pPr>
              <w:rPr>
                <w:rFonts w:eastAsia="Calibri"/>
                <w:sz w:val="28"/>
                <w:szCs w:val="28"/>
              </w:rPr>
            </w:pPr>
            <w:r w:rsidRPr="00C21422">
              <w:rPr>
                <w:rFonts w:eastAsia="Calibri"/>
                <w:sz w:val="28"/>
                <w:szCs w:val="28"/>
              </w:rPr>
              <w:t>ул. Холмогорская, 2з</w:t>
            </w:r>
          </w:p>
        </w:tc>
        <w:tc>
          <w:tcPr>
            <w:tcW w:w="1229" w:type="pct"/>
            <w:vAlign w:val="bottom"/>
          </w:tcPr>
          <w:p w:rsidR="00C21422" w:rsidRPr="00C21422" w:rsidRDefault="00C21422" w:rsidP="00D7250B">
            <w:pPr>
              <w:jc w:val="center"/>
              <w:rPr>
                <w:rFonts w:eastAsia="Calibri"/>
                <w:sz w:val="28"/>
                <w:szCs w:val="28"/>
              </w:rPr>
            </w:pPr>
            <w:r w:rsidRPr="00C21422">
              <w:rPr>
                <w:rFonts w:eastAsia="Calibri"/>
                <w:sz w:val="28"/>
                <w:szCs w:val="28"/>
              </w:rPr>
              <w:t>21614</w:t>
            </w:r>
          </w:p>
        </w:tc>
      </w:tr>
    </w:tbl>
    <w:p w:rsidR="00C21422" w:rsidRPr="00C21422" w:rsidRDefault="00C21422" w:rsidP="00C21422">
      <w:pPr>
        <w:jc w:val="center"/>
        <w:rPr>
          <w:b/>
          <w:sz w:val="28"/>
          <w:szCs w:val="28"/>
        </w:rPr>
      </w:pPr>
    </w:p>
    <w:p w:rsidR="00C21422" w:rsidRPr="00C21422" w:rsidRDefault="00C21422" w:rsidP="00C21422">
      <w:pPr>
        <w:rPr>
          <w:sz w:val="28"/>
          <w:szCs w:val="28"/>
        </w:rPr>
      </w:pPr>
    </w:p>
    <w:p w:rsidR="00C21422" w:rsidRPr="00AF7CD3" w:rsidRDefault="00C21422" w:rsidP="00C21422">
      <w:pPr>
        <w:rPr>
          <w:sz w:val="28"/>
          <w:szCs w:val="28"/>
        </w:rPr>
      </w:pPr>
    </w:p>
    <w:p w:rsidR="00C21422" w:rsidRDefault="00C21422" w:rsidP="00C21422">
      <w:pPr>
        <w:ind w:left="6095" w:firstLine="1"/>
      </w:pPr>
    </w:p>
    <w:p w:rsidR="0097494A" w:rsidRPr="0097494A" w:rsidRDefault="0097494A" w:rsidP="0097494A">
      <w:pPr>
        <w:jc w:val="both"/>
        <w:rPr>
          <w:sz w:val="28"/>
          <w:szCs w:val="24"/>
          <w:lang w:val="en-US" w:eastAsia="x-none"/>
        </w:rPr>
      </w:pPr>
    </w:p>
    <w:sectPr w:rsidR="0097494A" w:rsidRPr="0097494A" w:rsidSect="00D3245B">
      <w:headerReference w:type="default" r:id="rId14"/>
      <w:pgSz w:w="11906" w:h="16838"/>
      <w:pgMar w:top="1134" w:right="566"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78" w:rsidRDefault="00D77D78">
      <w:r>
        <w:separator/>
      </w:r>
    </w:p>
  </w:endnote>
  <w:endnote w:type="continuationSeparator" w:id="0">
    <w:p w:rsidR="00D77D78" w:rsidRDefault="00D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78" w:rsidRDefault="00D77D78">
      <w:r>
        <w:separator/>
      </w:r>
    </w:p>
  </w:footnote>
  <w:footnote w:type="continuationSeparator" w:id="0">
    <w:p w:rsidR="00D77D78" w:rsidRDefault="00D77D78">
      <w:r>
        <w:continuationSeparator/>
      </w:r>
    </w:p>
  </w:footnote>
  <w:footnote w:id="1">
    <w:p w:rsidR="00D77D78" w:rsidRPr="00530169" w:rsidRDefault="00D77D78" w:rsidP="0097494A">
      <w:pPr>
        <w:pStyle w:val="afe"/>
        <w:ind w:firstLine="709"/>
        <w:jc w:val="both"/>
        <w:rPr>
          <w:sz w:val="24"/>
          <w:szCs w:val="24"/>
          <w:lang w:val="ru-RU"/>
        </w:rPr>
      </w:pPr>
      <w:r>
        <w:rPr>
          <w:rStyle w:val="aff0"/>
        </w:rPr>
        <w:footnoteRef/>
      </w:r>
      <w:r>
        <w:rPr>
          <w:sz w:val="24"/>
          <w:szCs w:val="24"/>
        </w:rPr>
        <w:t xml:space="preserve"> </w:t>
      </w:r>
      <w:r w:rsidRPr="00094EF6">
        <w:rPr>
          <w:sz w:val="24"/>
          <w:szCs w:val="24"/>
        </w:rPr>
        <w:t>Решение Пермской городской Думы от 17.12.2010 № 205 «Об утверждении Генерального плана города Перми»</w:t>
      </w:r>
      <w:r>
        <w:rPr>
          <w:sz w:val="24"/>
          <w:szCs w:val="24"/>
          <w:lang w:val="ru-RU"/>
        </w:rPr>
        <w:t>.</w:t>
      </w:r>
    </w:p>
  </w:footnote>
  <w:footnote w:id="2">
    <w:p w:rsidR="00D77D78" w:rsidRPr="00094EF6" w:rsidRDefault="00D77D78" w:rsidP="0097494A">
      <w:pPr>
        <w:pStyle w:val="afe"/>
        <w:ind w:firstLine="709"/>
        <w:jc w:val="both"/>
        <w:rPr>
          <w:sz w:val="24"/>
          <w:szCs w:val="24"/>
        </w:rPr>
      </w:pPr>
      <w:r w:rsidRPr="00094EF6">
        <w:rPr>
          <w:rStyle w:val="aff0"/>
          <w:sz w:val="24"/>
          <w:szCs w:val="24"/>
        </w:rPr>
        <w:footnoteRef/>
      </w:r>
      <w:r w:rsidRPr="00094EF6">
        <w:rPr>
          <w:sz w:val="24"/>
          <w:szCs w:val="24"/>
        </w:rPr>
        <w:t xml:space="preserve"> Решение Пермской городской Думы от 26.06.2007 № 143 «</w:t>
      </w:r>
      <w:r w:rsidRPr="00094EF6">
        <w:rPr>
          <w:color w:val="000000"/>
          <w:sz w:val="24"/>
          <w:szCs w:val="24"/>
          <w:shd w:val="clear" w:color="auto" w:fill="FFFFFF"/>
        </w:rPr>
        <w:t xml:space="preserve">Об утверждении </w:t>
      </w:r>
      <w:r>
        <w:rPr>
          <w:color w:val="000000"/>
          <w:sz w:val="24"/>
          <w:szCs w:val="24"/>
          <w:shd w:val="clear" w:color="auto" w:fill="FFFFFF"/>
        </w:rPr>
        <w:t>Правил землепользования и застройки города Перми</w:t>
      </w:r>
      <w:r w:rsidRPr="00094EF6">
        <w:rPr>
          <w:sz w:val="24"/>
          <w:szCs w:val="24"/>
        </w:rPr>
        <w:t>»</w:t>
      </w:r>
      <w:r>
        <w:rPr>
          <w:sz w:val="24"/>
          <w:szCs w:val="24"/>
        </w:rPr>
        <w:t>.</w:t>
      </w:r>
    </w:p>
  </w:footnote>
  <w:footnote w:id="3">
    <w:p w:rsidR="00D77D78" w:rsidRPr="005605B2" w:rsidRDefault="00D77D78" w:rsidP="0097494A">
      <w:pPr>
        <w:pStyle w:val="afe"/>
        <w:ind w:firstLine="709"/>
        <w:jc w:val="both"/>
        <w:rPr>
          <w:sz w:val="24"/>
          <w:szCs w:val="24"/>
          <w:lang w:val="ru-RU"/>
        </w:rPr>
      </w:pPr>
      <w:r>
        <w:rPr>
          <w:rStyle w:val="aff0"/>
        </w:rPr>
        <w:footnoteRef/>
      </w:r>
      <w:r>
        <w:t xml:space="preserve"> </w:t>
      </w:r>
      <w:r w:rsidRPr="006160A5">
        <w:rPr>
          <w:sz w:val="24"/>
          <w:szCs w:val="24"/>
        </w:rPr>
        <w:t>Решение Пермской городской Думы от 26.04.2016 № 67 «Об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w:t>
      </w:r>
      <w:r>
        <w:rPr>
          <w:sz w:val="24"/>
          <w:szCs w:val="24"/>
          <w:lang w:val="ru-RU"/>
        </w:rPr>
        <w:t>.</w:t>
      </w:r>
    </w:p>
  </w:footnote>
  <w:footnote w:id="4">
    <w:p w:rsidR="00D77D78" w:rsidRPr="005605B2" w:rsidRDefault="00D77D78" w:rsidP="0097494A">
      <w:pPr>
        <w:pStyle w:val="afe"/>
        <w:ind w:firstLine="709"/>
        <w:jc w:val="both"/>
        <w:rPr>
          <w:sz w:val="24"/>
          <w:szCs w:val="24"/>
          <w:lang w:val="ru-RU"/>
        </w:rPr>
      </w:pPr>
      <w:r>
        <w:rPr>
          <w:rStyle w:val="aff0"/>
        </w:rPr>
        <w:footnoteRef/>
      </w:r>
      <w:r>
        <w:rPr>
          <w:sz w:val="24"/>
          <w:szCs w:val="24"/>
        </w:rPr>
        <w:t>П</w:t>
      </w:r>
      <w:r w:rsidRPr="00500BE7">
        <w:rPr>
          <w:sz w:val="24"/>
          <w:szCs w:val="24"/>
        </w:rPr>
        <w:t xml:space="preserve">риказ Министерства </w:t>
      </w:r>
      <w:r>
        <w:rPr>
          <w:sz w:val="24"/>
          <w:szCs w:val="24"/>
        </w:rPr>
        <w:t>строительства и жилищно-коммунального хозяйства</w:t>
      </w:r>
      <w:r w:rsidRPr="00500BE7">
        <w:rPr>
          <w:sz w:val="24"/>
          <w:szCs w:val="24"/>
        </w:rPr>
        <w:t xml:space="preserve"> Российской Федерации от </w:t>
      </w:r>
      <w:r>
        <w:rPr>
          <w:sz w:val="24"/>
          <w:szCs w:val="24"/>
        </w:rPr>
        <w:t>30</w:t>
      </w:r>
      <w:r w:rsidRPr="00500BE7">
        <w:rPr>
          <w:sz w:val="24"/>
          <w:szCs w:val="24"/>
        </w:rPr>
        <w:t>.12.201</w:t>
      </w:r>
      <w:r>
        <w:rPr>
          <w:sz w:val="24"/>
          <w:szCs w:val="24"/>
        </w:rPr>
        <w:t>6</w:t>
      </w:r>
      <w:r w:rsidRPr="00500BE7">
        <w:rPr>
          <w:sz w:val="24"/>
          <w:szCs w:val="24"/>
        </w:rPr>
        <w:t xml:space="preserve"> № </w:t>
      </w:r>
      <w:r>
        <w:rPr>
          <w:sz w:val="24"/>
          <w:szCs w:val="24"/>
        </w:rPr>
        <w:t>1034/пр «Об утверждении СП 42.13330 «СНИП 2.07.01-89*</w:t>
      </w:r>
      <w:r w:rsidRPr="00500BE7">
        <w:rPr>
          <w:sz w:val="24"/>
          <w:szCs w:val="24"/>
        </w:rPr>
        <w:t xml:space="preserve"> Градостроительство. Планировка и застройка городских и сельских поселений</w:t>
      </w:r>
      <w:r>
        <w:rPr>
          <w:sz w:val="24"/>
          <w:szCs w:val="24"/>
        </w:rPr>
        <w:t>»</w:t>
      </w:r>
      <w:r>
        <w:rPr>
          <w:sz w:val="24"/>
          <w:szCs w:val="24"/>
          <w:lang w:val="ru-RU"/>
        </w:rPr>
        <w:t>.</w:t>
      </w:r>
    </w:p>
  </w:footnote>
  <w:footnote w:id="5">
    <w:p w:rsidR="00D77D78" w:rsidRPr="00E0794A" w:rsidRDefault="00D77D78" w:rsidP="0097494A">
      <w:pPr>
        <w:pStyle w:val="afe"/>
        <w:ind w:firstLine="709"/>
        <w:jc w:val="both"/>
        <w:rPr>
          <w:sz w:val="24"/>
          <w:szCs w:val="24"/>
        </w:rPr>
      </w:pPr>
      <w:r>
        <w:rPr>
          <w:rStyle w:val="aff0"/>
        </w:rPr>
        <w:footnoteRef/>
      </w:r>
      <w:r>
        <w:t xml:space="preserve"> </w:t>
      </w:r>
      <w:r w:rsidRPr="00E0794A">
        <w:rPr>
          <w:sz w:val="24"/>
          <w:szCs w:val="24"/>
        </w:rPr>
        <w:t>Показатель установлен Указом Президента Российской Федерации от 07.05.2012 № 599 «О мерах по реализации государственной политики в области образования и науки»</w:t>
      </w:r>
      <w:r>
        <w:rPr>
          <w:sz w:val="24"/>
          <w:szCs w:val="24"/>
        </w:rPr>
        <w:t>.</w:t>
      </w:r>
    </w:p>
  </w:footnote>
  <w:footnote w:id="6">
    <w:p w:rsidR="00D77D78" w:rsidRPr="00C07CA7" w:rsidRDefault="00D77D78" w:rsidP="0097494A">
      <w:pPr>
        <w:pStyle w:val="afe"/>
        <w:ind w:firstLine="709"/>
        <w:jc w:val="both"/>
        <w:rPr>
          <w:sz w:val="24"/>
          <w:szCs w:val="24"/>
          <w:lang w:val="ru-RU"/>
        </w:rPr>
      </w:pPr>
      <w:r w:rsidRPr="00E0794A">
        <w:rPr>
          <w:rStyle w:val="aff0"/>
          <w:sz w:val="24"/>
          <w:szCs w:val="24"/>
        </w:rPr>
        <w:footnoteRef/>
      </w:r>
      <w:r w:rsidRPr="00E0794A">
        <w:rPr>
          <w:sz w:val="24"/>
          <w:szCs w:val="24"/>
        </w:rPr>
        <w:t xml:space="preserve"> </w:t>
      </w:r>
      <w:r>
        <w:rPr>
          <w:sz w:val="24"/>
          <w:szCs w:val="24"/>
        </w:rPr>
        <w:t>Показатель установлен р</w:t>
      </w:r>
      <w:r w:rsidRPr="00E0794A">
        <w:rPr>
          <w:sz w:val="24"/>
          <w:szCs w:val="24"/>
        </w:rPr>
        <w:t>ешение</w:t>
      </w:r>
      <w:r>
        <w:rPr>
          <w:sz w:val="24"/>
          <w:szCs w:val="24"/>
        </w:rPr>
        <w:t>м</w:t>
      </w:r>
      <w:r w:rsidRPr="00E0794A">
        <w:rPr>
          <w:sz w:val="24"/>
          <w:szCs w:val="24"/>
        </w:rPr>
        <w:t xml:space="preserve"> Пермской городской Думы от 26.04.2016 № 67 </w:t>
      </w:r>
      <w:r>
        <w:rPr>
          <w:sz w:val="24"/>
          <w:szCs w:val="24"/>
        </w:rPr>
        <w:t>«</w:t>
      </w:r>
      <w:r w:rsidRPr="00E0794A">
        <w:rPr>
          <w:sz w:val="24"/>
          <w:szCs w:val="24"/>
        </w:rPr>
        <w:t>Об</w:t>
      </w:r>
      <w:r>
        <w:rPr>
          <w:sz w:val="24"/>
          <w:szCs w:val="24"/>
          <w:lang w:val="ru-RU"/>
        </w:rPr>
        <w:t> </w:t>
      </w:r>
      <w:r w:rsidRPr="00E0794A">
        <w:rPr>
          <w:sz w:val="24"/>
          <w:szCs w:val="24"/>
        </w:rPr>
        <w:t>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w:t>
      </w:r>
      <w:r>
        <w:rPr>
          <w:sz w:val="24"/>
          <w:szCs w:val="24"/>
          <w:lang w:val="ru-RU"/>
        </w:rPr>
        <w:t>.</w:t>
      </w:r>
    </w:p>
  </w:footnote>
  <w:footnote w:id="7">
    <w:p w:rsidR="00D77D78" w:rsidRPr="00B91C7E" w:rsidRDefault="00D77D78" w:rsidP="0097494A">
      <w:pPr>
        <w:pStyle w:val="afe"/>
        <w:ind w:firstLine="709"/>
        <w:jc w:val="both"/>
        <w:rPr>
          <w:sz w:val="24"/>
          <w:szCs w:val="24"/>
          <w:lang w:val="ru-RU"/>
        </w:rPr>
      </w:pPr>
      <w:r w:rsidRPr="00A868E2">
        <w:rPr>
          <w:rStyle w:val="aff0"/>
          <w:sz w:val="24"/>
          <w:szCs w:val="24"/>
        </w:rPr>
        <w:footnoteRef/>
      </w:r>
      <w:r w:rsidRPr="00A868E2">
        <w:rPr>
          <w:sz w:val="24"/>
          <w:szCs w:val="24"/>
        </w:rPr>
        <w:t xml:space="preserve"> Постановление Правительства Российской Федерации </w:t>
      </w:r>
      <w:r w:rsidRPr="0016471C">
        <w:rPr>
          <w:sz w:val="24"/>
          <w:szCs w:val="24"/>
        </w:rPr>
        <w:t>от 22.02.2018 № 187</w:t>
      </w:r>
      <w:r w:rsidRPr="00A868E2">
        <w:rPr>
          <w:sz w:val="24"/>
          <w:szCs w:val="24"/>
        </w:rPr>
        <w:t xml:space="preserve"> «О</w:t>
      </w:r>
      <w:r>
        <w:rPr>
          <w:sz w:val="24"/>
          <w:szCs w:val="24"/>
          <w:lang w:val="ru-RU"/>
        </w:rPr>
        <w:t> </w:t>
      </w:r>
      <w:r w:rsidRPr="00A868E2">
        <w:rPr>
          <w:sz w:val="24"/>
          <w:szCs w:val="24"/>
        </w:rPr>
        <w:t>внесении изменений в государственную программу Российской Федерации «Развитие образования»</w:t>
      </w:r>
      <w:r>
        <w:rPr>
          <w:sz w:val="24"/>
          <w:szCs w:val="24"/>
          <w:lang w:val="ru-RU"/>
        </w:rPr>
        <w:t>.</w:t>
      </w:r>
    </w:p>
  </w:footnote>
  <w:footnote w:id="8">
    <w:p w:rsidR="00D77D78" w:rsidRPr="00B91C7E" w:rsidRDefault="00D77D78" w:rsidP="0097494A">
      <w:pPr>
        <w:pStyle w:val="afe"/>
        <w:ind w:firstLine="709"/>
        <w:jc w:val="both"/>
        <w:rPr>
          <w:sz w:val="24"/>
          <w:szCs w:val="24"/>
          <w:lang w:val="ru-RU"/>
        </w:rPr>
      </w:pPr>
      <w:r>
        <w:rPr>
          <w:rStyle w:val="aff0"/>
        </w:rPr>
        <w:footnoteRef/>
      </w:r>
      <w:r>
        <w:t xml:space="preserve"> </w:t>
      </w:r>
      <w:r w:rsidRPr="00973275">
        <w:rPr>
          <w:sz w:val="24"/>
          <w:szCs w:val="24"/>
        </w:rPr>
        <w:t xml:space="preserve">Распоряжение Правительства Российской Федерации от 23.10.2015 № 2145-р </w:t>
      </w:r>
      <w:r>
        <w:rPr>
          <w:sz w:val="24"/>
          <w:szCs w:val="24"/>
        </w:rPr>
        <w:t>«О</w:t>
      </w:r>
      <w:r>
        <w:rPr>
          <w:sz w:val="24"/>
          <w:szCs w:val="24"/>
          <w:lang w:val="ru-RU"/>
        </w:rPr>
        <w:t> </w:t>
      </w:r>
      <w:r>
        <w:rPr>
          <w:sz w:val="24"/>
          <w:szCs w:val="24"/>
        </w:rPr>
        <w:t>п</w:t>
      </w:r>
      <w:r w:rsidRPr="00973275">
        <w:rPr>
          <w:sz w:val="24"/>
          <w:szCs w:val="24"/>
        </w:rPr>
        <w:t>рограмме «Содействие созданию в субъектах Российской Федерации (исходя из</w:t>
      </w:r>
      <w:r>
        <w:rPr>
          <w:sz w:val="24"/>
          <w:szCs w:val="24"/>
          <w:lang w:val="ru-RU"/>
        </w:rPr>
        <w:t> </w:t>
      </w:r>
      <w:r w:rsidRPr="00973275">
        <w:rPr>
          <w:sz w:val="24"/>
          <w:szCs w:val="24"/>
        </w:rPr>
        <w:t xml:space="preserve">прогнозируемой потребности) новых мест в общеобразовательных организациях» </w:t>
      </w:r>
      <w:r>
        <w:rPr>
          <w:sz w:val="24"/>
          <w:szCs w:val="24"/>
          <w:lang w:val="ru-RU"/>
        </w:rPr>
        <w:br/>
      </w:r>
      <w:r w:rsidRPr="00973275">
        <w:rPr>
          <w:sz w:val="24"/>
          <w:szCs w:val="24"/>
        </w:rPr>
        <w:t>на</w:t>
      </w:r>
      <w:r>
        <w:rPr>
          <w:sz w:val="24"/>
          <w:szCs w:val="24"/>
          <w:lang w:val="ru-RU"/>
        </w:rPr>
        <w:t> </w:t>
      </w:r>
      <w:r w:rsidRPr="00973275">
        <w:rPr>
          <w:sz w:val="24"/>
          <w:szCs w:val="24"/>
        </w:rPr>
        <w:t>2016-2025 годы</w:t>
      </w:r>
      <w:r>
        <w:rPr>
          <w:sz w:val="24"/>
          <w:szCs w:val="24"/>
          <w:lang w:val="ru-RU"/>
        </w:rPr>
        <w:t>».</w:t>
      </w:r>
    </w:p>
  </w:footnote>
  <w:footnote w:id="9">
    <w:p w:rsidR="00D77D78" w:rsidRPr="002C4C97" w:rsidRDefault="00D77D78" w:rsidP="0097494A">
      <w:pPr>
        <w:pStyle w:val="afe"/>
        <w:ind w:firstLine="709"/>
        <w:jc w:val="both"/>
        <w:rPr>
          <w:sz w:val="24"/>
          <w:szCs w:val="24"/>
        </w:rPr>
      </w:pPr>
      <w:r>
        <w:rPr>
          <w:rStyle w:val="aff0"/>
        </w:rPr>
        <w:footnoteRef/>
      </w:r>
      <w:r>
        <w:t xml:space="preserve"> </w:t>
      </w:r>
      <w:r w:rsidRPr="002C4C97">
        <w:rPr>
          <w:sz w:val="24"/>
          <w:szCs w:val="24"/>
        </w:rPr>
        <w:t>ЕПС рассчитывается по формуле:</w:t>
      </w:r>
    </w:p>
    <w:p w:rsidR="00D77D78" w:rsidRPr="002C4C97" w:rsidRDefault="00D77D78" w:rsidP="0097494A">
      <w:pPr>
        <w:pStyle w:val="afe"/>
        <w:jc w:val="both"/>
        <w:rPr>
          <w:sz w:val="24"/>
          <w:szCs w:val="24"/>
        </w:rPr>
      </w:pPr>
      <w:r w:rsidRPr="002C4C97">
        <w:rPr>
          <w:sz w:val="24"/>
          <w:szCs w:val="24"/>
        </w:rPr>
        <w:t>ЕПСнорм = Н x Сз / (Р x З x В) = 16,66 (млн. человек) или 12,2</w:t>
      </w:r>
      <w:r>
        <w:rPr>
          <w:sz w:val="24"/>
          <w:szCs w:val="24"/>
        </w:rPr>
        <w:t xml:space="preserve"> </w:t>
      </w:r>
      <w:r w:rsidRPr="002C4C97">
        <w:rPr>
          <w:sz w:val="24"/>
          <w:szCs w:val="24"/>
        </w:rPr>
        <w:t>% от численности населения Российской Федерации,</w:t>
      </w:r>
    </w:p>
    <w:p w:rsidR="00D77D78" w:rsidRPr="002C4C97" w:rsidRDefault="00D77D78" w:rsidP="0097494A">
      <w:pPr>
        <w:pStyle w:val="afe"/>
        <w:jc w:val="both"/>
        <w:rPr>
          <w:sz w:val="24"/>
          <w:szCs w:val="24"/>
        </w:rPr>
      </w:pPr>
      <w:r>
        <w:rPr>
          <w:sz w:val="24"/>
          <w:szCs w:val="24"/>
        </w:rPr>
        <w:t xml:space="preserve">где: </w:t>
      </w:r>
      <w:r w:rsidRPr="002C4C97">
        <w:rPr>
          <w:sz w:val="24"/>
          <w:szCs w:val="24"/>
        </w:rPr>
        <w:t xml:space="preserve">Н </w:t>
      </w:r>
      <w:r>
        <w:rPr>
          <w:sz w:val="24"/>
          <w:szCs w:val="24"/>
        </w:rPr>
        <w:t>–</w:t>
      </w:r>
      <w:r w:rsidRPr="002C4C97">
        <w:rPr>
          <w:sz w:val="24"/>
          <w:szCs w:val="24"/>
        </w:rPr>
        <w:t xml:space="preserve"> количество</w:t>
      </w:r>
      <w:r>
        <w:rPr>
          <w:sz w:val="24"/>
          <w:szCs w:val="24"/>
        </w:rPr>
        <w:t xml:space="preserve"> населения от 3 до 79 лет;</w:t>
      </w:r>
      <w:r w:rsidRPr="002C4C97">
        <w:rPr>
          <w:sz w:val="24"/>
          <w:szCs w:val="24"/>
        </w:rPr>
        <w:t xml:space="preserve"> Сз </w:t>
      </w:r>
      <w:r>
        <w:rPr>
          <w:sz w:val="24"/>
          <w:szCs w:val="24"/>
        </w:rPr>
        <w:t>– систематически занимающиеся;</w:t>
      </w:r>
      <w:r w:rsidRPr="002C4C97">
        <w:rPr>
          <w:sz w:val="24"/>
          <w:szCs w:val="24"/>
        </w:rPr>
        <w:t xml:space="preserve"> Р </w:t>
      </w:r>
      <w:r>
        <w:rPr>
          <w:sz w:val="24"/>
          <w:szCs w:val="24"/>
        </w:rPr>
        <w:t>–</w:t>
      </w:r>
      <w:r w:rsidRPr="002C4C97">
        <w:rPr>
          <w:sz w:val="24"/>
          <w:szCs w:val="24"/>
        </w:rPr>
        <w:t xml:space="preserve"> режим</w:t>
      </w:r>
      <w:r>
        <w:rPr>
          <w:sz w:val="24"/>
          <w:szCs w:val="24"/>
        </w:rPr>
        <w:t xml:space="preserve"> </w:t>
      </w:r>
      <w:r w:rsidRPr="002C4C97">
        <w:rPr>
          <w:sz w:val="24"/>
          <w:szCs w:val="24"/>
        </w:rPr>
        <w:t>работы объекта спорта</w:t>
      </w:r>
      <w:r>
        <w:rPr>
          <w:sz w:val="24"/>
          <w:szCs w:val="24"/>
        </w:rPr>
        <w:t xml:space="preserve"> (7 дней в неделю); З – средне</w:t>
      </w:r>
      <w:r w:rsidRPr="002C4C97">
        <w:rPr>
          <w:sz w:val="24"/>
          <w:szCs w:val="24"/>
        </w:rPr>
        <w:t xml:space="preserve">техническая </w:t>
      </w:r>
      <w:r>
        <w:rPr>
          <w:sz w:val="24"/>
          <w:szCs w:val="24"/>
        </w:rPr>
        <w:t>загруженность объекта (0,7);</w:t>
      </w:r>
      <w:r w:rsidRPr="002C4C97">
        <w:rPr>
          <w:sz w:val="24"/>
          <w:szCs w:val="24"/>
        </w:rPr>
        <w:t xml:space="preserve"> В</w:t>
      </w:r>
      <w:r>
        <w:rPr>
          <w:sz w:val="24"/>
          <w:szCs w:val="24"/>
          <w:lang w:val="ru-RU"/>
        </w:rPr>
        <w:t> </w:t>
      </w:r>
      <w:r>
        <w:rPr>
          <w:sz w:val="24"/>
          <w:szCs w:val="24"/>
        </w:rPr>
        <w:t>–</w:t>
      </w:r>
      <w:r w:rsidRPr="002C4C97">
        <w:rPr>
          <w:sz w:val="24"/>
          <w:szCs w:val="24"/>
        </w:rPr>
        <w:t xml:space="preserve"> время</w:t>
      </w:r>
      <w:r>
        <w:rPr>
          <w:sz w:val="24"/>
          <w:szCs w:val="24"/>
        </w:rPr>
        <w:t xml:space="preserve"> </w:t>
      </w:r>
      <w:r w:rsidRPr="002C4C97">
        <w:rPr>
          <w:sz w:val="24"/>
          <w:szCs w:val="24"/>
        </w:rPr>
        <w:t>функционирования объекта (5 часов в день)</w:t>
      </w:r>
      <w:r>
        <w:rPr>
          <w:sz w:val="24"/>
          <w:szCs w:val="24"/>
        </w:rPr>
        <w:t>.</w:t>
      </w:r>
    </w:p>
  </w:footnote>
  <w:footnote w:id="10">
    <w:p w:rsidR="00D77D78" w:rsidRPr="008457C6" w:rsidRDefault="00D77D78" w:rsidP="0097494A">
      <w:pPr>
        <w:pStyle w:val="afe"/>
        <w:ind w:firstLine="709"/>
        <w:jc w:val="both"/>
        <w:rPr>
          <w:sz w:val="24"/>
          <w:szCs w:val="24"/>
        </w:rPr>
      </w:pPr>
      <w:r>
        <w:rPr>
          <w:rStyle w:val="aff0"/>
        </w:rPr>
        <w:footnoteRef/>
      </w:r>
      <w:r>
        <w:t xml:space="preserve"> </w:t>
      </w:r>
      <w:r>
        <w:rPr>
          <w:sz w:val="24"/>
          <w:szCs w:val="24"/>
        </w:rPr>
        <w:t>Ф</w:t>
      </w:r>
      <w:r w:rsidRPr="008457C6">
        <w:rPr>
          <w:sz w:val="24"/>
          <w:szCs w:val="24"/>
        </w:rPr>
        <w:t xml:space="preserve">актическая обеспеченность бассейнами на </w:t>
      </w:r>
      <w:r w:rsidRPr="00584A79">
        <w:rPr>
          <w:sz w:val="24"/>
          <w:szCs w:val="24"/>
        </w:rPr>
        <w:t>100</w:t>
      </w:r>
      <w:r w:rsidRPr="00584A79">
        <w:rPr>
          <w:sz w:val="24"/>
          <w:szCs w:val="24"/>
          <w:lang w:val="ru-RU"/>
        </w:rPr>
        <w:t>000</w:t>
      </w:r>
      <w:r w:rsidRPr="008457C6">
        <w:rPr>
          <w:sz w:val="24"/>
          <w:szCs w:val="24"/>
        </w:rPr>
        <w:t xml:space="preserve"> жителей: 589/9</w:t>
      </w:r>
      <w:r>
        <w:rPr>
          <w:sz w:val="24"/>
          <w:szCs w:val="24"/>
          <w:lang w:val="ru-RU"/>
        </w:rPr>
        <w:t>72621</w:t>
      </w:r>
      <w:r w:rsidRPr="008457C6">
        <w:rPr>
          <w:sz w:val="24"/>
          <w:szCs w:val="24"/>
        </w:rPr>
        <w:t xml:space="preserve"> х 100000 = 61,</w:t>
      </w:r>
    </w:p>
    <w:p w:rsidR="00D77D78" w:rsidRPr="008457C6" w:rsidRDefault="00D77D78" w:rsidP="0097494A">
      <w:pPr>
        <w:pStyle w:val="afe"/>
        <w:jc w:val="both"/>
        <w:rPr>
          <w:sz w:val="24"/>
          <w:szCs w:val="24"/>
        </w:rPr>
      </w:pPr>
      <w:r w:rsidRPr="008457C6">
        <w:rPr>
          <w:sz w:val="24"/>
          <w:szCs w:val="24"/>
        </w:rPr>
        <w:t>где 9</w:t>
      </w:r>
      <w:r>
        <w:rPr>
          <w:sz w:val="24"/>
          <w:szCs w:val="24"/>
          <w:lang w:val="ru-RU"/>
        </w:rPr>
        <w:t>72621</w:t>
      </w:r>
      <w:r w:rsidRPr="008457C6">
        <w:rPr>
          <w:sz w:val="24"/>
          <w:szCs w:val="24"/>
        </w:rPr>
        <w:t xml:space="preserve"> – численность населения города Перми в возрасте от 3 до 79 лет</w:t>
      </w:r>
      <w:r>
        <w:rPr>
          <w:sz w:val="24"/>
          <w:szCs w:val="24"/>
        </w:rPr>
        <w:t>.</w:t>
      </w:r>
    </w:p>
  </w:footnote>
  <w:footnote w:id="11">
    <w:p w:rsidR="00D77D78" w:rsidRPr="008607DC" w:rsidRDefault="00D77D78" w:rsidP="0097494A">
      <w:pPr>
        <w:pStyle w:val="afe"/>
        <w:ind w:firstLine="709"/>
        <w:rPr>
          <w:sz w:val="24"/>
          <w:szCs w:val="24"/>
        </w:rPr>
      </w:pPr>
      <w:r w:rsidRPr="008607DC">
        <w:rPr>
          <w:rStyle w:val="aff0"/>
          <w:sz w:val="24"/>
          <w:szCs w:val="24"/>
        </w:rPr>
        <w:footnoteRef/>
      </w:r>
      <w:r w:rsidRPr="008607DC">
        <w:rPr>
          <w:sz w:val="24"/>
          <w:szCs w:val="24"/>
        </w:rPr>
        <w:t xml:space="preserve"> СОШ – средняя общеобразовательная школа</w:t>
      </w:r>
      <w:r>
        <w:rPr>
          <w:sz w:val="24"/>
          <w:szCs w:val="24"/>
        </w:rPr>
        <w:t>.</w:t>
      </w:r>
    </w:p>
  </w:footnote>
  <w:footnote w:id="12">
    <w:p w:rsidR="00D77D78" w:rsidRPr="008607DC" w:rsidRDefault="00D77D78" w:rsidP="0097494A">
      <w:pPr>
        <w:pStyle w:val="afe"/>
        <w:ind w:firstLine="709"/>
        <w:rPr>
          <w:sz w:val="24"/>
          <w:szCs w:val="24"/>
        </w:rPr>
      </w:pPr>
      <w:r w:rsidRPr="008607DC">
        <w:rPr>
          <w:rStyle w:val="aff0"/>
          <w:sz w:val="24"/>
          <w:szCs w:val="24"/>
        </w:rPr>
        <w:footnoteRef/>
      </w:r>
      <w:r w:rsidRPr="008607DC">
        <w:rPr>
          <w:sz w:val="24"/>
          <w:szCs w:val="24"/>
        </w:rPr>
        <w:t xml:space="preserve"> ДЮЦ – детско-юношеский центр</w:t>
      </w:r>
      <w:r>
        <w:rPr>
          <w:sz w:val="24"/>
          <w:szCs w:val="24"/>
        </w:rPr>
        <w:t>.</w:t>
      </w:r>
    </w:p>
  </w:footnote>
  <w:footnote w:id="13">
    <w:p w:rsidR="00D77D78" w:rsidRPr="00D7250B" w:rsidRDefault="00D77D78" w:rsidP="00C21422">
      <w:pPr>
        <w:pStyle w:val="afe"/>
        <w:rPr>
          <w:sz w:val="24"/>
          <w:szCs w:val="24"/>
          <w:lang w:val="ru-RU"/>
        </w:rPr>
      </w:pPr>
      <w:r>
        <w:rPr>
          <w:rStyle w:val="aff0"/>
        </w:rPr>
        <w:footnoteRef/>
      </w:r>
      <w:r>
        <w:t xml:space="preserve"> </w:t>
      </w:r>
      <w:r w:rsidRPr="00A21E73">
        <w:rPr>
          <w:sz w:val="24"/>
          <w:szCs w:val="24"/>
        </w:rPr>
        <w:t xml:space="preserve">Постановление </w:t>
      </w:r>
      <w:r>
        <w:rPr>
          <w:sz w:val="24"/>
          <w:szCs w:val="24"/>
        </w:rPr>
        <w:t>Правительства Пермского края от 03.10.2013 № 1319-п «Об утверждении государственной программы Пермского края «</w:t>
      </w:r>
      <w:r>
        <w:rPr>
          <w:sz w:val="24"/>
          <w:szCs w:val="24"/>
          <w:lang w:val="ru-RU"/>
        </w:rPr>
        <w:t>К</w:t>
      </w:r>
      <w:r>
        <w:rPr>
          <w:sz w:val="24"/>
          <w:szCs w:val="24"/>
        </w:rPr>
        <w:t>ачественное здравоохранение»</w:t>
      </w:r>
      <w:r>
        <w:rPr>
          <w:sz w:val="24"/>
          <w:szCs w:val="24"/>
          <w:lang w:val="ru-RU"/>
        </w:rPr>
        <w:t>.</w:t>
      </w:r>
    </w:p>
  </w:footnote>
  <w:footnote w:id="14">
    <w:p w:rsidR="00D77D78" w:rsidRPr="00D7250B" w:rsidRDefault="00D77D78" w:rsidP="00D7250B">
      <w:pPr>
        <w:pStyle w:val="afe"/>
        <w:jc w:val="both"/>
        <w:rPr>
          <w:sz w:val="24"/>
          <w:szCs w:val="24"/>
          <w:lang w:val="ru-RU"/>
        </w:rPr>
      </w:pPr>
      <w:r>
        <w:rPr>
          <w:rStyle w:val="aff0"/>
        </w:rPr>
        <w:footnoteRef/>
      </w:r>
      <w:r>
        <w:t xml:space="preserve"> </w:t>
      </w:r>
      <w:r w:rsidRPr="00A21E73">
        <w:rPr>
          <w:sz w:val="24"/>
          <w:szCs w:val="24"/>
        </w:rPr>
        <w:t>Постановление</w:t>
      </w:r>
      <w:r>
        <w:rPr>
          <w:sz w:val="24"/>
          <w:szCs w:val="24"/>
        </w:rPr>
        <w:t xml:space="preserve"> Правительства Пермского края от 03.10.2013 № 1318-п «Об утверждении государственной программы Пермского края «Образование и молодежная политика»</w:t>
      </w:r>
      <w:r>
        <w:rPr>
          <w:sz w:val="24"/>
          <w:szCs w:val="24"/>
          <w:lang w:val="ru-RU"/>
        </w:rPr>
        <w:t>.</w:t>
      </w:r>
    </w:p>
  </w:footnote>
  <w:footnote w:id="15">
    <w:p w:rsidR="00D77D78" w:rsidRPr="00D7250B" w:rsidRDefault="00D77D78" w:rsidP="00D7250B">
      <w:pPr>
        <w:pStyle w:val="afe"/>
        <w:jc w:val="both"/>
        <w:rPr>
          <w:sz w:val="24"/>
          <w:szCs w:val="24"/>
          <w:lang w:val="ru-RU"/>
        </w:rPr>
      </w:pPr>
      <w:r>
        <w:rPr>
          <w:rStyle w:val="aff0"/>
        </w:rPr>
        <w:footnoteRef/>
      </w:r>
      <w:r>
        <w:t xml:space="preserve">  </w:t>
      </w:r>
      <w:r>
        <w:rPr>
          <w:sz w:val="24"/>
          <w:szCs w:val="24"/>
        </w:rPr>
        <w:t>Постановление Правительства Пермского края от 03.10.2013 № 1317-п «Об</w:t>
      </w:r>
      <w:r>
        <w:rPr>
          <w:sz w:val="24"/>
          <w:szCs w:val="24"/>
          <w:lang w:val="ru-RU"/>
        </w:rPr>
        <w:t> у</w:t>
      </w:r>
      <w:r>
        <w:rPr>
          <w:sz w:val="24"/>
          <w:szCs w:val="24"/>
        </w:rPr>
        <w:t>тверждении государственной программы Пермского края «Пермский край – территория культуры»</w:t>
      </w:r>
      <w:r>
        <w:rPr>
          <w:sz w:val="24"/>
          <w:szCs w:val="24"/>
          <w:lang w:val="ru-RU"/>
        </w:rPr>
        <w:t>.</w:t>
      </w:r>
    </w:p>
  </w:footnote>
  <w:footnote w:id="16">
    <w:p w:rsidR="00D77D78" w:rsidRPr="00D7250B" w:rsidRDefault="00D77D78" w:rsidP="00C21422">
      <w:pPr>
        <w:pStyle w:val="afe"/>
        <w:rPr>
          <w:sz w:val="24"/>
          <w:szCs w:val="24"/>
          <w:lang w:val="ru-RU"/>
        </w:rPr>
      </w:pPr>
      <w:r>
        <w:rPr>
          <w:rStyle w:val="aff0"/>
        </w:rPr>
        <w:footnoteRef/>
      </w:r>
      <w:r>
        <w:t xml:space="preserve"> </w:t>
      </w:r>
      <w:r>
        <w:rPr>
          <w:sz w:val="24"/>
          <w:szCs w:val="24"/>
        </w:rPr>
        <w:t>Постановление Правительства Пермского края от 03.10.2013 № 1324-п «Об утверждении государственной программы «Спортивное Прикамье»</w:t>
      </w:r>
      <w:r>
        <w:rPr>
          <w:sz w:val="24"/>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78" w:rsidRDefault="00D77D78">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7D78" w:rsidRDefault="00D77D7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D77D78" w:rsidRDefault="00D77D78">
        <w:pPr>
          <w:pStyle w:val="ab"/>
          <w:jc w:val="center"/>
        </w:pPr>
        <w:r>
          <w:fldChar w:fldCharType="begin"/>
        </w:r>
        <w:r>
          <w:instrText>PAGE   \* MERGEFORMAT</w:instrText>
        </w:r>
        <w:r>
          <w:fldChar w:fldCharType="separate"/>
        </w:r>
        <w:r w:rsidR="00AB708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630110"/>
      <w:docPartObj>
        <w:docPartGallery w:val="Page Numbers (Top of Page)"/>
        <w:docPartUnique/>
      </w:docPartObj>
    </w:sdtPr>
    <w:sdtEndPr/>
    <w:sdtContent>
      <w:p w:rsidR="00D77D78" w:rsidRDefault="00D77D78">
        <w:pPr>
          <w:pStyle w:val="ab"/>
          <w:jc w:val="center"/>
        </w:pPr>
        <w:r>
          <w:fldChar w:fldCharType="begin"/>
        </w:r>
        <w:r>
          <w:instrText>PAGE   \* MERGEFORMAT</w:instrText>
        </w:r>
        <w:r>
          <w:fldChar w:fldCharType="separate"/>
        </w:r>
        <w:r w:rsidR="00AB7084">
          <w:rPr>
            <w:noProof/>
          </w:rPr>
          <w:t>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523513"/>
      <w:docPartObj>
        <w:docPartGallery w:val="Page Numbers (Top of Page)"/>
        <w:docPartUnique/>
      </w:docPartObj>
    </w:sdtPr>
    <w:sdtEndPr/>
    <w:sdtContent>
      <w:p w:rsidR="00D3245B" w:rsidRDefault="00D3245B">
        <w:pPr>
          <w:pStyle w:val="ab"/>
          <w:jc w:val="center"/>
        </w:pPr>
        <w:r>
          <w:fldChar w:fldCharType="begin"/>
        </w:r>
        <w:r>
          <w:instrText>PAGE   \* MERGEFORMAT</w:instrText>
        </w:r>
        <w:r>
          <w:fldChar w:fldCharType="separate"/>
        </w:r>
        <w:r w:rsidR="00AB7084">
          <w:rPr>
            <w:noProof/>
          </w:rPr>
          <w:t>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547451"/>
      <w:docPartObj>
        <w:docPartGallery w:val="Page Numbers (Top of Page)"/>
        <w:docPartUnique/>
      </w:docPartObj>
    </w:sdtPr>
    <w:sdtEndPr/>
    <w:sdtContent>
      <w:p w:rsidR="00D3245B" w:rsidRDefault="00D3245B">
        <w:pPr>
          <w:pStyle w:val="ab"/>
          <w:jc w:val="center"/>
        </w:pPr>
        <w:r>
          <w:fldChar w:fldCharType="begin"/>
        </w:r>
        <w:r>
          <w:instrText>PAGE   \* MERGEFORMAT</w:instrText>
        </w:r>
        <w:r>
          <w:fldChar w:fldCharType="separate"/>
        </w:r>
        <w:r>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0090"/>
    <w:multiLevelType w:val="hybridMultilevel"/>
    <w:tmpl w:val="1346D03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7382AAC"/>
    <w:multiLevelType w:val="hybridMultilevel"/>
    <w:tmpl w:val="668C8C16"/>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8695F0B"/>
    <w:multiLevelType w:val="hybridMultilevel"/>
    <w:tmpl w:val="F3524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3822D8"/>
    <w:multiLevelType w:val="hybridMultilevel"/>
    <w:tmpl w:val="E19E28F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E1153F9"/>
    <w:multiLevelType w:val="hybridMultilevel"/>
    <w:tmpl w:val="DB18A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8B0A9C"/>
    <w:multiLevelType w:val="hybridMultilevel"/>
    <w:tmpl w:val="0E4856B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1E5ADF"/>
    <w:multiLevelType w:val="hybridMultilevel"/>
    <w:tmpl w:val="142E7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FC6742"/>
    <w:multiLevelType w:val="hybridMultilevel"/>
    <w:tmpl w:val="4A262BB6"/>
    <w:lvl w:ilvl="0" w:tplc="47062B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711DA"/>
    <w:multiLevelType w:val="hybridMultilevel"/>
    <w:tmpl w:val="665EC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9179BC"/>
    <w:multiLevelType w:val="hybridMultilevel"/>
    <w:tmpl w:val="57D62D78"/>
    <w:lvl w:ilvl="0" w:tplc="560C7072">
      <w:start w:val="201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07212E9"/>
    <w:multiLevelType w:val="hybridMultilevel"/>
    <w:tmpl w:val="9882179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5173FF9"/>
    <w:multiLevelType w:val="hybridMultilevel"/>
    <w:tmpl w:val="076057A0"/>
    <w:lvl w:ilvl="0" w:tplc="FFFFFFFF">
      <w:numFmt w:val="bullet"/>
      <w:lvlText w:val=""/>
      <w:lvlJc w:val="left"/>
      <w:pPr>
        <w:ind w:left="720" w:hanging="360"/>
      </w:pPr>
      <w:rPr>
        <w:rFonts w:ascii="Symbol" w:eastAsia="Times New Roman" w:hAnsi="Symbol" w:cs="Times New Roman"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C10AB3"/>
    <w:multiLevelType w:val="hybridMultilevel"/>
    <w:tmpl w:val="9FBA3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9362C4"/>
    <w:multiLevelType w:val="hybridMultilevel"/>
    <w:tmpl w:val="EE2C9FC4"/>
    <w:lvl w:ilvl="0" w:tplc="8F2C28E2">
      <w:start w:val="201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2C2126"/>
    <w:multiLevelType w:val="hybridMultilevel"/>
    <w:tmpl w:val="1B9C7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C27BE3"/>
    <w:multiLevelType w:val="hybridMultilevel"/>
    <w:tmpl w:val="C05E65D0"/>
    <w:lvl w:ilvl="0" w:tplc="46D263A2">
      <w:start w:val="201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2E72EE"/>
    <w:multiLevelType w:val="multilevel"/>
    <w:tmpl w:val="00C4A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231322"/>
    <w:multiLevelType w:val="hybridMultilevel"/>
    <w:tmpl w:val="695C5498"/>
    <w:lvl w:ilvl="0" w:tplc="FFFFFFFF">
      <w:numFmt w:val="bullet"/>
      <w:lvlText w:val=""/>
      <w:lvlJc w:val="left"/>
      <w:pPr>
        <w:ind w:left="720" w:hanging="360"/>
      </w:pPr>
      <w:rPr>
        <w:rFonts w:ascii="Symbol" w:eastAsia="Times New Roman" w:hAnsi="Symbol" w:cs="Times New Roman"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5C23CC"/>
    <w:multiLevelType w:val="hybridMultilevel"/>
    <w:tmpl w:val="20BEA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290460"/>
    <w:multiLevelType w:val="hybridMultilevel"/>
    <w:tmpl w:val="3768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A50FAB"/>
    <w:multiLevelType w:val="hybridMultilevel"/>
    <w:tmpl w:val="866A2CF4"/>
    <w:lvl w:ilvl="0" w:tplc="B6FA1FF0">
      <w:start w:val="201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4B3585"/>
    <w:multiLevelType w:val="hybridMultilevel"/>
    <w:tmpl w:val="A8E26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F45F48"/>
    <w:multiLevelType w:val="hybridMultilevel"/>
    <w:tmpl w:val="F356E1B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70DE38E8"/>
    <w:multiLevelType w:val="hybridMultilevel"/>
    <w:tmpl w:val="479A550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DA0FAD"/>
    <w:multiLevelType w:val="hybridMultilevel"/>
    <w:tmpl w:val="43F8E39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3"/>
  </w:num>
  <w:num w:numId="2">
    <w:abstractNumId w:val="5"/>
  </w:num>
  <w:num w:numId="3">
    <w:abstractNumId w:val="17"/>
  </w:num>
  <w:num w:numId="4">
    <w:abstractNumId w:val="22"/>
  </w:num>
  <w:num w:numId="5">
    <w:abstractNumId w:val="23"/>
  </w:num>
  <w:num w:numId="6">
    <w:abstractNumId w:val="25"/>
  </w:num>
  <w:num w:numId="7">
    <w:abstractNumId w:val="11"/>
  </w:num>
  <w:num w:numId="8">
    <w:abstractNumId w:val="0"/>
  </w:num>
  <w:num w:numId="9">
    <w:abstractNumId w:val="7"/>
  </w:num>
  <w:num w:numId="10">
    <w:abstractNumId w:val="24"/>
  </w:num>
  <w:num w:numId="11">
    <w:abstractNumId w:val="18"/>
  </w:num>
  <w:num w:numId="12">
    <w:abstractNumId w:val="12"/>
  </w:num>
  <w:num w:numId="13">
    <w:abstractNumId w:val="4"/>
  </w:num>
  <w:num w:numId="14">
    <w:abstractNumId w:val="1"/>
  </w:num>
  <w:num w:numId="15">
    <w:abstractNumId w:val="19"/>
  </w:num>
  <w:num w:numId="16">
    <w:abstractNumId w:val="6"/>
  </w:num>
  <w:num w:numId="17">
    <w:abstractNumId w:val="13"/>
  </w:num>
  <w:num w:numId="18">
    <w:abstractNumId w:val="15"/>
  </w:num>
  <w:num w:numId="19">
    <w:abstractNumId w:val="14"/>
  </w:num>
  <w:num w:numId="20">
    <w:abstractNumId w:val="16"/>
  </w:num>
  <w:num w:numId="21">
    <w:abstractNumId w:val="10"/>
  </w:num>
  <w:num w:numId="22">
    <w:abstractNumId w:val="21"/>
  </w:num>
  <w:num w:numId="23">
    <w:abstractNumId w:val="8"/>
  </w:num>
  <w:num w:numId="24">
    <w:abstractNumId w:val="9"/>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1134"/>
    <w:rsid w:val="00052662"/>
    <w:rsid w:val="00060205"/>
    <w:rsid w:val="00061A3F"/>
    <w:rsid w:val="0008166C"/>
    <w:rsid w:val="00082727"/>
    <w:rsid w:val="000A0643"/>
    <w:rsid w:val="000B3591"/>
    <w:rsid w:val="000B43DB"/>
    <w:rsid w:val="000B6249"/>
    <w:rsid w:val="000D03A5"/>
    <w:rsid w:val="000D0F25"/>
    <w:rsid w:val="000F16B1"/>
    <w:rsid w:val="000F2B05"/>
    <w:rsid w:val="000F4419"/>
    <w:rsid w:val="000F4E21"/>
    <w:rsid w:val="000F66E3"/>
    <w:rsid w:val="001072E8"/>
    <w:rsid w:val="00112FED"/>
    <w:rsid w:val="001134E5"/>
    <w:rsid w:val="001238E5"/>
    <w:rsid w:val="001256F4"/>
    <w:rsid w:val="001272F4"/>
    <w:rsid w:val="00132A50"/>
    <w:rsid w:val="00133587"/>
    <w:rsid w:val="00154D3B"/>
    <w:rsid w:val="001602DD"/>
    <w:rsid w:val="001677E1"/>
    <w:rsid w:val="00170172"/>
    <w:rsid w:val="00170BCA"/>
    <w:rsid w:val="0017217F"/>
    <w:rsid w:val="00191EF6"/>
    <w:rsid w:val="001A62D3"/>
    <w:rsid w:val="001B0540"/>
    <w:rsid w:val="001B4991"/>
    <w:rsid w:val="001C4EF5"/>
    <w:rsid w:val="001C6B00"/>
    <w:rsid w:val="001D23A5"/>
    <w:rsid w:val="001E283A"/>
    <w:rsid w:val="001E7948"/>
    <w:rsid w:val="001F56C7"/>
    <w:rsid w:val="00205EFB"/>
    <w:rsid w:val="00212208"/>
    <w:rsid w:val="0021481E"/>
    <w:rsid w:val="00217E34"/>
    <w:rsid w:val="00220236"/>
    <w:rsid w:val="00220DAE"/>
    <w:rsid w:val="002232DA"/>
    <w:rsid w:val="00242102"/>
    <w:rsid w:val="00242CE0"/>
    <w:rsid w:val="00252118"/>
    <w:rsid w:val="002560BB"/>
    <w:rsid w:val="00256217"/>
    <w:rsid w:val="00265FBA"/>
    <w:rsid w:val="00271143"/>
    <w:rsid w:val="00277231"/>
    <w:rsid w:val="0028244D"/>
    <w:rsid w:val="00284905"/>
    <w:rsid w:val="00287D93"/>
    <w:rsid w:val="00291F98"/>
    <w:rsid w:val="002C6299"/>
    <w:rsid w:val="002C6D82"/>
    <w:rsid w:val="002D0B07"/>
    <w:rsid w:val="002E2B58"/>
    <w:rsid w:val="002E52E0"/>
    <w:rsid w:val="002F2B47"/>
    <w:rsid w:val="00300C13"/>
    <w:rsid w:val="003038EF"/>
    <w:rsid w:val="00307401"/>
    <w:rsid w:val="00311B9D"/>
    <w:rsid w:val="00316B19"/>
    <w:rsid w:val="00321755"/>
    <w:rsid w:val="00324E4F"/>
    <w:rsid w:val="003345B2"/>
    <w:rsid w:val="00337CF9"/>
    <w:rsid w:val="00343A1F"/>
    <w:rsid w:val="00347BD5"/>
    <w:rsid w:val="00351D85"/>
    <w:rsid w:val="00356EF9"/>
    <w:rsid w:val="003605E2"/>
    <w:rsid w:val="003607E1"/>
    <w:rsid w:val="00362E50"/>
    <w:rsid w:val="00366EBE"/>
    <w:rsid w:val="00367CB1"/>
    <w:rsid w:val="00370085"/>
    <w:rsid w:val="0037794F"/>
    <w:rsid w:val="00391F3C"/>
    <w:rsid w:val="003971D1"/>
    <w:rsid w:val="003A7159"/>
    <w:rsid w:val="003B30AE"/>
    <w:rsid w:val="003B33C6"/>
    <w:rsid w:val="003B3F8E"/>
    <w:rsid w:val="003C3452"/>
    <w:rsid w:val="003C7818"/>
    <w:rsid w:val="003D15C0"/>
    <w:rsid w:val="003D25BE"/>
    <w:rsid w:val="003D7596"/>
    <w:rsid w:val="003E574B"/>
    <w:rsid w:val="003E730C"/>
    <w:rsid w:val="003F22D8"/>
    <w:rsid w:val="00404275"/>
    <w:rsid w:val="0040520C"/>
    <w:rsid w:val="00405917"/>
    <w:rsid w:val="00410B86"/>
    <w:rsid w:val="004200AF"/>
    <w:rsid w:val="004231BE"/>
    <w:rsid w:val="00432105"/>
    <w:rsid w:val="00432DCB"/>
    <w:rsid w:val="0043317E"/>
    <w:rsid w:val="00435F28"/>
    <w:rsid w:val="00442C2D"/>
    <w:rsid w:val="00446C2A"/>
    <w:rsid w:val="0046540C"/>
    <w:rsid w:val="00472B13"/>
    <w:rsid w:val="004774BF"/>
    <w:rsid w:val="004826FD"/>
    <w:rsid w:val="00485790"/>
    <w:rsid w:val="00495893"/>
    <w:rsid w:val="00496CF1"/>
    <w:rsid w:val="004A246F"/>
    <w:rsid w:val="004A4073"/>
    <w:rsid w:val="004A6D70"/>
    <w:rsid w:val="004C390D"/>
    <w:rsid w:val="00501010"/>
    <w:rsid w:val="005012F5"/>
    <w:rsid w:val="00501BAB"/>
    <w:rsid w:val="00503625"/>
    <w:rsid w:val="0050376C"/>
    <w:rsid w:val="005040D9"/>
    <w:rsid w:val="005050DD"/>
    <w:rsid w:val="00511DC5"/>
    <w:rsid w:val="00530169"/>
    <w:rsid w:val="00530CC2"/>
    <w:rsid w:val="0053757A"/>
    <w:rsid w:val="00540735"/>
    <w:rsid w:val="0055043A"/>
    <w:rsid w:val="005605B2"/>
    <w:rsid w:val="00561294"/>
    <w:rsid w:val="00573676"/>
    <w:rsid w:val="00584A79"/>
    <w:rsid w:val="005850D6"/>
    <w:rsid w:val="00595DE0"/>
    <w:rsid w:val="005B4FD6"/>
    <w:rsid w:val="005C3F95"/>
    <w:rsid w:val="005D2199"/>
    <w:rsid w:val="005D6CC4"/>
    <w:rsid w:val="005F1108"/>
    <w:rsid w:val="00602E6A"/>
    <w:rsid w:val="00603242"/>
    <w:rsid w:val="00606988"/>
    <w:rsid w:val="006078DD"/>
    <w:rsid w:val="006117EA"/>
    <w:rsid w:val="00612A85"/>
    <w:rsid w:val="0061420C"/>
    <w:rsid w:val="006161A1"/>
    <w:rsid w:val="0064032A"/>
    <w:rsid w:val="00645F9F"/>
    <w:rsid w:val="00651081"/>
    <w:rsid w:val="0065674C"/>
    <w:rsid w:val="0066009D"/>
    <w:rsid w:val="00660CC2"/>
    <w:rsid w:val="00663E4E"/>
    <w:rsid w:val="00667FA9"/>
    <w:rsid w:val="0067048B"/>
    <w:rsid w:val="00690E16"/>
    <w:rsid w:val="0069111E"/>
    <w:rsid w:val="00696247"/>
    <w:rsid w:val="006A0B84"/>
    <w:rsid w:val="006A26D5"/>
    <w:rsid w:val="006A30CE"/>
    <w:rsid w:val="006C61AF"/>
    <w:rsid w:val="006C6693"/>
    <w:rsid w:val="006D03F6"/>
    <w:rsid w:val="006D676B"/>
    <w:rsid w:val="006F0F72"/>
    <w:rsid w:val="007048A7"/>
    <w:rsid w:val="00704BC3"/>
    <w:rsid w:val="00706D6A"/>
    <w:rsid w:val="00710DF1"/>
    <w:rsid w:val="00715EFD"/>
    <w:rsid w:val="007207DE"/>
    <w:rsid w:val="00726131"/>
    <w:rsid w:val="00741728"/>
    <w:rsid w:val="00741CCA"/>
    <w:rsid w:val="00756D20"/>
    <w:rsid w:val="0075787D"/>
    <w:rsid w:val="00757C49"/>
    <w:rsid w:val="0076113A"/>
    <w:rsid w:val="00762F45"/>
    <w:rsid w:val="00764167"/>
    <w:rsid w:val="007674E7"/>
    <w:rsid w:val="00774050"/>
    <w:rsid w:val="0077478D"/>
    <w:rsid w:val="00774ACB"/>
    <w:rsid w:val="007769E0"/>
    <w:rsid w:val="007874EB"/>
    <w:rsid w:val="00787D5C"/>
    <w:rsid w:val="007A29A2"/>
    <w:rsid w:val="007A6499"/>
    <w:rsid w:val="007B5911"/>
    <w:rsid w:val="007C1524"/>
    <w:rsid w:val="007C3F7F"/>
    <w:rsid w:val="007C46E8"/>
    <w:rsid w:val="007D42F9"/>
    <w:rsid w:val="007F2D29"/>
    <w:rsid w:val="008026CE"/>
    <w:rsid w:val="00804250"/>
    <w:rsid w:val="00805E12"/>
    <w:rsid w:val="00806D80"/>
    <w:rsid w:val="00815051"/>
    <w:rsid w:val="00822D01"/>
    <w:rsid w:val="0082325E"/>
    <w:rsid w:val="008261F0"/>
    <w:rsid w:val="0083007D"/>
    <w:rsid w:val="008347EF"/>
    <w:rsid w:val="008361C3"/>
    <w:rsid w:val="0084007F"/>
    <w:rsid w:val="00844DCC"/>
    <w:rsid w:val="0084698E"/>
    <w:rsid w:val="0085366E"/>
    <w:rsid w:val="00857102"/>
    <w:rsid w:val="008649C8"/>
    <w:rsid w:val="0087033C"/>
    <w:rsid w:val="0087200A"/>
    <w:rsid w:val="0087251C"/>
    <w:rsid w:val="00897D8E"/>
    <w:rsid w:val="008B7AF1"/>
    <w:rsid w:val="008C0333"/>
    <w:rsid w:val="008C6684"/>
    <w:rsid w:val="008C7363"/>
    <w:rsid w:val="008D2257"/>
    <w:rsid w:val="008F34E5"/>
    <w:rsid w:val="00923E81"/>
    <w:rsid w:val="009379BE"/>
    <w:rsid w:val="00942F5C"/>
    <w:rsid w:val="00946D7F"/>
    <w:rsid w:val="00947888"/>
    <w:rsid w:val="00957612"/>
    <w:rsid w:val="009654BA"/>
    <w:rsid w:val="0097494A"/>
    <w:rsid w:val="00986332"/>
    <w:rsid w:val="00990301"/>
    <w:rsid w:val="00996FBA"/>
    <w:rsid w:val="009A7509"/>
    <w:rsid w:val="009B1CB0"/>
    <w:rsid w:val="009C4306"/>
    <w:rsid w:val="009C56C2"/>
    <w:rsid w:val="009C6276"/>
    <w:rsid w:val="009C6CA1"/>
    <w:rsid w:val="009C7196"/>
    <w:rsid w:val="009E1DC9"/>
    <w:rsid w:val="009E1FC0"/>
    <w:rsid w:val="009E5160"/>
    <w:rsid w:val="009E7370"/>
    <w:rsid w:val="009F303B"/>
    <w:rsid w:val="00A07FEE"/>
    <w:rsid w:val="00A174C8"/>
    <w:rsid w:val="00A2113A"/>
    <w:rsid w:val="00A24CAB"/>
    <w:rsid w:val="00A32E6D"/>
    <w:rsid w:val="00A35860"/>
    <w:rsid w:val="00A4139D"/>
    <w:rsid w:val="00A44226"/>
    <w:rsid w:val="00A45DA5"/>
    <w:rsid w:val="00A50A90"/>
    <w:rsid w:val="00A71013"/>
    <w:rsid w:val="00A74A7B"/>
    <w:rsid w:val="00A7717D"/>
    <w:rsid w:val="00A776F1"/>
    <w:rsid w:val="00A806BE"/>
    <w:rsid w:val="00A86A37"/>
    <w:rsid w:val="00AA339A"/>
    <w:rsid w:val="00AB300E"/>
    <w:rsid w:val="00AB7084"/>
    <w:rsid w:val="00AB71B6"/>
    <w:rsid w:val="00AC06D1"/>
    <w:rsid w:val="00AC30FA"/>
    <w:rsid w:val="00AC4DE5"/>
    <w:rsid w:val="00AC7268"/>
    <w:rsid w:val="00AC7511"/>
    <w:rsid w:val="00AD18AD"/>
    <w:rsid w:val="00AE2450"/>
    <w:rsid w:val="00AE406F"/>
    <w:rsid w:val="00AE5694"/>
    <w:rsid w:val="00AF2FD9"/>
    <w:rsid w:val="00AF3209"/>
    <w:rsid w:val="00AF7631"/>
    <w:rsid w:val="00B0007B"/>
    <w:rsid w:val="00B06850"/>
    <w:rsid w:val="00B06D59"/>
    <w:rsid w:val="00B0793D"/>
    <w:rsid w:val="00B16115"/>
    <w:rsid w:val="00B16B80"/>
    <w:rsid w:val="00B23037"/>
    <w:rsid w:val="00B31BD8"/>
    <w:rsid w:val="00B352FF"/>
    <w:rsid w:val="00B3630F"/>
    <w:rsid w:val="00B4055F"/>
    <w:rsid w:val="00B40E29"/>
    <w:rsid w:val="00B4197F"/>
    <w:rsid w:val="00B63586"/>
    <w:rsid w:val="00B644BA"/>
    <w:rsid w:val="00B6607C"/>
    <w:rsid w:val="00B67EAB"/>
    <w:rsid w:val="00B848DC"/>
    <w:rsid w:val="00B85346"/>
    <w:rsid w:val="00B97AFE"/>
    <w:rsid w:val="00BA28AD"/>
    <w:rsid w:val="00BB304C"/>
    <w:rsid w:val="00BB4B87"/>
    <w:rsid w:val="00BC175A"/>
    <w:rsid w:val="00BC4EE7"/>
    <w:rsid w:val="00BD02FB"/>
    <w:rsid w:val="00BD153D"/>
    <w:rsid w:val="00BD5431"/>
    <w:rsid w:val="00BD6E89"/>
    <w:rsid w:val="00BE5ACB"/>
    <w:rsid w:val="00BE7931"/>
    <w:rsid w:val="00BF1279"/>
    <w:rsid w:val="00BF50BC"/>
    <w:rsid w:val="00C074B7"/>
    <w:rsid w:val="00C07CA7"/>
    <w:rsid w:val="00C17CEC"/>
    <w:rsid w:val="00C21422"/>
    <w:rsid w:val="00C265F9"/>
    <w:rsid w:val="00C26B96"/>
    <w:rsid w:val="00C400AC"/>
    <w:rsid w:val="00C423A2"/>
    <w:rsid w:val="00C53723"/>
    <w:rsid w:val="00C6232D"/>
    <w:rsid w:val="00C635BE"/>
    <w:rsid w:val="00C63DAA"/>
    <w:rsid w:val="00C660FD"/>
    <w:rsid w:val="00C9713E"/>
    <w:rsid w:val="00CA06A7"/>
    <w:rsid w:val="00CA0EEC"/>
    <w:rsid w:val="00CA62E3"/>
    <w:rsid w:val="00CA6A26"/>
    <w:rsid w:val="00CA78C0"/>
    <w:rsid w:val="00CB5E0C"/>
    <w:rsid w:val="00CC53C4"/>
    <w:rsid w:val="00CC5516"/>
    <w:rsid w:val="00CD03B3"/>
    <w:rsid w:val="00CD2DD2"/>
    <w:rsid w:val="00CD4CDD"/>
    <w:rsid w:val="00CE1A47"/>
    <w:rsid w:val="00CF0FD7"/>
    <w:rsid w:val="00CF6853"/>
    <w:rsid w:val="00D127DF"/>
    <w:rsid w:val="00D21C6C"/>
    <w:rsid w:val="00D22ECE"/>
    <w:rsid w:val="00D31361"/>
    <w:rsid w:val="00D3245B"/>
    <w:rsid w:val="00D47BAE"/>
    <w:rsid w:val="00D51C35"/>
    <w:rsid w:val="00D57318"/>
    <w:rsid w:val="00D60FAF"/>
    <w:rsid w:val="00D62718"/>
    <w:rsid w:val="00D639D0"/>
    <w:rsid w:val="00D7236A"/>
    <w:rsid w:val="00D7250B"/>
    <w:rsid w:val="00D750F3"/>
    <w:rsid w:val="00D77D78"/>
    <w:rsid w:val="00D8020D"/>
    <w:rsid w:val="00D82F07"/>
    <w:rsid w:val="00D833DD"/>
    <w:rsid w:val="00D84629"/>
    <w:rsid w:val="00D90DB3"/>
    <w:rsid w:val="00D95B1D"/>
    <w:rsid w:val="00D95EAC"/>
    <w:rsid w:val="00D96FDE"/>
    <w:rsid w:val="00DA0AC6"/>
    <w:rsid w:val="00DA6516"/>
    <w:rsid w:val="00DB3FE4"/>
    <w:rsid w:val="00DB59FB"/>
    <w:rsid w:val="00DC1130"/>
    <w:rsid w:val="00DC2BB3"/>
    <w:rsid w:val="00DD2829"/>
    <w:rsid w:val="00DD2E1F"/>
    <w:rsid w:val="00DD4263"/>
    <w:rsid w:val="00DF0364"/>
    <w:rsid w:val="00DF55C7"/>
    <w:rsid w:val="00DF7B8E"/>
    <w:rsid w:val="00E05278"/>
    <w:rsid w:val="00E104BD"/>
    <w:rsid w:val="00E201A4"/>
    <w:rsid w:val="00E227BB"/>
    <w:rsid w:val="00E234F3"/>
    <w:rsid w:val="00E2585C"/>
    <w:rsid w:val="00E33CE9"/>
    <w:rsid w:val="00E42D64"/>
    <w:rsid w:val="00E542ED"/>
    <w:rsid w:val="00E60217"/>
    <w:rsid w:val="00E6156B"/>
    <w:rsid w:val="00E67C66"/>
    <w:rsid w:val="00E73A3F"/>
    <w:rsid w:val="00E77492"/>
    <w:rsid w:val="00E8368F"/>
    <w:rsid w:val="00E84A72"/>
    <w:rsid w:val="00E93012"/>
    <w:rsid w:val="00E9419A"/>
    <w:rsid w:val="00E96B46"/>
    <w:rsid w:val="00EA6904"/>
    <w:rsid w:val="00EB3313"/>
    <w:rsid w:val="00EC2F79"/>
    <w:rsid w:val="00ED701E"/>
    <w:rsid w:val="00EE0A34"/>
    <w:rsid w:val="00EE62CD"/>
    <w:rsid w:val="00EF0843"/>
    <w:rsid w:val="00EF37F1"/>
    <w:rsid w:val="00EF56C9"/>
    <w:rsid w:val="00F02F64"/>
    <w:rsid w:val="00F0362E"/>
    <w:rsid w:val="00F05CCA"/>
    <w:rsid w:val="00F16424"/>
    <w:rsid w:val="00F24F8F"/>
    <w:rsid w:val="00F25A31"/>
    <w:rsid w:val="00F3154F"/>
    <w:rsid w:val="00F3715C"/>
    <w:rsid w:val="00F446E3"/>
    <w:rsid w:val="00F51B1C"/>
    <w:rsid w:val="00F52AF6"/>
    <w:rsid w:val="00F61A49"/>
    <w:rsid w:val="00F675D1"/>
    <w:rsid w:val="00F7787B"/>
    <w:rsid w:val="00F847E2"/>
    <w:rsid w:val="00FB133B"/>
    <w:rsid w:val="00FB377F"/>
    <w:rsid w:val="00FB3D81"/>
    <w:rsid w:val="00FB77E8"/>
    <w:rsid w:val="00FC794C"/>
    <w:rsid w:val="00FD0A67"/>
    <w:rsid w:val="00FD520F"/>
    <w:rsid w:val="00FE232B"/>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02AE35E9-7DB5-4A4B-B772-32D53301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link w:val="af"/>
    <w:uiPriority w:val="99"/>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semiHidden/>
    <w:rsid w:val="0097494A"/>
  </w:style>
  <w:style w:type="character" w:customStyle="1" w:styleId="a9">
    <w:name w:val="Нижний колонтитул Знак"/>
    <w:link w:val="a8"/>
    <w:uiPriority w:val="99"/>
    <w:rsid w:val="0097494A"/>
  </w:style>
  <w:style w:type="paragraph" w:customStyle="1" w:styleId="af5">
    <w:name w:val="Форма"/>
    <w:rsid w:val="0097494A"/>
    <w:rPr>
      <w:sz w:val="28"/>
      <w:szCs w:val="28"/>
    </w:rPr>
  </w:style>
  <w:style w:type="paragraph" w:customStyle="1" w:styleId="af6">
    <w:name w:val="Регистр"/>
    <w:rsid w:val="0097494A"/>
    <w:rPr>
      <w:sz w:val="28"/>
    </w:rPr>
  </w:style>
  <w:style w:type="paragraph" w:customStyle="1" w:styleId="af7">
    <w:name w:val="Исполнитель"/>
    <w:basedOn w:val="a4"/>
    <w:rsid w:val="0097494A"/>
    <w:pPr>
      <w:suppressAutoHyphens/>
      <w:spacing w:line="240" w:lineRule="exact"/>
      <w:ind w:right="0"/>
    </w:pPr>
    <w:rPr>
      <w:rFonts w:ascii="Times New Roman" w:hAnsi="Times New Roman"/>
      <w:sz w:val="24"/>
      <w:lang w:val="x-none" w:eastAsia="x-none"/>
    </w:rPr>
  </w:style>
  <w:style w:type="paragraph" w:customStyle="1" w:styleId="af8">
    <w:name w:val="Заголовок к тексту"/>
    <w:basedOn w:val="a"/>
    <w:next w:val="a4"/>
    <w:rsid w:val="0097494A"/>
    <w:pPr>
      <w:suppressAutoHyphens/>
      <w:spacing w:after="480" w:line="240" w:lineRule="exact"/>
    </w:pPr>
    <w:rPr>
      <w:b/>
      <w:sz w:val="28"/>
    </w:rPr>
  </w:style>
  <w:style w:type="numbering" w:customStyle="1" w:styleId="11">
    <w:name w:val="Нет списка11"/>
    <w:next w:val="a2"/>
    <w:uiPriority w:val="99"/>
    <w:semiHidden/>
    <w:unhideWhenUsed/>
    <w:rsid w:val="0097494A"/>
  </w:style>
  <w:style w:type="paragraph" w:customStyle="1" w:styleId="12">
    <w:name w:val="Обычный1"/>
    <w:rsid w:val="0097494A"/>
    <w:pPr>
      <w:pBdr>
        <w:top w:val="nil"/>
        <w:left w:val="nil"/>
        <w:bottom w:val="nil"/>
        <w:right w:val="nil"/>
        <w:between w:val="nil"/>
      </w:pBdr>
      <w:ind w:right="201" w:firstLine="708"/>
      <w:jc w:val="both"/>
    </w:pPr>
    <w:rPr>
      <w:color w:val="000000"/>
      <w:sz w:val="28"/>
      <w:szCs w:val="28"/>
    </w:rPr>
  </w:style>
  <w:style w:type="table" w:styleId="af9">
    <w:name w:val="Table Grid"/>
    <w:basedOn w:val="a1"/>
    <w:uiPriority w:val="59"/>
    <w:rsid w:val="0097494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9"/>
    <w:uiPriority w:val="59"/>
    <w:rsid w:val="009749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Текст выноски Знак"/>
    <w:link w:val="ae"/>
    <w:uiPriority w:val="99"/>
    <w:rsid w:val="0097494A"/>
    <w:rPr>
      <w:rFonts w:ascii="Tahoma" w:hAnsi="Tahoma" w:cs="Tahoma"/>
      <w:sz w:val="16"/>
      <w:szCs w:val="16"/>
    </w:rPr>
  </w:style>
  <w:style w:type="character" w:styleId="afa">
    <w:name w:val="Placeholder Text"/>
    <w:uiPriority w:val="99"/>
    <w:semiHidden/>
    <w:rsid w:val="0097494A"/>
    <w:rPr>
      <w:color w:val="808080"/>
    </w:rPr>
  </w:style>
  <w:style w:type="table" w:customStyle="1" w:styleId="24">
    <w:name w:val="Сетка таблицы2"/>
    <w:basedOn w:val="a1"/>
    <w:next w:val="af9"/>
    <w:uiPriority w:val="59"/>
    <w:rsid w:val="0097494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unhideWhenUsed/>
    <w:rsid w:val="0097494A"/>
    <w:rPr>
      <w:rFonts w:eastAsia="Calibri"/>
      <w:lang w:val="x-none" w:eastAsia="en-US"/>
    </w:rPr>
  </w:style>
  <w:style w:type="character" w:customStyle="1" w:styleId="afc">
    <w:name w:val="Текст концевой сноски Знак"/>
    <w:basedOn w:val="a0"/>
    <w:link w:val="afb"/>
    <w:uiPriority w:val="99"/>
    <w:rsid w:val="0097494A"/>
    <w:rPr>
      <w:rFonts w:eastAsia="Calibri"/>
      <w:lang w:val="x-none" w:eastAsia="en-US"/>
    </w:rPr>
  </w:style>
  <w:style w:type="character" w:styleId="afd">
    <w:name w:val="endnote reference"/>
    <w:uiPriority w:val="99"/>
    <w:unhideWhenUsed/>
    <w:rsid w:val="0097494A"/>
    <w:rPr>
      <w:vertAlign w:val="superscript"/>
    </w:rPr>
  </w:style>
  <w:style w:type="paragraph" w:styleId="afe">
    <w:name w:val="footnote text"/>
    <w:basedOn w:val="a"/>
    <w:link w:val="aff"/>
    <w:uiPriority w:val="99"/>
    <w:unhideWhenUsed/>
    <w:rsid w:val="0097494A"/>
    <w:rPr>
      <w:rFonts w:eastAsia="Calibri"/>
      <w:lang w:val="x-none" w:eastAsia="en-US"/>
    </w:rPr>
  </w:style>
  <w:style w:type="character" w:customStyle="1" w:styleId="aff">
    <w:name w:val="Текст сноски Знак"/>
    <w:basedOn w:val="a0"/>
    <w:link w:val="afe"/>
    <w:uiPriority w:val="99"/>
    <w:rsid w:val="0097494A"/>
    <w:rPr>
      <w:rFonts w:eastAsia="Calibri"/>
      <w:lang w:val="x-none" w:eastAsia="en-US"/>
    </w:rPr>
  </w:style>
  <w:style w:type="character" w:styleId="aff0">
    <w:name w:val="footnote reference"/>
    <w:uiPriority w:val="99"/>
    <w:unhideWhenUsed/>
    <w:rsid w:val="0097494A"/>
    <w:rPr>
      <w:vertAlign w:val="superscript"/>
    </w:rPr>
  </w:style>
  <w:style w:type="paragraph" w:styleId="aff1">
    <w:name w:val="Normal (Web)"/>
    <w:basedOn w:val="a"/>
    <w:uiPriority w:val="99"/>
    <w:unhideWhenUsed/>
    <w:rsid w:val="0097494A"/>
    <w:pPr>
      <w:spacing w:before="100" w:beforeAutospacing="1" w:after="100" w:afterAutospacing="1"/>
    </w:pPr>
    <w:rPr>
      <w:sz w:val="24"/>
      <w:szCs w:val="24"/>
    </w:rPr>
  </w:style>
  <w:style w:type="paragraph" w:styleId="aff2">
    <w:name w:val="No Spacing"/>
    <w:uiPriority w:val="1"/>
    <w:qFormat/>
    <w:rsid w:val="0097494A"/>
    <w:pPr>
      <w:ind w:firstLine="720"/>
      <w:jc w:val="both"/>
    </w:pPr>
    <w:rPr>
      <w:sz w:val="28"/>
      <w:szCs w:val="24"/>
    </w:rPr>
  </w:style>
  <w:style w:type="character" w:styleId="aff3">
    <w:name w:val="FollowedHyperlink"/>
    <w:basedOn w:val="a0"/>
    <w:uiPriority w:val="99"/>
    <w:unhideWhenUsed/>
    <w:rsid w:val="00F52AF6"/>
    <w:rPr>
      <w:color w:val="800080"/>
      <w:u w:val="single"/>
    </w:rPr>
  </w:style>
  <w:style w:type="paragraph" w:customStyle="1" w:styleId="xl65">
    <w:name w:val="xl65"/>
    <w:basedOn w:val="a"/>
    <w:rsid w:val="00F52AF6"/>
    <w:pPr>
      <w:spacing w:before="100" w:beforeAutospacing="1" w:after="100" w:afterAutospacing="1"/>
    </w:pPr>
    <w:rPr>
      <w:sz w:val="28"/>
      <w:szCs w:val="28"/>
    </w:rPr>
  </w:style>
  <w:style w:type="paragraph" w:customStyle="1" w:styleId="xl66">
    <w:name w:val="xl66"/>
    <w:basedOn w:val="a"/>
    <w:rsid w:val="00F52AF6"/>
    <w:pPr>
      <w:spacing w:before="100" w:beforeAutospacing="1" w:after="100" w:afterAutospacing="1"/>
      <w:jc w:val="center"/>
      <w:textAlignment w:val="center"/>
    </w:pPr>
    <w:rPr>
      <w:sz w:val="28"/>
      <w:szCs w:val="28"/>
    </w:rPr>
  </w:style>
  <w:style w:type="paragraph" w:customStyle="1" w:styleId="xl67">
    <w:name w:val="xl67"/>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9">
    <w:name w:val="xl69"/>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F52A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5">
    <w:name w:val="xl75"/>
    <w:basedOn w:val="a"/>
    <w:rsid w:val="00F52AF6"/>
    <w:pPr>
      <w:spacing w:before="100" w:beforeAutospacing="1" w:after="100" w:afterAutospacing="1"/>
    </w:pPr>
    <w:rPr>
      <w:sz w:val="28"/>
      <w:szCs w:val="28"/>
    </w:rPr>
  </w:style>
  <w:style w:type="paragraph" w:customStyle="1" w:styleId="xl76">
    <w:name w:val="xl76"/>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F52A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F52A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F52AF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0">
    <w:name w:val="xl80"/>
    <w:basedOn w:val="a"/>
    <w:rsid w:val="00F52A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1">
    <w:name w:val="xl81"/>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2">
    <w:name w:val="xl82"/>
    <w:basedOn w:val="a"/>
    <w:rsid w:val="00F52AF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3">
    <w:name w:val="xl83"/>
    <w:basedOn w:val="a"/>
    <w:rsid w:val="00F52A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6">
    <w:name w:val="xl86"/>
    <w:basedOn w:val="a"/>
    <w:rsid w:val="00F52A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
    <w:rsid w:val="00F52AF6"/>
    <w:pPr>
      <w:spacing w:before="100" w:beforeAutospacing="1" w:after="100" w:afterAutospacing="1"/>
      <w:jc w:val="center"/>
      <w:textAlignment w:val="center"/>
    </w:pPr>
    <w:rPr>
      <w:color w:val="000000"/>
      <w:sz w:val="28"/>
      <w:szCs w:val="28"/>
    </w:rPr>
  </w:style>
  <w:style w:type="paragraph" w:customStyle="1" w:styleId="xl88">
    <w:name w:val="xl88"/>
    <w:basedOn w:val="a"/>
    <w:rsid w:val="00F52A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9">
    <w:name w:val="xl89"/>
    <w:basedOn w:val="a"/>
    <w:rsid w:val="00F52A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F52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1">
    <w:name w:val="xl91"/>
    <w:basedOn w:val="a"/>
    <w:rsid w:val="00F52AF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92">
    <w:name w:val="xl92"/>
    <w:basedOn w:val="a"/>
    <w:rsid w:val="00F52AF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rsid w:val="00F52A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94">
    <w:name w:val="xl94"/>
    <w:basedOn w:val="a"/>
    <w:rsid w:val="00F52A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5">
    <w:name w:val="xl95"/>
    <w:basedOn w:val="a"/>
    <w:rsid w:val="00F52A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96">
    <w:name w:val="xl96"/>
    <w:basedOn w:val="a"/>
    <w:rsid w:val="00F52AF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8"/>
      <w:szCs w:val="28"/>
    </w:rPr>
  </w:style>
  <w:style w:type="paragraph" w:customStyle="1" w:styleId="xl97">
    <w:name w:val="xl97"/>
    <w:basedOn w:val="a"/>
    <w:rsid w:val="00F52AF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8"/>
      <w:szCs w:val="28"/>
    </w:rPr>
  </w:style>
  <w:style w:type="paragraph" w:customStyle="1" w:styleId="xl98">
    <w:name w:val="xl98"/>
    <w:basedOn w:val="a"/>
    <w:rsid w:val="00F52AF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99">
    <w:name w:val="xl99"/>
    <w:basedOn w:val="a"/>
    <w:rsid w:val="00F52AF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0">
    <w:name w:val="xl100"/>
    <w:basedOn w:val="a"/>
    <w:rsid w:val="00F52AF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1">
    <w:name w:val="xl101"/>
    <w:basedOn w:val="a"/>
    <w:rsid w:val="00F52A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F52A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F52A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F52A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rsid w:val="00F52A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rsid w:val="00F52A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F52A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6EB3EB52D9B269832346CD7C365D6BCDF9478F0796E59DCADC9C5E1FFDw8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4D25-E7E9-4D4F-9C1E-E0BDFF76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104</Pages>
  <Words>23655</Words>
  <Characters>134838</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158177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44</cp:revision>
  <cp:lastPrinted>2018-10-31T12:17:00Z</cp:lastPrinted>
  <dcterms:created xsi:type="dcterms:W3CDTF">2018-10-15T09:20:00Z</dcterms:created>
  <dcterms:modified xsi:type="dcterms:W3CDTF">2018-10-31T12:19:00Z</dcterms:modified>
</cp:coreProperties>
</file>