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73" w:rsidRDefault="008C5873" w:rsidP="008C5873">
      <w:pPr>
        <w:pStyle w:val="a6"/>
        <w:rPr>
          <w:lang w:val="ru-RU"/>
        </w:rPr>
      </w:pPr>
      <w:bookmarkStart w:id="0" w:name="_GoBack"/>
      <w:bookmarkEnd w:id="0"/>
    </w:p>
    <w:p w:rsidR="008C5873" w:rsidRDefault="008C5873" w:rsidP="008C5873">
      <w:pPr>
        <w:pStyle w:val="a6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6A5702" wp14:editId="0B98E2EA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2122805"/>
                <wp:effectExtent l="2540" t="0" r="0" b="3175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873" w:rsidRDefault="008C5873" w:rsidP="008C5873">
                            <w:pPr>
                              <w:pStyle w:val="a8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02.02.2018 № СЭД-059-22-01-03-17 «О подготовке проекта межевания территории, ограниченной шоссе Космонавтов, ул. Братьев Игнатовых, зданием по ул. Мира, 80, ул. Комбайнеров в Индустриальном районе города Перми»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67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OcPug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" filled="f" stroked="f">
                <v:textbox inset="0,0,0,0">
                  <w:txbxContent>
                    <w:p w:rsidR="008C5873" w:rsidRDefault="008C5873" w:rsidP="008C5873">
                      <w:pPr>
                        <w:pStyle w:val="a8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>О внесении изменений в приложение к распоряжению начальника департамента градостроительства и архитектуры администрации города Перми от 02.02.2018 № СЭД-059-22-01-03-17 «О подготовке проекта межевания территории, ограниченной шоссе Космонавтов, ул. Братьев Игнатовых, зданием по ул. Мира, 80, ул. Комбайнеров в Индустриальном районе города Перми»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5CFCD" wp14:editId="2841A611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873" w:rsidRDefault="008C5873" w:rsidP="008C5873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СЭД-059-22-01-03-868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436pt;margin-top:156.15pt;width:156.9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EBK4Fy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8C5873" w:rsidRDefault="008C5873" w:rsidP="008C5873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СЭД-059-22-01-03-868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8CB5AA" wp14:editId="26222349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873" w:rsidRDefault="008C5873" w:rsidP="008C5873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21.11.2018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70.9pt;margin-top:156.1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1qvgIAAK8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" filled="f" stroked="f">
                <v:textbox inset="0,0,0,0">
                  <w:txbxContent>
                    <w:p w:rsidR="008C5873" w:rsidRDefault="008C5873" w:rsidP="008C5873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21.11.2018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 wp14:anchorId="06B069FC" wp14:editId="38DEA072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4" name="Рисунок 4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873" w:rsidRDefault="008C5873" w:rsidP="008C5873">
      <w:pPr>
        <w:pStyle w:val="a6"/>
        <w:spacing w:line="240" w:lineRule="auto"/>
        <w:rPr>
          <w:szCs w:val="28"/>
          <w:lang w:val="ru-RU"/>
        </w:rPr>
      </w:pPr>
      <w:r>
        <w:t xml:space="preserve">В </w:t>
      </w:r>
      <w:r>
        <w:rPr>
          <w:szCs w:val="28"/>
        </w:rPr>
        <w:t xml:space="preserve">соответствии со статьями 8, 46 Градостроительного кодекса Российской Федерации, на основании </w:t>
      </w:r>
      <w:r>
        <w:rPr>
          <w:szCs w:val="28"/>
          <w:lang w:val="ru-RU"/>
        </w:rPr>
        <w:t>заявления</w:t>
      </w:r>
      <w:r>
        <w:rPr>
          <w:szCs w:val="28"/>
        </w:rPr>
        <w:t xml:space="preserve"> государственного бюджетного учреждения здравоохранения Пермского края «Медсанчасть № 9 им. М.А. </w:t>
      </w:r>
      <w:proofErr w:type="spellStart"/>
      <w:r>
        <w:rPr>
          <w:szCs w:val="28"/>
        </w:rPr>
        <w:t>Тверье</w:t>
      </w:r>
      <w:proofErr w:type="spellEnd"/>
      <w:r>
        <w:rPr>
          <w:szCs w:val="28"/>
        </w:rPr>
        <w:t xml:space="preserve">» </w:t>
      </w:r>
      <w:r>
        <w:rPr>
          <w:szCs w:val="28"/>
          <w:lang w:val="ru-RU"/>
        </w:rPr>
        <w:t xml:space="preserve">                от 09 ноября 2018 г. № СЭД-059-22-01-31-3968</w:t>
      </w:r>
      <w:r>
        <w:rPr>
          <w:szCs w:val="28"/>
        </w:rPr>
        <w:t>:</w:t>
      </w:r>
    </w:p>
    <w:p w:rsidR="008C5873" w:rsidRDefault="008C5873" w:rsidP="008C58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изменения в приложение к распоряжению начальника департамента градостроительства и архитектуры администрации города Перми                 от 02 февраля 2018 г. № СЭД-059-22-01-03-17 «О подготовке проекта межевания территории, ограниченной шоссе Космонавтов, ул. Братьев Игнатовых, зданием по ул. Мира, 80, ул. Комбайнеров в Индустриальном районе города Перми», изложив в редакции согласно приложению к настоящему распоряжению.</w:t>
      </w:r>
      <w:proofErr w:type="gramEnd"/>
    </w:p>
    <w:p w:rsidR="008C5873" w:rsidRDefault="008C5873" w:rsidP="008C58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планировки территорий управления территориального планирования и механизмов реализации департамента градостроительства                           и архитектуры администрации города Перми:</w:t>
      </w:r>
    </w:p>
    <w:p w:rsidR="008C5873" w:rsidRDefault="008C5873" w:rsidP="008C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8C5873" w:rsidRDefault="008C5873" w:rsidP="008C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межевания территории в течение 3 календарных дней со дня вступления в силу настоящего распоряжения.</w:t>
      </w:r>
    </w:p>
    <w:p w:rsidR="008C5873" w:rsidRDefault="008C5873" w:rsidP="008C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внесении изменений в приложение                              к распоряжению начальника департамента градостроительства и архитектуры администрации города Перми от 02 февраля 2018 г. № СЭД-059-22-01-03-17                      «О подготовке проекта межевания территории, ограниченной шоссе Космонавтов, ул. Братьев Игнатовых, зданием по ул. Мира, 80, ул. Комбайнеров                                         в Индустриальном районе города Перми», изложив в</w:t>
      </w:r>
      <w:proofErr w:type="gramEnd"/>
      <w:r>
        <w:rPr>
          <w:sz w:val="28"/>
          <w:szCs w:val="28"/>
        </w:rPr>
        <w:t xml:space="preserve"> редакции согласно приложению к настоящему распоряжению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8C5873" w:rsidRDefault="008C5873" w:rsidP="008C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C5873" w:rsidRDefault="008C5873" w:rsidP="008C58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8C5873" w:rsidRDefault="008C5873" w:rsidP="008C5873">
      <w:pPr>
        <w:ind w:left="450" w:right="221"/>
        <w:contextualSpacing/>
        <w:jc w:val="both"/>
        <w:rPr>
          <w:sz w:val="28"/>
          <w:szCs w:val="28"/>
        </w:rPr>
      </w:pPr>
    </w:p>
    <w:p w:rsidR="008C5873" w:rsidRDefault="008C5873" w:rsidP="008C5873">
      <w:pPr>
        <w:ind w:left="450" w:right="221"/>
        <w:contextualSpacing/>
        <w:jc w:val="both"/>
        <w:rPr>
          <w:sz w:val="28"/>
          <w:szCs w:val="28"/>
        </w:rPr>
      </w:pPr>
    </w:p>
    <w:p w:rsidR="008C5873" w:rsidRDefault="008C5873" w:rsidP="008C5873">
      <w:pPr>
        <w:pStyle w:val="Bodytext40"/>
        <w:shd w:val="clear" w:color="auto" w:fill="auto"/>
        <w:spacing w:after="0" w:line="240" w:lineRule="auto"/>
        <w:ind w:left="450" w:right="-2" w:hanging="45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ind w:left="5670" w:hanging="6"/>
        <w:rPr>
          <w:sz w:val="28"/>
          <w:szCs w:val="28"/>
        </w:rPr>
      </w:pPr>
    </w:p>
    <w:p w:rsidR="008C5873" w:rsidRDefault="008C5873" w:rsidP="008C5873">
      <w:pPr>
        <w:spacing w:line="240" w:lineRule="exact"/>
        <w:ind w:left="5670" w:hanging="6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8C5873" w:rsidRDefault="008C5873" w:rsidP="008C5873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8C5873" w:rsidRDefault="008C5873" w:rsidP="008C5873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21.11.2018 № СЭД-059-22-01-03-868</w:t>
      </w:r>
    </w:p>
    <w:p w:rsidR="008C5873" w:rsidRDefault="008C5873" w:rsidP="008C5873">
      <w:pPr>
        <w:ind w:left="4956" w:firstLine="708"/>
        <w:rPr>
          <w:b/>
          <w:sz w:val="28"/>
          <w:szCs w:val="28"/>
        </w:rPr>
      </w:pPr>
    </w:p>
    <w:p w:rsidR="008C5873" w:rsidRDefault="008C5873" w:rsidP="008C5873">
      <w:pPr>
        <w:ind w:left="4956" w:firstLine="708"/>
        <w:rPr>
          <w:b/>
          <w:sz w:val="28"/>
          <w:szCs w:val="28"/>
        </w:rPr>
      </w:pPr>
    </w:p>
    <w:p w:rsidR="008C5873" w:rsidRDefault="008C5873" w:rsidP="008C58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8C5873" w:rsidRDefault="008C5873" w:rsidP="008C58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ограниченная шоссе Космонавтов, ул. Братьев Игнатовых, зданием по </w:t>
      </w:r>
      <w:r>
        <w:rPr>
          <w:b/>
          <w:sz w:val="28"/>
          <w:szCs w:val="28"/>
        </w:rPr>
        <w:br/>
        <w:t>ул. Мира, 80, ул. Комбайнеров в Индустриальном районе города Перми,</w:t>
      </w:r>
    </w:p>
    <w:p w:rsidR="008C5873" w:rsidRDefault="008C5873" w:rsidP="008C5873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площадью 7,22 Га</w:t>
      </w:r>
    </w:p>
    <w:p w:rsidR="008C5873" w:rsidRDefault="008C5873" w:rsidP="008C5873">
      <w:pPr>
        <w:spacing w:line="240" w:lineRule="exact"/>
        <w:jc w:val="center"/>
        <w:rPr>
          <w:b/>
          <w:sz w:val="28"/>
          <w:szCs w:val="28"/>
        </w:rPr>
      </w:pPr>
    </w:p>
    <w:p w:rsidR="008C5873" w:rsidRDefault="008C5873" w:rsidP="008C5873">
      <w:pPr>
        <w:tabs>
          <w:tab w:val="left" w:pos="1155"/>
        </w:tabs>
        <w:jc w:val="center"/>
        <w:rPr>
          <w:sz w:val="28"/>
          <w:szCs w:val="28"/>
          <w:lang w:eastAsia="x-none"/>
        </w:rPr>
      </w:pPr>
      <w:r>
        <w:rPr>
          <w:noProof/>
          <w:sz w:val="28"/>
          <w:szCs w:val="28"/>
        </w:rPr>
        <w:drawing>
          <wp:inline distT="0" distB="0" distL="0" distR="0" wp14:anchorId="4FBDFC38" wp14:editId="4681E322">
            <wp:extent cx="4727575" cy="4184015"/>
            <wp:effectExtent l="0" t="0" r="0" b="6985"/>
            <wp:docPr id="2" name="Рисунок 2" descr="7,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,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" r="24319" b="50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75" cy="418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873" w:rsidRDefault="008C5873" w:rsidP="008C5873">
      <w:pPr>
        <w:tabs>
          <w:tab w:val="left" w:pos="1155"/>
        </w:tabs>
        <w:jc w:val="center"/>
        <w:rPr>
          <w:sz w:val="28"/>
          <w:szCs w:val="28"/>
          <w:lang w:eastAsia="x-none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8C5873" w:rsidTr="00D135A9">
        <w:trPr>
          <w:trHeight w:val="80"/>
        </w:trPr>
        <w:tc>
          <w:tcPr>
            <w:tcW w:w="1809" w:type="dxa"/>
            <w:hideMark/>
          </w:tcPr>
          <w:p w:rsidR="008C5873" w:rsidRDefault="008C5873" w:rsidP="00D135A9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7FF373AD" wp14:editId="39A9BC5E">
                  <wp:extent cx="750570" cy="422910"/>
                  <wp:effectExtent l="0" t="0" r="0" b="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hideMark/>
          </w:tcPr>
          <w:p w:rsidR="008C5873" w:rsidRDefault="008C5873" w:rsidP="00D1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8C5873" w:rsidRDefault="008C5873" w:rsidP="008C5873">
      <w:pPr>
        <w:tabs>
          <w:tab w:val="left" w:pos="1155"/>
        </w:tabs>
        <w:rPr>
          <w:sz w:val="28"/>
          <w:szCs w:val="28"/>
          <w:lang w:eastAsia="x-none"/>
        </w:rPr>
      </w:pPr>
    </w:p>
    <w:p w:rsidR="008C5873" w:rsidRDefault="008C5873" w:rsidP="008C5873">
      <w:pPr>
        <w:autoSpaceDE w:val="0"/>
        <w:autoSpaceDN w:val="0"/>
        <w:adjustRightInd w:val="0"/>
        <w:ind w:right="707"/>
        <w:jc w:val="both"/>
        <w:rPr>
          <w:sz w:val="28"/>
          <w:szCs w:val="28"/>
        </w:rPr>
      </w:pPr>
    </w:p>
    <w:p w:rsidR="008C5873" w:rsidRDefault="008C5873" w:rsidP="008C5873">
      <w:pPr>
        <w:autoSpaceDE w:val="0"/>
        <w:autoSpaceDN w:val="0"/>
        <w:adjustRightInd w:val="0"/>
        <w:ind w:left="1701" w:right="113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AC3A0A" wp14:editId="4D3B6DF2">
            <wp:simplePos x="0" y="0"/>
            <wp:positionH relativeFrom="column">
              <wp:posOffset>-5828665</wp:posOffset>
            </wp:positionH>
            <wp:positionV relativeFrom="paragraph">
              <wp:posOffset>273685</wp:posOffset>
            </wp:positionV>
            <wp:extent cx="692150" cy="389255"/>
            <wp:effectExtent l="0" t="0" r="0" b="0"/>
            <wp:wrapNone/>
            <wp:docPr id="3" name="Рисунок 3" descr="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З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38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– граница зоны учреждений здравоохранения (ЦС-1)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соответствии с картой градостроительного зонирования Правил землепользования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Перми, утвержденных решением Пермской городской Думы от 26.06.2007 № 143</w:t>
      </w:r>
    </w:p>
    <w:p w:rsidR="0033249F" w:rsidRDefault="0033249F"/>
    <w:sectPr w:rsidR="0033249F" w:rsidSect="00CA0FEC">
      <w:headerReference w:type="default" r:id="rId10"/>
      <w:pgSz w:w="11906" w:h="16838"/>
      <w:pgMar w:top="1134" w:right="567" w:bottom="964" w:left="1418" w:header="363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8C5873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1</w:t>
    </w:r>
    <w:r w:rsidRPr="00C65D2A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2899"/>
    <w:multiLevelType w:val="hybridMultilevel"/>
    <w:tmpl w:val="75A6BFA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73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8C5873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C587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C587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C587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C587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C587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8C587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C587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C587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5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8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73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8C5873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C5873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8C5873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styleId="a6">
    <w:name w:val="Body Text"/>
    <w:basedOn w:val="a"/>
    <w:link w:val="a7"/>
    <w:rsid w:val="008C5873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7">
    <w:name w:val="Основной текст Знак"/>
    <w:basedOn w:val="a0"/>
    <w:link w:val="a6"/>
    <w:rsid w:val="008C5873"/>
    <w:rPr>
      <w:rFonts w:eastAsia="Times New Roman" w:cs="Times New Roman"/>
      <w:szCs w:val="24"/>
      <w:lang w:val="x-none" w:eastAsia="x-none"/>
    </w:rPr>
  </w:style>
  <w:style w:type="paragraph" w:customStyle="1" w:styleId="a8">
    <w:name w:val="Заголовок к тексту"/>
    <w:basedOn w:val="a"/>
    <w:next w:val="a6"/>
    <w:rsid w:val="008C5873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8C5873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8C5873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C58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8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2018-11-22T12:01:00Z</dcterms:created>
  <dcterms:modified xsi:type="dcterms:W3CDTF">2018-11-22T12:02:00Z</dcterms:modified>
</cp:coreProperties>
</file>