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B3" w:rsidRDefault="000B2C79" w:rsidP="00EA4D7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546225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E1554E" w:rsidRPr="005E73B3" w:rsidRDefault="008622BF" w:rsidP="00E1554E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ED3FBE">
                              <w:fldChar w:fldCharType="begin"/>
                            </w:r>
                            <w:r w:rsidR="00B337B6" w:rsidRPr="00ED3FBE">
                              <w:instrText xml:space="preserve"> DOCPROPERTY  doc_summary  \* MERGEFORMAT </w:instrText>
                            </w:r>
                            <w:r w:rsidRPr="00ED3FBE">
                              <w:fldChar w:fldCharType="separate"/>
                            </w:r>
                            <w:r w:rsidR="00E1554E" w:rsidRPr="00ED3FBE">
                              <w:rPr>
                                <w:b/>
                              </w:rPr>
                              <w:t xml:space="preserve">«О внесении изменений </w:t>
                            </w:r>
                            <w:r w:rsidR="00ED3FBE" w:rsidRPr="00ED3FBE"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E1554E" w:rsidRPr="00ED3FBE">
                              <w:rPr>
                                <w:b/>
                              </w:rPr>
                              <w:t xml:space="preserve"> в </w:t>
                            </w:r>
                            <w:r w:rsidRPr="00ED3FBE">
                              <w:fldChar w:fldCharType="end"/>
                            </w:r>
                            <w:r w:rsidR="00ED3FBE" w:rsidRPr="00ED3FBE">
                              <w:rPr>
                                <w:b/>
                              </w:rPr>
                              <w:t>постановление администрации города Перми от 28.11.2011 № 782 «О создании муниципального казенного учреждения «Управление технического заказчика» путем изменения типа существующего муниципального учреждения «Управление строительства города Перми»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1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46rQIAAKo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" filled="f" stroked="f">
                <v:textbox inset="0,0,0,0">
                  <w:txbxContent>
                    <w:bookmarkStart w:id="1" w:name="_GoBack"/>
                    <w:p w:rsidR="00E1554E" w:rsidRPr="005E73B3" w:rsidRDefault="008622BF" w:rsidP="00E1554E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ED3FBE">
                        <w:fldChar w:fldCharType="begin"/>
                      </w:r>
                      <w:r w:rsidR="00B337B6" w:rsidRPr="00ED3FBE">
                        <w:instrText xml:space="preserve"> DOCPROPERTY  doc_summary  \* MERGEFORMAT </w:instrText>
                      </w:r>
                      <w:r w:rsidRPr="00ED3FBE">
                        <w:fldChar w:fldCharType="separate"/>
                      </w:r>
                      <w:r w:rsidR="00E1554E" w:rsidRPr="00ED3FBE">
                        <w:rPr>
                          <w:b/>
                        </w:rPr>
                        <w:t xml:space="preserve">«О внесении изменений </w:t>
                      </w:r>
                      <w:r w:rsidR="00ED3FBE" w:rsidRPr="00ED3FBE">
                        <w:rPr>
                          <w:b/>
                        </w:rPr>
                        <w:t xml:space="preserve">                          </w:t>
                      </w:r>
                      <w:r w:rsidR="00E1554E" w:rsidRPr="00ED3FBE">
                        <w:rPr>
                          <w:b/>
                        </w:rPr>
                        <w:t xml:space="preserve"> в </w:t>
                      </w:r>
                      <w:r w:rsidRPr="00ED3FBE">
                        <w:fldChar w:fldCharType="end"/>
                      </w:r>
                      <w:r w:rsidR="00ED3FBE" w:rsidRPr="00ED3FBE">
                        <w:rPr>
                          <w:b/>
                        </w:rPr>
                        <w:t>постановление администрации города Перми от 28.11.2011 № 782 «О создании муниципального казенного учреждения «Управление технического заказчика» путем изменения типа существующего муниципального учреждения «Управление строительства города Перми»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622BF" w:rsidP="00E1554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B337B6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E1554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1554E" w:rsidRPr="002E71C2" w:rsidRDefault="008622BF" w:rsidP="00E1554E">
                      <w:pPr>
                        <w:pStyle w:val="a5"/>
                      </w:pPr>
                      <w:r>
                        <w:fldChar w:fldCharType="begin"/>
                      </w:r>
                      <w:r w:rsidR="00B337B6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E1554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622BF" w:rsidP="00DA2573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B337B6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E1554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E1554E" w:rsidRPr="002E71C2" w:rsidRDefault="008622BF" w:rsidP="00DA2573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B337B6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E1554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554E">
        <w:t xml:space="preserve"> </w:t>
      </w:r>
    </w:p>
    <w:p w:rsidR="00E1554E" w:rsidRPr="00B57CC8" w:rsidRDefault="009A627D" w:rsidP="00EA4D7A">
      <w:pPr>
        <w:pStyle w:val="a7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BE" w:rsidRPr="00F67740" w:rsidRDefault="00ED3FBE" w:rsidP="00EA4D7A">
      <w:r w:rsidRPr="009805B0">
        <w:t>На основании решения Пермской городской Думы от 23 сентября 2014 г.</w:t>
      </w:r>
      <w:r w:rsidR="00EA4D7A">
        <w:t xml:space="preserve">         </w:t>
      </w:r>
      <w:r w:rsidRPr="009805B0">
        <w:t xml:space="preserve"> </w:t>
      </w:r>
      <w:r>
        <w:t xml:space="preserve">№ </w:t>
      </w:r>
      <w:r w:rsidRPr="009805B0">
        <w:t xml:space="preserve">188 </w:t>
      </w:r>
      <w:r>
        <w:t>«</w:t>
      </w:r>
      <w:r w:rsidRPr="009805B0">
        <w:t xml:space="preserve">Об утверждении Положения об управлении капитального </w:t>
      </w:r>
      <w:r>
        <w:t xml:space="preserve">строительства </w:t>
      </w:r>
      <w:r w:rsidRPr="00F67740">
        <w:t>администрации города Перм</w:t>
      </w:r>
      <w:r>
        <w:t>и»</w:t>
      </w:r>
      <w:r w:rsidRPr="00F67740">
        <w:t xml:space="preserve"> </w:t>
      </w:r>
      <w:r w:rsidRPr="00F67740">
        <w:rPr>
          <w:rFonts w:eastAsia="Calibri"/>
          <w:lang w:eastAsia="en-US"/>
        </w:rPr>
        <w:t xml:space="preserve">и в целях актуализации нормативных правовых актов администрации города Перми </w:t>
      </w:r>
    </w:p>
    <w:p w:rsidR="00ED3FBE" w:rsidRPr="00F67740" w:rsidRDefault="00ED3FBE" w:rsidP="00EA4D7A">
      <w:pPr>
        <w:pStyle w:val="a7"/>
        <w:ind w:firstLine="0"/>
        <w:rPr>
          <w:rFonts w:eastAsia="Calibri"/>
          <w:lang w:eastAsia="en-US"/>
        </w:rPr>
      </w:pPr>
      <w:r w:rsidRPr="00F67740">
        <w:rPr>
          <w:rFonts w:eastAsia="Calibri"/>
          <w:lang w:eastAsia="en-US"/>
        </w:rPr>
        <w:t>администрация города Перми ПОСТАНОВЛЯЕТ:</w:t>
      </w:r>
    </w:p>
    <w:p w:rsidR="00ED3FBE" w:rsidRPr="00F67740" w:rsidRDefault="00ED3FBE" w:rsidP="00EA4D7A">
      <w:r w:rsidRPr="00F67740">
        <w:t xml:space="preserve">1. </w:t>
      </w:r>
      <w:r w:rsidRPr="00F67740">
        <w:rPr>
          <w:rFonts w:eastAsia="Calibri"/>
          <w:lang w:eastAsia="en-US"/>
        </w:rPr>
        <w:t xml:space="preserve">Внести изменения в </w:t>
      </w:r>
      <w:r w:rsidRPr="00F67740">
        <w:t xml:space="preserve">постановление администрации города Перми </w:t>
      </w:r>
      <w:r w:rsidRPr="00F67740">
        <w:br/>
        <w:t>от 28 ноября 2011 г. № 782</w:t>
      </w:r>
      <w:r w:rsidRPr="00F67740">
        <w:rPr>
          <w:rFonts w:eastAsia="Calibri"/>
          <w:lang w:eastAsia="en-US"/>
        </w:rPr>
        <w:t xml:space="preserve"> «</w:t>
      </w:r>
      <w:r w:rsidRPr="00F67740">
        <w:t>О создании муниципального казенного учреждения «Управление технического заказчика» путем изменения типа существующего  муниципального учреждения «</w:t>
      </w:r>
      <w:r w:rsidRPr="009805B0">
        <w:t>Управление</w:t>
      </w:r>
      <w:r>
        <w:t xml:space="preserve"> строительства города Перми</w:t>
      </w:r>
      <w:r w:rsidRPr="00F67740">
        <w:t xml:space="preserve">» (в ред. </w:t>
      </w:r>
      <w:r>
        <w:t xml:space="preserve">             </w:t>
      </w:r>
      <w:r w:rsidRPr="00F67740">
        <w:t xml:space="preserve">от 27.02.2015 № 103), заменив в пункте 1 слова «со штатной численностью </w:t>
      </w:r>
      <w:r>
        <w:t xml:space="preserve">                     </w:t>
      </w:r>
      <w:r w:rsidRPr="00F67740">
        <w:t>в количестве 59,5 единиц</w:t>
      </w:r>
      <w:r>
        <w:t>ы</w:t>
      </w:r>
      <w:r w:rsidRPr="00F67740">
        <w:t>» словами «с предельной штатной численностью                         в количестве 69 единиц».</w:t>
      </w:r>
    </w:p>
    <w:p w:rsidR="00ED3FBE" w:rsidRPr="00F67740" w:rsidRDefault="00ED3FBE" w:rsidP="00EA4D7A">
      <w:r w:rsidRPr="00F67740">
        <w:t>2. Настоящее постановление вступает в силу с 01 января 2019 г.</w:t>
      </w:r>
    </w:p>
    <w:p w:rsidR="00ED3FBE" w:rsidRPr="009805B0" w:rsidRDefault="00ED3FBE" w:rsidP="00EA4D7A">
      <w:r w:rsidRPr="00F67740">
        <w:t>3. Управлению по общим вопросам  администрации  города  Перми  обеспечить</w:t>
      </w:r>
      <w:r w:rsidRPr="009805B0">
        <w:t xml:space="preserve"> опубликование  настоящего постановления в печатном средстве массовой информации </w:t>
      </w:r>
      <w:r>
        <w:t>«</w:t>
      </w:r>
      <w:r w:rsidRPr="009805B0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9805B0">
        <w:t>.</w:t>
      </w:r>
    </w:p>
    <w:p w:rsidR="00ED3FBE" w:rsidRPr="009805B0" w:rsidRDefault="00ED3FBE" w:rsidP="00EA4D7A">
      <w:r>
        <w:t>4</w:t>
      </w:r>
      <w:r w:rsidRPr="009805B0">
        <w:t>. Контроль за исполнением постановления оставляю за собой.</w:t>
      </w:r>
    </w:p>
    <w:p w:rsidR="00ED3FBE" w:rsidRPr="009805B0" w:rsidRDefault="00ED3FBE" w:rsidP="00EA4D7A"/>
    <w:p w:rsidR="00ED3FBE" w:rsidRPr="009805B0" w:rsidRDefault="00ED3FBE" w:rsidP="00EA4D7A"/>
    <w:p w:rsidR="00ED3FBE" w:rsidRPr="009805B0" w:rsidRDefault="00ED3FBE" w:rsidP="00FC6DDB">
      <w:pPr>
        <w:ind w:firstLine="0"/>
      </w:pPr>
      <w:r>
        <w:t xml:space="preserve">Глава города </w:t>
      </w:r>
      <w:r w:rsidRPr="009805B0">
        <w:t>Перми                                                                              Д.И.Самойлов</w:t>
      </w:r>
    </w:p>
    <w:p w:rsidR="00ED3FBE" w:rsidRPr="009805B0" w:rsidRDefault="00ED3FBE" w:rsidP="00EA4D7A"/>
    <w:p w:rsidR="00ED3FBE" w:rsidRPr="000543CB" w:rsidRDefault="00ED3FBE" w:rsidP="00EA4D7A"/>
    <w:p w:rsidR="00C80448" w:rsidRDefault="00C80448" w:rsidP="00EA4D7A">
      <w:pPr>
        <w:pStyle w:val="a7"/>
      </w:pPr>
    </w:p>
    <w:sectPr w:rsidR="00C80448" w:rsidSect="003F193E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E1" w:rsidRDefault="00171CE1" w:rsidP="00EA4D7A">
      <w:r>
        <w:separator/>
      </w:r>
    </w:p>
  </w:endnote>
  <w:endnote w:type="continuationSeparator" w:id="0">
    <w:p w:rsidR="00171CE1" w:rsidRDefault="00171CE1" w:rsidP="00EA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5E6ACA" w:rsidRDefault="008622BF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="003F193E"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0B2C79">
      <w:rPr>
        <w:rFonts w:ascii="Arial" w:hAnsi="Arial" w:cs="Arial"/>
        <w:noProof/>
        <w:sz w:val="20"/>
        <w:szCs w:val="20"/>
        <w:lang w:val="en-US"/>
      </w:rPr>
      <w:t>12/13/2018</w:t>
    </w:r>
    <w:r w:rsidRPr="00266A92">
      <w:rPr>
        <w:rFonts w:ascii="Arial" w:hAnsi="Arial" w:cs="Arial"/>
        <w:sz w:val="20"/>
        <w:szCs w:val="20"/>
      </w:rPr>
      <w:fldChar w:fldCharType="end"/>
    </w:r>
    <w:r w:rsidR="003F193E"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="003F193E" w:rsidRPr="00DA2573">
      <w:rPr>
        <w:rFonts w:ascii="Arial" w:hAnsi="Arial" w:cs="Arial"/>
        <w:sz w:val="20"/>
        <w:szCs w:val="20"/>
      </w:rPr>
      <w:instrText xml:space="preserve"> </w:instrText>
    </w:r>
    <w:r w:rsidR="003F193E" w:rsidRPr="00266A92">
      <w:rPr>
        <w:rFonts w:ascii="Arial" w:hAnsi="Arial" w:cs="Arial"/>
        <w:sz w:val="20"/>
        <w:szCs w:val="20"/>
        <w:lang w:val="en-US"/>
      </w:rPr>
      <w:instrText>FILENAME</w:instrText>
    </w:r>
    <w:r w:rsidR="003F193E"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297CD8">
      <w:rPr>
        <w:rFonts w:ascii="Arial" w:hAnsi="Arial" w:cs="Arial"/>
        <w:noProof/>
        <w:sz w:val="20"/>
        <w:szCs w:val="20"/>
        <w:lang w:val="en-US"/>
      </w:rPr>
      <w:t>!! ПРОЕКТ ПАГП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E1" w:rsidRDefault="00171CE1" w:rsidP="00EA4D7A">
      <w:r>
        <w:separator/>
      </w:r>
    </w:p>
  </w:footnote>
  <w:footnote w:type="continuationSeparator" w:id="0">
    <w:p w:rsidR="00171CE1" w:rsidRDefault="00171CE1" w:rsidP="00EA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C65D2A" w:rsidRDefault="008622BF">
    <w:pPr>
      <w:pStyle w:val="a3"/>
      <w:rPr>
        <w:sz w:val="20"/>
      </w:rPr>
    </w:pPr>
    <w:r w:rsidRPr="00C65D2A">
      <w:rPr>
        <w:sz w:val="20"/>
      </w:rPr>
      <w:fldChar w:fldCharType="begin"/>
    </w:r>
    <w:r w:rsidR="003F193E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ED3FBE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46321"/>
    <w:rsid w:val="000B2C79"/>
    <w:rsid w:val="00171CE1"/>
    <w:rsid w:val="00266A92"/>
    <w:rsid w:val="00297CD8"/>
    <w:rsid w:val="002C244C"/>
    <w:rsid w:val="002E71C2"/>
    <w:rsid w:val="003F193E"/>
    <w:rsid w:val="004A4A28"/>
    <w:rsid w:val="00511F2A"/>
    <w:rsid w:val="005E6ACA"/>
    <w:rsid w:val="005E73B3"/>
    <w:rsid w:val="005F2A11"/>
    <w:rsid w:val="00643A02"/>
    <w:rsid w:val="00696D13"/>
    <w:rsid w:val="006A7F29"/>
    <w:rsid w:val="007272CE"/>
    <w:rsid w:val="007C176C"/>
    <w:rsid w:val="008622BF"/>
    <w:rsid w:val="009A627D"/>
    <w:rsid w:val="00A27A51"/>
    <w:rsid w:val="00AE163D"/>
    <w:rsid w:val="00AE6BE2"/>
    <w:rsid w:val="00B337B6"/>
    <w:rsid w:val="00B57CC8"/>
    <w:rsid w:val="00C65D2A"/>
    <w:rsid w:val="00C66CC8"/>
    <w:rsid w:val="00C80448"/>
    <w:rsid w:val="00DA2573"/>
    <w:rsid w:val="00E1554E"/>
    <w:rsid w:val="00E4324F"/>
    <w:rsid w:val="00EA4D7A"/>
    <w:rsid w:val="00ED3FBE"/>
    <w:rsid w:val="00FC6DDB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A4D7A"/>
    <w:pPr>
      <w:autoSpaceDE w:val="0"/>
      <w:autoSpaceDN w:val="0"/>
      <w:adjustRightInd w:val="0"/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73B3"/>
    <w:pPr>
      <w:widowControl w:val="0"/>
      <w:autoSpaceDE w:val="0"/>
      <w:autoSpaceDN w:val="0"/>
    </w:pPr>
    <w:rPr>
      <w:sz w:val="28"/>
    </w:rPr>
  </w:style>
  <w:style w:type="character" w:customStyle="1" w:styleId="a8">
    <w:name w:val="Основной текст Знак"/>
    <w:basedOn w:val="a0"/>
    <w:link w:val="a7"/>
    <w:rsid w:val="00ED3FB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A4D7A"/>
    <w:pPr>
      <w:autoSpaceDE w:val="0"/>
      <w:autoSpaceDN w:val="0"/>
      <w:adjustRightInd w:val="0"/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73B3"/>
    <w:pPr>
      <w:widowControl w:val="0"/>
      <w:autoSpaceDE w:val="0"/>
      <w:autoSpaceDN w:val="0"/>
    </w:pPr>
    <w:rPr>
      <w:sz w:val="28"/>
    </w:rPr>
  </w:style>
  <w:style w:type="character" w:customStyle="1" w:styleId="a8">
    <w:name w:val="Основной текст Знак"/>
    <w:basedOn w:val="a0"/>
    <w:link w:val="a7"/>
    <w:rsid w:val="00ED3FB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2018-12-13T06:45:00Z</cp:lastPrinted>
  <dcterms:created xsi:type="dcterms:W3CDTF">2018-12-13T09:58:00Z</dcterms:created>
  <dcterms:modified xsi:type="dcterms:W3CDTF">2018-12-13T09:58:00Z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«О внесении изменений  в положение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08.05.2015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09000001a292c95e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