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4C" w:rsidRDefault="006D484C" w:rsidP="006D484C">
      <w:pPr>
        <w:pStyle w:val="a7"/>
        <w:spacing w:line="240" w:lineRule="auto"/>
        <w:ind w:firstLine="0"/>
        <w:rPr>
          <w:szCs w:val="28"/>
        </w:rPr>
      </w:pPr>
      <w:bookmarkStart w:id="0" w:name="_GoBack"/>
      <w:bookmarkEnd w:id="0"/>
    </w:p>
    <w:p w:rsidR="006D484C" w:rsidRDefault="006D484C" w:rsidP="006D4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6B3FF1" wp14:editId="6080DC43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067435"/>
                <wp:effectExtent l="2540" t="0" r="0" b="127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4C" w:rsidRDefault="006D484C" w:rsidP="006D484C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6D484C" w:rsidRDefault="006D484C" w:rsidP="006D484C">
                            <w:pPr>
                              <w:pStyle w:val="a9"/>
                              <w:spacing w:after="0"/>
                            </w:pPr>
                            <w:proofErr w:type="gramStart"/>
                            <w:r>
                              <w:t xml:space="preserve">ул. Левченко, ул. Танкистов,                ул. Бабушкина, ул. </w:t>
                            </w:r>
                            <w:proofErr w:type="spellStart"/>
                            <w:r>
                              <w:t>Нытвенской</w:t>
                            </w:r>
                            <w:proofErr w:type="spellEnd"/>
                            <w:r>
                              <w:t xml:space="preserve">               в Индустриальном районе города Перми</w:t>
                            </w:r>
                            <w:r>
                              <w:fldChar w:fldCharType="end"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8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wRug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" filled="f" stroked="f">
                <v:textbox inset="0,0,0,0">
                  <w:txbxContent>
                    <w:p w:rsidR="006D484C" w:rsidRDefault="006D484C" w:rsidP="006D484C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6D484C" w:rsidRDefault="006D484C" w:rsidP="006D484C">
                      <w:pPr>
                        <w:pStyle w:val="a9"/>
                        <w:spacing w:after="0"/>
                      </w:pPr>
                      <w:proofErr w:type="gramStart"/>
                      <w:r>
                        <w:t xml:space="preserve">ул. Левченко, ул. Танкистов,                ул. Бабушкина, ул. </w:t>
                      </w:r>
                      <w:proofErr w:type="spellStart"/>
                      <w:r>
                        <w:t>Нытвенской</w:t>
                      </w:r>
                      <w:proofErr w:type="spellEnd"/>
                      <w:r>
                        <w:t xml:space="preserve">               в Индустриальном районе города Перми</w:t>
                      </w:r>
                      <w:r>
                        <w:fldChar w:fldCharType="end"/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6D484C" w:rsidRDefault="006D484C" w:rsidP="006D4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EDCC4" wp14:editId="65B830A7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4C" w:rsidRDefault="006D484C" w:rsidP="006D484C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6D484C" w:rsidRDefault="006D484C" w:rsidP="006D484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F749F" wp14:editId="4599DE90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4C" w:rsidRDefault="006D484C" w:rsidP="006D484C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СЭД-059-22-01-03-1123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6D484C" w:rsidRDefault="006D484C" w:rsidP="006D484C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СЭД-059-22-01-03-1123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C1C3F" wp14:editId="74D45FDF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4C" w:rsidRDefault="006D484C" w:rsidP="006D484C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6D484C" w:rsidRDefault="006D484C" w:rsidP="006D484C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25.12.2018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1" layoutInCell="1" allowOverlap="1" wp14:anchorId="126ED6B1" wp14:editId="412EEE5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                 и утверждения документации по планировке территории, утвержденного постановлением администрации г.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земельным законодательством образование земельных участков осуществляется только                   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6D484C" w:rsidRDefault="006D484C" w:rsidP="006D4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                              ул. Левченко, ул. Танкистов, ул. Бабушкина, ул. </w:t>
      </w:r>
      <w:proofErr w:type="spellStart"/>
      <w:r>
        <w:rPr>
          <w:sz w:val="28"/>
          <w:szCs w:val="28"/>
        </w:rPr>
        <w:t>Нытвенской</w:t>
      </w:r>
      <w:proofErr w:type="spellEnd"/>
      <w:r>
        <w:rPr>
          <w:sz w:val="28"/>
          <w:szCs w:val="28"/>
        </w:rPr>
        <w:t xml:space="preserve"> 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6D484C" w:rsidRDefault="006D484C" w:rsidP="006D484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 о порядке, сроках подготовки и содержании проекта планировки территории                       и проекта межевания территории.</w:t>
      </w:r>
    </w:p>
    <w:p w:rsidR="006D484C" w:rsidRDefault="006D484C" w:rsidP="006D484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</w:t>
      </w:r>
      <w:r>
        <w:rPr>
          <w:sz w:val="28"/>
          <w:szCs w:val="28"/>
        </w:rPr>
        <w:lastRenderedPageBreak/>
        <w:t>По истечении указанного срока представление проекта планировки территории                 и проекта межевания территории на рассмотрение и утверждение не допускается.</w:t>
      </w:r>
    </w:p>
    <w:p w:rsidR="006D484C" w:rsidRDefault="006D484C" w:rsidP="006D484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и архитектуры администрации города Перми:</w:t>
      </w:r>
    </w:p>
    <w:p w:rsidR="006D484C" w:rsidRDefault="006D484C" w:rsidP="006D484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6D484C" w:rsidRDefault="006D484C" w:rsidP="006D484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                   в течение 3 календарных дней со дня вступления в силу настоящего распоряжения.</w:t>
      </w:r>
    </w:p>
    <w:p w:rsidR="006D484C" w:rsidRDefault="006D484C" w:rsidP="006D484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                  со дня вступления в силу настоящего распоряжения.</w:t>
      </w:r>
    </w:p>
    <w:p w:rsidR="006D484C" w:rsidRDefault="006D484C" w:rsidP="006D484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6D484C" w:rsidRDefault="006D484C" w:rsidP="006D484C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D484C" w:rsidRDefault="006D484C" w:rsidP="006D484C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6D484C" w:rsidRDefault="006D484C" w:rsidP="006D484C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6D484C" w:rsidRDefault="006D484C" w:rsidP="006D484C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6D484C" w:rsidRDefault="006D484C" w:rsidP="006D484C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D484C" w:rsidRDefault="006D484C" w:rsidP="006D484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6D484C" w:rsidRDefault="006D484C" w:rsidP="006D484C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25.12.2018 № СЭД-059-22-01-03-1123</w:t>
      </w:r>
    </w:p>
    <w:p w:rsidR="006D484C" w:rsidRDefault="006D484C" w:rsidP="006D484C">
      <w:pPr>
        <w:ind w:left="4956" w:firstLine="708"/>
        <w:rPr>
          <w:b/>
          <w:sz w:val="28"/>
          <w:szCs w:val="28"/>
        </w:rPr>
      </w:pPr>
    </w:p>
    <w:p w:rsidR="006D484C" w:rsidRDefault="006D484C" w:rsidP="006D484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6D484C" w:rsidRDefault="006D484C" w:rsidP="006D484C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ограниченная ул. Левченко, ул. Танкистов, ул. Бабушкина, ул. </w:t>
      </w:r>
      <w:proofErr w:type="spellStart"/>
      <w:r>
        <w:rPr>
          <w:b/>
          <w:sz w:val="28"/>
          <w:szCs w:val="28"/>
        </w:rPr>
        <w:t>Нытвенской</w:t>
      </w:r>
      <w:proofErr w:type="spellEnd"/>
      <w:r>
        <w:rPr>
          <w:b/>
          <w:sz w:val="28"/>
          <w:szCs w:val="28"/>
        </w:rPr>
        <w:t xml:space="preserve">     в Индустриальном районе города Перми, площадью 1,16 Га</w:t>
      </w:r>
      <w:proofErr w:type="gramEnd"/>
    </w:p>
    <w:p w:rsidR="006D484C" w:rsidRDefault="006D484C" w:rsidP="006D484C">
      <w:pPr>
        <w:jc w:val="center"/>
        <w:rPr>
          <w:b/>
          <w:sz w:val="28"/>
          <w:szCs w:val="28"/>
        </w:rPr>
      </w:pPr>
    </w:p>
    <w:p w:rsidR="006D484C" w:rsidRDefault="006D484C" w:rsidP="006D48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7A2F43" wp14:editId="2A73E4E6">
            <wp:extent cx="5088890" cy="4015105"/>
            <wp:effectExtent l="0" t="0" r="0" b="4445"/>
            <wp:docPr id="1" name="Рисунок 1" descr="1,1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1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7" t="11084" r="23970" b="4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84C" w:rsidRDefault="006D484C" w:rsidP="006D484C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6D484C" w:rsidTr="00E418E0">
        <w:tc>
          <w:tcPr>
            <w:tcW w:w="1809" w:type="dxa"/>
            <w:hideMark/>
          </w:tcPr>
          <w:p w:rsidR="006D484C" w:rsidRDefault="006D484C" w:rsidP="00E418E0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B2110F0" wp14:editId="7E93A8AA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6D484C" w:rsidRDefault="006D484C" w:rsidP="00E4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6D484C" w:rsidRPr="00971DE2" w:rsidRDefault="006D484C" w:rsidP="006D484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3249F" w:rsidRDefault="0033249F"/>
    <w:sectPr w:rsidR="0033249F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6D484C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4C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6D484C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4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D484C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D484C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6D484C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6D484C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6D484C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6D484C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6D484C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6D484C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D484C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D48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8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4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D484C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D484C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6D484C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6D484C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6D484C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6D484C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6D484C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6D484C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D484C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D48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2018-12-27T08:31:00Z</dcterms:created>
  <dcterms:modified xsi:type="dcterms:W3CDTF">2018-12-27T08:32:00Z</dcterms:modified>
</cp:coreProperties>
</file>