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F52" w:rsidRPr="00E10F52" w:rsidRDefault="00C931C5" w:rsidP="003B5CE5">
      <w:pPr>
        <w:pStyle w:val="ConsPlusNormal"/>
        <w:ind w:left="6521" w:right="70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8E38D7">
        <w:rPr>
          <w:rFonts w:ascii="Times New Roman" w:hAnsi="Times New Roman" w:cs="Times New Roman"/>
          <w:sz w:val="28"/>
          <w:szCs w:val="28"/>
        </w:rPr>
        <w:t xml:space="preserve"> 17</w:t>
      </w:r>
    </w:p>
    <w:p w:rsidR="00E10F52" w:rsidRPr="00E10F52" w:rsidRDefault="00E10F52" w:rsidP="003B5CE5">
      <w:pPr>
        <w:pStyle w:val="ConsPlusNormal"/>
        <w:ind w:left="6521"/>
        <w:rPr>
          <w:rFonts w:ascii="Times New Roman" w:hAnsi="Times New Roman" w:cs="Times New Roman"/>
          <w:sz w:val="28"/>
          <w:szCs w:val="28"/>
        </w:rPr>
      </w:pPr>
      <w:r w:rsidRPr="00E10F52">
        <w:rPr>
          <w:rFonts w:ascii="Times New Roman" w:hAnsi="Times New Roman" w:cs="Times New Roman"/>
          <w:sz w:val="28"/>
          <w:szCs w:val="28"/>
        </w:rPr>
        <w:t>к решению</w:t>
      </w:r>
    </w:p>
    <w:p w:rsidR="00E10F52" w:rsidRDefault="00E10F52" w:rsidP="003B5CE5">
      <w:pPr>
        <w:pStyle w:val="ConsPlusNormal"/>
        <w:ind w:left="6521"/>
        <w:rPr>
          <w:rFonts w:ascii="Times New Roman" w:hAnsi="Times New Roman" w:cs="Times New Roman"/>
          <w:sz w:val="28"/>
          <w:szCs w:val="28"/>
        </w:rPr>
      </w:pPr>
      <w:r w:rsidRPr="00044606">
        <w:rPr>
          <w:rFonts w:ascii="Times New Roman" w:hAnsi="Times New Roman" w:cs="Times New Roman"/>
          <w:sz w:val="28"/>
          <w:szCs w:val="28"/>
        </w:rPr>
        <w:t>Пермской городской Думы</w:t>
      </w:r>
    </w:p>
    <w:p w:rsidR="00435897" w:rsidRPr="00044606" w:rsidRDefault="00435897" w:rsidP="003B5CE5">
      <w:pPr>
        <w:pStyle w:val="ConsPlusNormal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18.1</w:t>
      </w:r>
      <w:r w:rsidR="00DA7559">
        <w:rPr>
          <w:rFonts w:ascii="Times New Roman" w:hAnsi="Times New Roman" w:cs="Times New Roman"/>
          <w:sz w:val="28"/>
          <w:szCs w:val="28"/>
        </w:rPr>
        <w:t>2.20</w:t>
      </w:r>
      <w:r>
        <w:rPr>
          <w:rFonts w:ascii="Times New Roman" w:hAnsi="Times New Roman" w:cs="Times New Roman"/>
          <w:sz w:val="28"/>
          <w:szCs w:val="28"/>
        </w:rPr>
        <w:t>18 № 270</w:t>
      </w:r>
    </w:p>
    <w:p w:rsidR="00E10F52" w:rsidRPr="00044606" w:rsidRDefault="00E10F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44606" w:rsidRPr="00DA7559" w:rsidRDefault="00044606" w:rsidP="0004460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A7559">
        <w:rPr>
          <w:rFonts w:ascii="Times New Roman" w:hAnsi="Times New Roman" w:cs="Times New Roman"/>
          <w:sz w:val="28"/>
          <w:szCs w:val="28"/>
        </w:rPr>
        <w:t>Случаи</w:t>
      </w:r>
      <w:r w:rsidR="00DA7559" w:rsidRPr="00DA7559">
        <w:rPr>
          <w:rFonts w:ascii="Times New Roman" w:hAnsi="Times New Roman" w:cs="Times New Roman"/>
          <w:sz w:val="28"/>
          <w:szCs w:val="28"/>
        </w:rPr>
        <w:t xml:space="preserve"> </w:t>
      </w:r>
      <w:r w:rsidRPr="00DA7559">
        <w:rPr>
          <w:rFonts w:ascii="Times New Roman" w:hAnsi="Times New Roman" w:cs="Times New Roman"/>
          <w:sz w:val="28"/>
          <w:szCs w:val="28"/>
        </w:rPr>
        <w:t>предоставления из бюджета города Перми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 и некоммерческим организациям</w:t>
      </w:r>
    </w:p>
    <w:p w:rsidR="00E10F52" w:rsidRPr="00E10F52" w:rsidRDefault="00E10F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8997"/>
      </w:tblGrid>
      <w:tr w:rsidR="00E10F52" w:rsidRPr="00E10F52" w:rsidTr="00E81DA7">
        <w:tc>
          <w:tcPr>
            <w:tcW w:w="851" w:type="dxa"/>
          </w:tcPr>
          <w:p w:rsidR="00044606" w:rsidRDefault="00044606" w:rsidP="00CF66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E10F52" w:rsidRPr="00E10F52" w:rsidRDefault="00044606" w:rsidP="00CF66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10F52" w:rsidRPr="00E10F52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997" w:type="dxa"/>
          </w:tcPr>
          <w:p w:rsidR="00E10F52" w:rsidRPr="00E10F52" w:rsidRDefault="00E10F52" w:rsidP="00CF66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>Случаи предоставления</w:t>
            </w:r>
          </w:p>
        </w:tc>
      </w:tr>
      <w:tr w:rsidR="00E10F52" w:rsidRPr="00E10F52" w:rsidTr="00E81DA7">
        <w:tc>
          <w:tcPr>
            <w:tcW w:w="851" w:type="dxa"/>
          </w:tcPr>
          <w:p w:rsidR="00E10F52" w:rsidRPr="00E10F52" w:rsidRDefault="00E10F52" w:rsidP="00CF661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97" w:type="dxa"/>
          </w:tcPr>
          <w:p w:rsidR="00E10F52" w:rsidRPr="00E10F52" w:rsidRDefault="00E10F52" w:rsidP="00CF66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услуг:</w:t>
            </w:r>
          </w:p>
        </w:tc>
      </w:tr>
      <w:tr w:rsidR="00E10F52" w:rsidRPr="00E10F52" w:rsidTr="00E81DA7">
        <w:tc>
          <w:tcPr>
            <w:tcW w:w="851" w:type="dxa"/>
          </w:tcPr>
          <w:p w:rsidR="00E10F52" w:rsidRPr="00E10F52" w:rsidRDefault="00E10F52" w:rsidP="00CF66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997" w:type="dxa"/>
          </w:tcPr>
          <w:p w:rsidR="00E10F52" w:rsidRPr="00E10F52" w:rsidRDefault="00E10F52" w:rsidP="00CF66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>частным образовательным организациям, индивидуальным предпринимателям, осуществляющим образовательную деятельность по образовательным программам дошкольного образования, присмотр и уход за детьми в возрасте от 1 года до 8 лет на территории города Перми и имеющим лицензию на осуществление образовательной деятельности, по возмещению части затрат</w:t>
            </w:r>
          </w:p>
        </w:tc>
      </w:tr>
      <w:tr w:rsidR="00E10F52" w:rsidRPr="00E10F52" w:rsidTr="00E81DA7">
        <w:tc>
          <w:tcPr>
            <w:tcW w:w="851" w:type="dxa"/>
          </w:tcPr>
          <w:p w:rsidR="00E10F52" w:rsidRPr="00E10F52" w:rsidRDefault="00E10F52" w:rsidP="00CF66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8997" w:type="dxa"/>
          </w:tcPr>
          <w:p w:rsidR="00E10F52" w:rsidRPr="00E10F52" w:rsidRDefault="00E10F52" w:rsidP="005F101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>организациям отдыха детей и их оздоровления независимо от организационно-правовой формы и формы собственности</w:t>
            </w:r>
            <w:r w:rsidR="005F1011">
              <w:rPr>
                <w:rFonts w:ascii="Times New Roman" w:hAnsi="Times New Roman" w:cs="Times New Roman"/>
                <w:sz w:val="28"/>
                <w:szCs w:val="28"/>
              </w:rPr>
              <w:t xml:space="preserve"> (за исключением государственных (муниципальных) учреждений)</w:t>
            </w: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>, индивидуальным предпринимателям в целях возмещения затрат на отдых детей в связи с оказанием услуг по организации отдыха детей и молодежи</w:t>
            </w:r>
          </w:p>
        </w:tc>
      </w:tr>
      <w:tr w:rsidR="00E10F52" w:rsidRPr="00E10F52" w:rsidTr="00E81DA7">
        <w:tc>
          <w:tcPr>
            <w:tcW w:w="851" w:type="dxa"/>
          </w:tcPr>
          <w:p w:rsidR="00E10F52" w:rsidRPr="00E10F52" w:rsidRDefault="00E10F52" w:rsidP="00CF66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8997" w:type="dxa"/>
          </w:tcPr>
          <w:p w:rsidR="00E10F52" w:rsidRPr="00E10F52" w:rsidRDefault="00E10F52" w:rsidP="00CF66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>организациям отдыха детей и их оздоровления независимо от организационно-правовой формы и формы собственности (за исключением государственных (муниципальных) учреждений), индивидуальным предпринимателям в целях возмещения затрат на отдых детей и их оздоровление в загородных лагерях отдыха и оздоровления детей, санаторно-оздоровительных детских лагерях</w:t>
            </w:r>
          </w:p>
        </w:tc>
      </w:tr>
      <w:tr w:rsidR="00E10F52" w:rsidRPr="00E10F52" w:rsidTr="00E81DA7">
        <w:tc>
          <w:tcPr>
            <w:tcW w:w="851" w:type="dxa"/>
          </w:tcPr>
          <w:p w:rsidR="00E10F52" w:rsidRPr="00E10F52" w:rsidRDefault="00E10F52" w:rsidP="00CF66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8997" w:type="dxa"/>
          </w:tcPr>
          <w:p w:rsidR="00E10F52" w:rsidRPr="00E10F52" w:rsidRDefault="00E10F52" w:rsidP="00CF66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 xml:space="preserve">хозяйствующим субъектам (за исключением субсидий государственным (муниципальным) учреждениям) независимо от организационно-правовой формы и формы собственности, индивидуальным предпринимателям в целях возмещения затрат на приобретение путевок в загородные лагеря отдыха и оздоровления детей, санаторно-оздоровительные детские лагеря для детей работников данных </w:t>
            </w:r>
            <w:r w:rsidRPr="00E10F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хозяйствующих субъектов, индивидуальных предпринимателей</w:t>
            </w:r>
          </w:p>
        </w:tc>
      </w:tr>
      <w:tr w:rsidR="00E10F52" w:rsidRPr="00E10F52" w:rsidTr="00E81DA7">
        <w:tc>
          <w:tcPr>
            <w:tcW w:w="851" w:type="dxa"/>
          </w:tcPr>
          <w:p w:rsidR="00E10F52" w:rsidRPr="00E10F52" w:rsidRDefault="004B2B39" w:rsidP="00CF66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</w:t>
            </w:r>
          </w:p>
        </w:tc>
        <w:tc>
          <w:tcPr>
            <w:tcW w:w="8997" w:type="dxa"/>
          </w:tcPr>
          <w:p w:rsidR="00E10F52" w:rsidRPr="00044606" w:rsidRDefault="00623348" w:rsidP="00CF66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167919">
              <w:rPr>
                <w:rFonts w:ascii="Times New Roman" w:hAnsi="Times New Roman" w:cs="Times New Roman"/>
                <w:sz w:val="28"/>
                <w:szCs w:val="28"/>
              </w:rPr>
              <w:t>юридическим лицам, индивидуальным предпринимателям, осуществляющим регулярные перевозки отдельных категорий лиц с использованием льготного проездного документа по муниципальным маршрутам регулярных перевозок по регулируемым тарифам</w:t>
            </w:r>
            <w:r w:rsidRPr="008B2BB6">
              <w:rPr>
                <w:rFonts w:ascii="Times New Roman" w:hAnsi="Times New Roman" w:cs="Times New Roman"/>
                <w:sz w:val="28"/>
                <w:szCs w:val="28"/>
              </w:rPr>
              <w:t xml:space="preserve"> города Перми, на возмещение недополученных доходов</w:t>
            </w:r>
          </w:p>
        </w:tc>
      </w:tr>
      <w:tr w:rsidR="00E10F52" w:rsidRPr="00E10F52" w:rsidTr="00E81DA7">
        <w:tc>
          <w:tcPr>
            <w:tcW w:w="851" w:type="dxa"/>
          </w:tcPr>
          <w:p w:rsidR="00E10F52" w:rsidRPr="00B74664" w:rsidRDefault="004B2B39" w:rsidP="00CF66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4664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8997" w:type="dxa"/>
          </w:tcPr>
          <w:p w:rsidR="00E10F52" w:rsidRPr="00E10F52" w:rsidRDefault="00E10F52" w:rsidP="00CF66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664">
              <w:rPr>
                <w:rFonts w:ascii="Times New Roman" w:hAnsi="Times New Roman" w:cs="Times New Roman"/>
                <w:sz w:val="28"/>
                <w:szCs w:val="28"/>
              </w:rPr>
              <w:t>юридическим лицам, индивидуальным предпринимателям, осуществляющим перевозки пассажиров автомобильным транспортом и городским наземным электрическим транспортом по муниципальным маршрутам регулярных перевозок по регулируемым тарифам города Перми, возникающих вследствие регулирования тарифов, на возмещение затрат</w:t>
            </w:r>
          </w:p>
        </w:tc>
      </w:tr>
      <w:tr w:rsidR="00E10F52" w:rsidRPr="00E10F52" w:rsidTr="00E81DA7">
        <w:tc>
          <w:tcPr>
            <w:tcW w:w="851" w:type="dxa"/>
          </w:tcPr>
          <w:p w:rsidR="00E10F52" w:rsidRPr="00E10F52" w:rsidRDefault="004B2B39" w:rsidP="00CF66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8997" w:type="dxa"/>
          </w:tcPr>
          <w:p w:rsidR="00E10F52" w:rsidRPr="00B74664" w:rsidRDefault="00B74664" w:rsidP="00CF66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664">
              <w:rPr>
                <w:rFonts w:ascii="Times New Roman" w:hAnsi="Times New Roman" w:cs="Times New Roman"/>
                <w:sz w:val="28"/>
                <w:szCs w:val="28"/>
              </w:rPr>
              <w:t>юридическим лицам, индивидуальным предпринимателям, осуществляющим регулярные перевозки отдельных категорий лиц с использованием льготного проездного документа по муниципальным маршрутам</w:t>
            </w:r>
            <w:r w:rsidRPr="00B74664">
              <w:t xml:space="preserve">  </w:t>
            </w:r>
            <w:r w:rsidRPr="00B74664">
              <w:rPr>
                <w:rFonts w:ascii="Times New Roman" w:hAnsi="Times New Roman" w:cs="Times New Roman"/>
                <w:sz w:val="28"/>
                <w:szCs w:val="28"/>
              </w:rPr>
              <w:t>регулярных перевозок по регулируемым тарифам города Перми, в части денежных средств, поступающих в бюджет города Перми от оплаты стоимости льготных проездных документов, на возмещение недополученных доходов</w:t>
            </w:r>
          </w:p>
        </w:tc>
      </w:tr>
      <w:tr w:rsidR="00E10F52" w:rsidRPr="00E10F52" w:rsidTr="00E81DA7">
        <w:tc>
          <w:tcPr>
            <w:tcW w:w="851" w:type="dxa"/>
          </w:tcPr>
          <w:p w:rsidR="00E10F52" w:rsidRPr="00663849" w:rsidRDefault="004B2B39" w:rsidP="00CF66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849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8997" w:type="dxa"/>
          </w:tcPr>
          <w:p w:rsidR="00E10F52" w:rsidRPr="00663849" w:rsidRDefault="00E10F52" w:rsidP="00CF66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849">
              <w:rPr>
                <w:rFonts w:ascii="Times New Roman" w:hAnsi="Times New Roman" w:cs="Times New Roman"/>
                <w:sz w:val="28"/>
                <w:szCs w:val="28"/>
              </w:rPr>
              <w:t>юридическим лицам (за исключением государственных (муниципальных) учреждений) в целях возмещения затрат, связанных с выполнением работ по организации освещения улиц города Перми</w:t>
            </w:r>
          </w:p>
        </w:tc>
      </w:tr>
      <w:tr w:rsidR="00E10F52" w:rsidRPr="00E10F52" w:rsidTr="00E81DA7">
        <w:tc>
          <w:tcPr>
            <w:tcW w:w="851" w:type="dxa"/>
          </w:tcPr>
          <w:p w:rsidR="00E10F52" w:rsidRPr="00663849" w:rsidRDefault="004B2B39" w:rsidP="00CF66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849"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8997" w:type="dxa"/>
          </w:tcPr>
          <w:p w:rsidR="00E10F52" w:rsidRPr="00663849" w:rsidRDefault="00E10F52" w:rsidP="00C1193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849">
              <w:rPr>
                <w:rFonts w:ascii="Times New Roman" w:hAnsi="Times New Roman" w:cs="Times New Roman"/>
                <w:sz w:val="28"/>
                <w:szCs w:val="28"/>
              </w:rPr>
              <w:t>юридическим лицам (за исключением государственных (муниципальных) учреждений)</w:t>
            </w:r>
            <w:r w:rsidR="00664DF2">
              <w:rPr>
                <w:rFonts w:ascii="Times New Roman" w:hAnsi="Times New Roman" w:cs="Times New Roman"/>
                <w:sz w:val="28"/>
                <w:szCs w:val="28"/>
              </w:rPr>
              <w:t>, индивидуальным предпринимателям</w:t>
            </w:r>
            <w:r w:rsidRPr="00663849">
              <w:rPr>
                <w:rFonts w:ascii="Times New Roman" w:hAnsi="Times New Roman" w:cs="Times New Roman"/>
                <w:sz w:val="28"/>
                <w:szCs w:val="28"/>
              </w:rPr>
              <w:t xml:space="preserve"> в целях возмещения затрат, связанных с выполнением работ по содержанию ливневой канализации улиц города Перми</w:t>
            </w:r>
          </w:p>
        </w:tc>
      </w:tr>
      <w:tr w:rsidR="00E10F52" w:rsidRPr="00E10F52" w:rsidTr="00E81DA7">
        <w:tc>
          <w:tcPr>
            <w:tcW w:w="851" w:type="dxa"/>
          </w:tcPr>
          <w:p w:rsidR="00E10F52" w:rsidRPr="00BB0B5E" w:rsidRDefault="004B2B39" w:rsidP="00CF66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B5E"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8997" w:type="dxa"/>
          </w:tcPr>
          <w:p w:rsidR="00E10F52" w:rsidRPr="00BB0B5E" w:rsidRDefault="00E10F52" w:rsidP="00CF66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B5E">
              <w:rPr>
                <w:rFonts w:ascii="Times New Roman" w:hAnsi="Times New Roman" w:cs="Times New Roman"/>
                <w:sz w:val="28"/>
                <w:szCs w:val="28"/>
              </w:rPr>
              <w:t>юридическим лицам (за исключением некоммерческих организаций) - производителям товаров, работ, услуг в целях возмещения затрат по размещению информационных материалов по вопросам местного значения в средствах массовой информации и массовой коммуникации</w:t>
            </w:r>
          </w:p>
        </w:tc>
      </w:tr>
      <w:tr w:rsidR="00E10F52" w:rsidRPr="00E10F52" w:rsidTr="00E81DA7">
        <w:tc>
          <w:tcPr>
            <w:tcW w:w="851" w:type="dxa"/>
          </w:tcPr>
          <w:p w:rsidR="00E10F52" w:rsidRPr="00BB0B5E" w:rsidRDefault="004B2B39" w:rsidP="00CF66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B5E"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</w:p>
        </w:tc>
        <w:tc>
          <w:tcPr>
            <w:tcW w:w="8997" w:type="dxa"/>
          </w:tcPr>
          <w:p w:rsidR="00E10F52" w:rsidRPr="00E10F52" w:rsidRDefault="00E10F52" w:rsidP="00CF66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B5E">
              <w:rPr>
                <w:rFonts w:ascii="Times New Roman" w:hAnsi="Times New Roman" w:cs="Times New Roman"/>
                <w:sz w:val="28"/>
                <w:szCs w:val="28"/>
              </w:rPr>
              <w:t>собственникам помещений в многоквартирном доме, выбравшим способ управления многоквартирным домом - непосредственное управление собственниками помещений в многоквартирном доме, товариществам собственников жилья, жилищным кооперативам или иным специализированным потребительским кооперативам, управляющим организациям (за исключением государственных (муниципальных) учреждений)</w:t>
            </w:r>
            <w:r w:rsidR="003012F2" w:rsidRPr="00BB0B5E">
              <w:rPr>
                <w:rFonts w:ascii="Times New Roman" w:hAnsi="Times New Roman" w:cs="Times New Roman"/>
                <w:sz w:val="28"/>
                <w:szCs w:val="28"/>
              </w:rPr>
              <w:t>, территориальным общественным самоуправлениям, зарегистрированных в качестве юридического лица, в целях возмещения</w:t>
            </w:r>
            <w:r w:rsidRPr="00BB0B5E">
              <w:rPr>
                <w:rFonts w:ascii="Times New Roman" w:hAnsi="Times New Roman" w:cs="Times New Roman"/>
                <w:sz w:val="28"/>
                <w:szCs w:val="28"/>
              </w:rPr>
              <w:t xml:space="preserve"> затра</w:t>
            </w:r>
            <w:r w:rsidR="003012F2" w:rsidRPr="00BB0B5E">
              <w:rPr>
                <w:rFonts w:ascii="Times New Roman" w:hAnsi="Times New Roman" w:cs="Times New Roman"/>
                <w:sz w:val="28"/>
                <w:szCs w:val="28"/>
              </w:rPr>
              <w:t>т в связи с обустройством</w:t>
            </w:r>
            <w:r w:rsidRPr="00BB0B5E">
              <w:rPr>
                <w:rFonts w:ascii="Times New Roman" w:hAnsi="Times New Roman" w:cs="Times New Roman"/>
                <w:sz w:val="28"/>
                <w:szCs w:val="28"/>
              </w:rPr>
              <w:t xml:space="preserve"> детских игровых</w:t>
            </w:r>
            <w:r w:rsidR="003012F2" w:rsidRPr="00BB0B5E">
              <w:rPr>
                <w:rFonts w:ascii="Times New Roman" w:hAnsi="Times New Roman" w:cs="Times New Roman"/>
                <w:sz w:val="28"/>
                <w:szCs w:val="28"/>
              </w:rPr>
              <w:t>, спортивных</w:t>
            </w:r>
            <w:r w:rsidRPr="00BB0B5E">
              <w:rPr>
                <w:rFonts w:ascii="Times New Roman" w:hAnsi="Times New Roman" w:cs="Times New Roman"/>
                <w:sz w:val="28"/>
                <w:szCs w:val="28"/>
              </w:rPr>
              <w:t xml:space="preserve"> площадок </w:t>
            </w:r>
            <w:r w:rsidRPr="00BB0B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земельных участках, находящихся в общей долевой собственности собственников помещений многоквартирных домов города Перми</w:t>
            </w:r>
            <w:r w:rsidR="003012F2" w:rsidRPr="00BB0B5E">
              <w:rPr>
                <w:rFonts w:ascii="Times New Roman" w:hAnsi="Times New Roman" w:cs="Times New Roman"/>
                <w:sz w:val="28"/>
                <w:szCs w:val="28"/>
              </w:rPr>
              <w:t xml:space="preserve"> и на территориях индивидуальной жилой застройки города Перми на земельных участках, находящихся в муниципальной собственности, и землях или земельных участках, государственная собственность на которые не разграничена</w:t>
            </w:r>
          </w:p>
        </w:tc>
      </w:tr>
      <w:tr w:rsidR="00E10F52" w:rsidRPr="00E10F52" w:rsidTr="00E81DA7">
        <w:tc>
          <w:tcPr>
            <w:tcW w:w="851" w:type="dxa"/>
          </w:tcPr>
          <w:p w:rsidR="00E10F52" w:rsidRPr="00E7367E" w:rsidRDefault="004B2B39" w:rsidP="00CF66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6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1.12</w:t>
            </w:r>
          </w:p>
        </w:tc>
        <w:tc>
          <w:tcPr>
            <w:tcW w:w="8997" w:type="dxa"/>
          </w:tcPr>
          <w:p w:rsidR="00E10F52" w:rsidRPr="00E10F52" w:rsidRDefault="00E10F52" w:rsidP="00CF66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>собственникам помещений в многоквартирном доме, выбравшим способ управления многоквартирным домом - непосредственное управление собственниками помещений в многоквартирном доме, товариществам собственников жилья, жилищным кооперативам или иным специализированным потребительским кооперативам, управляющим организациям (за исключением государственных (муниципальных) учреждений) в целях финансового обеспечения затрат в связи с выполнением работ по благоустройству придомовых территорий многоквартирных домов на земельных участках, находящихся в общей долевой собственности собственников помещений в многоквартирных домах города Перми, а также территорий (земель, земельных участков), фактически используемых собственниками помещений многоквартирного дома для эксплуатации многоквартирного дома и объектов, входящих в состав общего имущества в таком доме и находящихся в муниципальной собственности и (или) государственная собственность на которые не разграничена</w:t>
            </w:r>
          </w:p>
        </w:tc>
      </w:tr>
      <w:tr w:rsidR="00E10F52" w:rsidRPr="00E10F52" w:rsidTr="00E81DA7">
        <w:tc>
          <w:tcPr>
            <w:tcW w:w="851" w:type="dxa"/>
          </w:tcPr>
          <w:p w:rsidR="00E10F52" w:rsidRPr="00E7367E" w:rsidRDefault="004B2B39" w:rsidP="00CF66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67E">
              <w:rPr>
                <w:rFonts w:ascii="Times New Roman" w:hAnsi="Times New Roman" w:cs="Times New Roman"/>
                <w:sz w:val="28"/>
                <w:szCs w:val="28"/>
              </w:rPr>
              <w:t>1.13</w:t>
            </w:r>
          </w:p>
        </w:tc>
        <w:tc>
          <w:tcPr>
            <w:tcW w:w="8997" w:type="dxa"/>
          </w:tcPr>
          <w:p w:rsidR="00E10F52" w:rsidRPr="00E10F52" w:rsidRDefault="00E10F52" w:rsidP="00CF66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>собственникам помещений в многоквартирных домах города Перми, выбравшим в качестве способа управления многоквартирным домом непосредственное управление собственниками помещений в многоквартирном доме, товарищества</w:t>
            </w:r>
            <w:r w:rsidR="00A85427">
              <w:rPr>
                <w:rFonts w:ascii="Times New Roman" w:hAnsi="Times New Roman" w:cs="Times New Roman"/>
                <w:sz w:val="28"/>
                <w:szCs w:val="28"/>
              </w:rPr>
              <w:t>м собственников жилья, жилищным кооперативам или иным специализированным потребительским кооперативам, управляющим</w:t>
            </w: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5427">
              <w:rPr>
                <w:rFonts w:ascii="Times New Roman" w:hAnsi="Times New Roman" w:cs="Times New Roman"/>
                <w:sz w:val="28"/>
                <w:szCs w:val="28"/>
              </w:rPr>
              <w:t>организациям</w:t>
            </w: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 xml:space="preserve"> (за исключением государственных (муниципальных) учреждений)</w:t>
            </w:r>
            <w:r w:rsidR="00A85427">
              <w:rPr>
                <w:rFonts w:ascii="Times New Roman" w:hAnsi="Times New Roman" w:cs="Times New Roman"/>
                <w:sz w:val="28"/>
                <w:szCs w:val="28"/>
              </w:rPr>
              <w:t xml:space="preserve"> в целях возмещения</w:t>
            </w: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 xml:space="preserve"> затрат в связи с благоустройством дворовых территорий многоквартирных домов города Перми</w:t>
            </w:r>
          </w:p>
        </w:tc>
      </w:tr>
      <w:tr w:rsidR="00E10F52" w:rsidRPr="00E10F52" w:rsidTr="00E81DA7">
        <w:tc>
          <w:tcPr>
            <w:tcW w:w="851" w:type="dxa"/>
          </w:tcPr>
          <w:p w:rsidR="00E10F52" w:rsidRPr="00E10F52" w:rsidRDefault="004B2B39" w:rsidP="00CF66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67E">
              <w:rPr>
                <w:rFonts w:ascii="Times New Roman" w:hAnsi="Times New Roman" w:cs="Times New Roman"/>
                <w:sz w:val="28"/>
                <w:szCs w:val="28"/>
              </w:rPr>
              <w:t>1.14</w:t>
            </w:r>
          </w:p>
        </w:tc>
        <w:tc>
          <w:tcPr>
            <w:tcW w:w="8997" w:type="dxa"/>
          </w:tcPr>
          <w:p w:rsidR="00E10F52" w:rsidRPr="00E10F52" w:rsidRDefault="00E10F52" w:rsidP="00CF66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>управляющим организациям, товариществам собственников жилья (товариществам собственников недвижимости), жилищным кооперативам или иным специализированным потребительским кооперативам, а при непосредственном управлении многоквартирным домом собственниками помещений - иным лицам, оказывающим услуги (выполняющим</w:t>
            </w:r>
            <w:r w:rsidR="00957365">
              <w:rPr>
                <w:rFonts w:ascii="Times New Roman" w:hAnsi="Times New Roman" w:cs="Times New Roman"/>
                <w:sz w:val="28"/>
                <w:szCs w:val="28"/>
              </w:rPr>
              <w:t xml:space="preserve"> работы) по содержанию</w:t>
            </w: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 xml:space="preserve"> общего имущества многоквартирных домов, в части возмещения недополученных доходов, связанных с предоставлением гражданам мер социальной поддержки в виде уменьшения размера платы за содержание  жилого помещения, признанного в установленном порядке непригодным для проживания и (или) расположенного в многоквартирном доме, признанном в </w:t>
            </w:r>
            <w:r w:rsidRPr="00E10F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установленном порядке аварийным и подлежащим сносу или реконструкции</w:t>
            </w:r>
          </w:p>
        </w:tc>
      </w:tr>
      <w:tr w:rsidR="00E10F52" w:rsidRPr="00E10F52" w:rsidTr="00E81DA7">
        <w:tblPrEx>
          <w:tblBorders>
            <w:insideH w:val="nil"/>
          </w:tblBorders>
        </w:tblPrEx>
        <w:tc>
          <w:tcPr>
            <w:tcW w:w="851" w:type="dxa"/>
            <w:tcBorders>
              <w:bottom w:val="single" w:sz="4" w:space="0" w:color="auto"/>
            </w:tcBorders>
          </w:tcPr>
          <w:p w:rsidR="00E10F52" w:rsidRPr="00E10F52" w:rsidRDefault="004B2B39" w:rsidP="00CF66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6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1.15</w:t>
            </w:r>
          </w:p>
        </w:tc>
        <w:tc>
          <w:tcPr>
            <w:tcW w:w="8997" w:type="dxa"/>
            <w:tcBorders>
              <w:bottom w:val="single" w:sz="4" w:space="0" w:color="auto"/>
            </w:tcBorders>
          </w:tcPr>
          <w:p w:rsidR="00E10F52" w:rsidRPr="00E10F52" w:rsidRDefault="00E10F52" w:rsidP="00CF66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>товариществам собственников жилья, жилищным, жил</w:t>
            </w:r>
            <w:r w:rsidR="00FA0C57">
              <w:rPr>
                <w:rFonts w:ascii="Times New Roman" w:hAnsi="Times New Roman" w:cs="Times New Roman"/>
                <w:sz w:val="28"/>
                <w:szCs w:val="28"/>
              </w:rPr>
              <w:t xml:space="preserve">ищно-строительным кооперативам, </w:t>
            </w: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>управляющим организациям, специализированной некоммерческой организации, осуществляющей деятельность, направленную на обеспечение проведения капитального ремонта общего имущества в многоквартирных домах, в целях финансового обеспечения затрат в связи с проведением капитального ремонта фасадов многоквартирных домов</w:t>
            </w:r>
            <w:r w:rsidR="00FF01A3">
              <w:rPr>
                <w:rFonts w:ascii="Times New Roman" w:hAnsi="Times New Roman" w:cs="Times New Roman"/>
                <w:sz w:val="28"/>
                <w:szCs w:val="28"/>
              </w:rPr>
              <w:t>, расположенных в центральном планировочном районе</w:t>
            </w: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 xml:space="preserve"> города Перми</w:t>
            </w:r>
          </w:p>
        </w:tc>
      </w:tr>
      <w:tr w:rsidR="00BD7C1A" w:rsidRPr="00E10F52" w:rsidTr="00E81DA7">
        <w:tblPrEx>
          <w:tblBorders>
            <w:insideH w:val="nil"/>
          </w:tblBorders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D7C1A" w:rsidRPr="00E7367E" w:rsidRDefault="00BD7C1A" w:rsidP="00CF66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1.16</w:t>
            </w:r>
          </w:p>
        </w:tc>
        <w:tc>
          <w:tcPr>
            <w:tcW w:w="8997" w:type="dxa"/>
            <w:tcBorders>
              <w:top w:val="single" w:sz="4" w:space="0" w:color="auto"/>
              <w:bottom w:val="single" w:sz="4" w:space="0" w:color="auto"/>
            </w:tcBorders>
          </w:tcPr>
          <w:p w:rsidR="00BD7C1A" w:rsidRPr="00E10F52" w:rsidRDefault="00BD7C1A" w:rsidP="00BD7C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юридическим лицам (за исключением государственных (муниципальных) учреждений) в целях возмещения затрат, связанных с выполнением работ по замене светильников на светильники с системой интеллектуального управления в рамках капитального ремонта сетей наружного освещения города Перми</w:t>
            </w:r>
          </w:p>
        </w:tc>
      </w:tr>
      <w:tr w:rsidR="00E10F52" w:rsidRPr="00E10F52" w:rsidTr="00E81DA7">
        <w:tc>
          <w:tcPr>
            <w:tcW w:w="851" w:type="dxa"/>
            <w:tcBorders>
              <w:top w:val="single" w:sz="4" w:space="0" w:color="auto"/>
            </w:tcBorders>
          </w:tcPr>
          <w:p w:rsidR="00E10F52" w:rsidRPr="00E10F52" w:rsidRDefault="00E10F52" w:rsidP="00CF661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97" w:type="dxa"/>
            <w:tcBorders>
              <w:top w:val="single" w:sz="4" w:space="0" w:color="auto"/>
            </w:tcBorders>
          </w:tcPr>
          <w:p w:rsidR="00E10F52" w:rsidRPr="00E10F52" w:rsidRDefault="00E10F52" w:rsidP="00CF66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>Субсидии некоммерческим организациям, не являющимся государственными (муниципальными) учреждениями:</w:t>
            </w:r>
          </w:p>
        </w:tc>
      </w:tr>
      <w:tr w:rsidR="00E10F52" w:rsidRPr="00E10F52" w:rsidTr="00E81DA7">
        <w:tc>
          <w:tcPr>
            <w:tcW w:w="851" w:type="dxa"/>
          </w:tcPr>
          <w:p w:rsidR="00E10F52" w:rsidRPr="00E10F52" w:rsidRDefault="00E10F52" w:rsidP="00CF66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67E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8997" w:type="dxa"/>
          </w:tcPr>
          <w:p w:rsidR="00E10F52" w:rsidRPr="00E10F52" w:rsidRDefault="00E10F52" w:rsidP="00125B3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>некоммерческим организациям, не являющимся государственными (муниципальными) учреждениями, в целях возмещения затрат, связанных с оказанием содействия субъект</w:t>
            </w:r>
            <w:r w:rsidR="00125B3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физической культуры и спорта, осуществляющ</w:t>
            </w:r>
            <w:r w:rsidR="00125B3C">
              <w:rPr>
                <w:rFonts w:ascii="Times New Roman" w:hAnsi="Times New Roman" w:cs="Times New Roman"/>
                <w:sz w:val="28"/>
                <w:szCs w:val="28"/>
              </w:rPr>
              <w:t>ему</w:t>
            </w: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 xml:space="preserve"> свою деятельность на территории города Перми</w:t>
            </w:r>
          </w:p>
        </w:tc>
      </w:tr>
      <w:tr w:rsidR="00E10F52" w:rsidRPr="00E10F52" w:rsidTr="00E81DA7">
        <w:tc>
          <w:tcPr>
            <w:tcW w:w="851" w:type="dxa"/>
          </w:tcPr>
          <w:p w:rsidR="00E10F52" w:rsidRPr="00E10F52" w:rsidRDefault="00E10F52" w:rsidP="00CF66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67E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8997" w:type="dxa"/>
          </w:tcPr>
          <w:p w:rsidR="00E10F52" w:rsidRPr="00E10F52" w:rsidRDefault="00E10F52" w:rsidP="00CF66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>некоммерческим организациям, не являющимся государственными (муниципальными) учреждениями, в целях возмещения затрат, связанных с организацией и проведением спортивных мероприятий для лиц с ограниченными возможностями здоровья согласно календарному плану</w:t>
            </w:r>
          </w:p>
        </w:tc>
      </w:tr>
      <w:tr w:rsidR="00E10F52" w:rsidRPr="00E10F52" w:rsidTr="00E81DA7">
        <w:tc>
          <w:tcPr>
            <w:tcW w:w="851" w:type="dxa"/>
          </w:tcPr>
          <w:p w:rsidR="00E10F52" w:rsidRPr="00E10F52" w:rsidRDefault="00E10F52" w:rsidP="00CF66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67E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8997" w:type="dxa"/>
          </w:tcPr>
          <w:p w:rsidR="00E10F52" w:rsidRPr="00E10F52" w:rsidRDefault="00E10F52" w:rsidP="00CF66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>общественным объединениям инвалидов в целях финансового обеспечения затрат, связанных с участием инвалидов из числа жителей города Перми во Всероссийских играх интегрированного Клуба Веселых и Находчивых, спортивных соревнованиях, фестивалях, конкурсах, иных мероприятиях, приобретением призов и подарков</w:t>
            </w:r>
          </w:p>
        </w:tc>
      </w:tr>
      <w:tr w:rsidR="00E10F52" w:rsidRPr="00E10F52" w:rsidTr="00E81DA7">
        <w:tc>
          <w:tcPr>
            <w:tcW w:w="851" w:type="dxa"/>
          </w:tcPr>
          <w:p w:rsidR="00E10F52" w:rsidRPr="00E10F52" w:rsidRDefault="00E10F52" w:rsidP="00CF66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67E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8997" w:type="dxa"/>
          </w:tcPr>
          <w:p w:rsidR="00E10F52" w:rsidRPr="00E10F52" w:rsidRDefault="00E10F52" w:rsidP="00CF66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>общественным организациям, внесенным в региональный реестр народных дружин и общественных объединений правоохранительной направленности, на материальное стимулирование деятельности народных дружинников, действующим на территории города Перми, в целях возмещения затрат</w:t>
            </w:r>
          </w:p>
        </w:tc>
      </w:tr>
      <w:tr w:rsidR="00E10F52" w:rsidRPr="00E10F52" w:rsidTr="00E81DA7">
        <w:tc>
          <w:tcPr>
            <w:tcW w:w="851" w:type="dxa"/>
          </w:tcPr>
          <w:p w:rsidR="00E10F52" w:rsidRPr="00E10F52" w:rsidRDefault="00E10F52" w:rsidP="00CF66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67E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8997" w:type="dxa"/>
          </w:tcPr>
          <w:p w:rsidR="00E10F52" w:rsidRPr="00E10F52" w:rsidRDefault="00E10F52" w:rsidP="00CF66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общественным организациям в целях финансового обеспечения затрат по организации проведения мероприятий, приуроченных к празднованию </w:t>
            </w:r>
            <w:r w:rsidRPr="00E10F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государственных праздников и памятных дат в истории России и профессиональных праздников</w:t>
            </w:r>
          </w:p>
        </w:tc>
      </w:tr>
      <w:tr w:rsidR="00E10F52" w:rsidRPr="00E10F52" w:rsidTr="00E81DA7">
        <w:tc>
          <w:tcPr>
            <w:tcW w:w="851" w:type="dxa"/>
          </w:tcPr>
          <w:p w:rsidR="00E10F52" w:rsidRPr="00E10F52" w:rsidRDefault="00E10F52" w:rsidP="00CF66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F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2.6</w:t>
            </w:r>
          </w:p>
        </w:tc>
        <w:tc>
          <w:tcPr>
            <w:tcW w:w="8997" w:type="dxa"/>
          </w:tcPr>
          <w:p w:rsidR="00E10F52" w:rsidRPr="00E10F52" w:rsidRDefault="00E10F52" w:rsidP="00CF66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>общественным организациям ветеранов (пенсионеров) войны, труда, Вооруженных Сил и правоохранительных органов на финансовое обеспечение затрат, связанных с осуществлением уставной деятельности, направленной в том числе на организацию и проведение мероприятий для ветеранов (пенсионеров) войны, труда, Вооруженных Сил и правоохранительных органов города Перми; организацию и проведение мероприятий, направленных на патриотическое воспитание молодежи, повышение гражданской активности, организацию общественного контроля за выполнением законодательства в сфере защиты прав, свобод и интересов ветеранов (пенсионеров) войны, труда, Вооруженных Сил и правоохранительных органов</w:t>
            </w:r>
          </w:p>
        </w:tc>
      </w:tr>
      <w:tr w:rsidR="00E10F52" w:rsidRPr="00E10F52" w:rsidTr="00E81DA7">
        <w:tblPrEx>
          <w:tblBorders>
            <w:insideH w:val="nil"/>
          </w:tblBorders>
        </w:tblPrEx>
        <w:tc>
          <w:tcPr>
            <w:tcW w:w="851" w:type="dxa"/>
            <w:tcBorders>
              <w:bottom w:val="single" w:sz="4" w:space="0" w:color="auto"/>
            </w:tcBorders>
          </w:tcPr>
          <w:p w:rsidR="00E10F52" w:rsidRPr="00E10F52" w:rsidRDefault="00E10F52" w:rsidP="00CF66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893"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8997" w:type="dxa"/>
            <w:tcBorders>
              <w:bottom w:val="single" w:sz="4" w:space="0" w:color="auto"/>
            </w:tcBorders>
            <w:vAlign w:val="center"/>
          </w:tcPr>
          <w:p w:rsidR="00E10F52" w:rsidRPr="00E10F52" w:rsidRDefault="00E10F52" w:rsidP="00CF66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>территориальным общественным самоуправлениям на финансовое обеспечение затрат, связанных с осуществлением хозяйственной деятельности, направленной на удовлетворение социально-бытовых потребностей граждан, проживающих на соответствующей территории, организацию и проведение мероприятий по работе с населением, в том числе на материально-техническое обеспечение деятельности ТОС, содержание помещения, оплату коммунальных услуг, оплату труда, а также на проведение культурно-массовых и спортивных мероприятий по месту жительства в рамках реализации мероприятий, направленных на решение вопросов местного значения в микрорайонах города Перми</w:t>
            </w:r>
          </w:p>
        </w:tc>
      </w:tr>
      <w:tr w:rsidR="00E10F52" w:rsidRPr="00E10F52" w:rsidTr="00E81DA7">
        <w:tblPrEx>
          <w:tblBorders>
            <w:insideH w:val="nil"/>
          </w:tblBorders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10F52" w:rsidRPr="00E10F52" w:rsidRDefault="00E10F52" w:rsidP="00CF66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757893"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8997" w:type="dxa"/>
            <w:tcBorders>
              <w:top w:val="single" w:sz="4" w:space="0" w:color="auto"/>
              <w:bottom w:val="single" w:sz="4" w:space="0" w:color="auto"/>
            </w:tcBorders>
          </w:tcPr>
          <w:p w:rsidR="00E10F52" w:rsidRPr="00E10F52" w:rsidRDefault="00E10F52" w:rsidP="00CF66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>некоммерческим организациям, в том числе общественным объединениям (за исключением политических партий), территориальным общественным самоуправлениям на финансовое обеспечение затрат, связанных с реализацией социально значимых проектов победителями ежегодного городского конкурса социально значимых проектов</w:t>
            </w:r>
          </w:p>
        </w:tc>
      </w:tr>
      <w:bookmarkEnd w:id="0"/>
      <w:tr w:rsidR="00E10F52" w:rsidRPr="00E10F52" w:rsidTr="00E81DA7">
        <w:tc>
          <w:tcPr>
            <w:tcW w:w="851" w:type="dxa"/>
            <w:tcBorders>
              <w:top w:val="single" w:sz="4" w:space="0" w:color="auto"/>
            </w:tcBorders>
          </w:tcPr>
          <w:p w:rsidR="00E10F52" w:rsidRPr="00E10F52" w:rsidRDefault="00E10F52" w:rsidP="00CF66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893">
              <w:rPr>
                <w:rFonts w:ascii="Times New Roman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8997" w:type="dxa"/>
            <w:tcBorders>
              <w:top w:val="single" w:sz="4" w:space="0" w:color="auto"/>
            </w:tcBorders>
          </w:tcPr>
          <w:p w:rsidR="00E10F52" w:rsidRPr="00E10F52" w:rsidRDefault="00E10F52" w:rsidP="00F1583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 xml:space="preserve">частным общеобразовательным организациям, осуществляющим на территории города Перми образовательную деятельность </w:t>
            </w:r>
            <w:r w:rsidR="005E75C8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 xml:space="preserve"> имеющим государственную аккредитацию основны</w:t>
            </w:r>
            <w:r w:rsidR="005E75C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 xml:space="preserve"> общеобразовательн</w:t>
            </w:r>
            <w:r w:rsidR="005E75C8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 w:rsidR="005E75C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E11E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>, по реализации основных общеобразовательных программ</w:t>
            </w:r>
            <w:r w:rsidR="005E75C8">
              <w:rPr>
                <w:rFonts w:ascii="Times New Roman" w:hAnsi="Times New Roman" w:cs="Times New Roman"/>
                <w:sz w:val="28"/>
                <w:szCs w:val="28"/>
              </w:rPr>
              <w:t xml:space="preserve"> начального общего образования, по реализации основных общеобразовательных программ</w:t>
            </w: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 xml:space="preserve"> основного общего образования, по реализации основных общеобразовательных программ среднего общего образования</w:t>
            </w:r>
          </w:p>
        </w:tc>
      </w:tr>
      <w:tr w:rsidR="00E10F52" w:rsidRPr="00E10F52" w:rsidTr="00E81DA7">
        <w:tc>
          <w:tcPr>
            <w:tcW w:w="851" w:type="dxa"/>
          </w:tcPr>
          <w:p w:rsidR="00E10F52" w:rsidRPr="00757893" w:rsidRDefault="00E10F52" w:rsidP="00CF66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893">
              <w:rPr>
                <w:rFonts w:ascii="Times New Roman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8997" w:type="dxa"/>
          </w:tcPr>
          <w:p w:rsidR="00E10F52" w:rsidRPr="00E10F52" w:rsidRDefault="00E10F52" w:rsidP="00F1583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 xml:space="preserve">частным общеобразовательным организациям, имеющим лицензию и государственную аккредитацию, в целях возмещения затрат, связанных с предоставлением мер социальной поддержки отдельным категориям лиц, которым присуждена ученая степень кандидата наук, доктора наук, работающих в указанных организациях, и администрированием данных </w:t>
            </w:r>
            <w:r w:rsidRPr="00E10F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расходов</w:t>
            </w:r>
          </w:p>
        </w:tc>
      </w:tr>
      <w:tr w:rsidR="00E10F52" w:rsidRPr="00E10F52" w:rsidTr="00E81DA7">
        <w:tc>
          <w:tcPr>
            <w:tcW w:w="851" w:type="dxa"/>
          </w:tcPr>
          <w:p w:rsidR="00E10F52" w:rsidRPr="00757893" w:rsidRDefault="00E10F52" w:rsidP="00CF66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8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2.11</w:t>
            </w:r>
          </w:p>
        </w:tc>
        <w:tc>
          <w:tcPr>
            <w:tcW w:w="8997" w:type="dxa"/>
          </w:tcPr>
          <w:p w:rsidR="00E10F52" w:rsidRPr="00E10F52" w:rsidRDefault="00E10F52" w:rsidP="00CF66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>некоммерческим организациям, не являющимся государственными (муниципальными) учреждениями, на финансовое обеспечение затрат, связанных с организацией занятости молодежи</w:t>
            </w:r>
          </w:p>
        </w:tc>
      </w:tr>
      <w:tr w:rsidR="00E10F52" w:rsidRPr="00E10F52" w:rsidTr="00E81DA7">
        <w:tc>
          <w:tcPr>
            <w:tcW w:w="851" w:type="dxa"/>
          </w:tcPr>
          <w:p w:rsidR="00E10F52" w:rsidRPr="00757893" w:rsidRDefault="00E10F52" w:rsidP="00CF66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893">
              <w:rPr>
                <w:rFonts w:ascii="Times New Roman" w:hAnsi="Times New Roman" w:cs="Times New Roman"/>
                <w:sz w:val="28"/>
                <w:szCs w:val="28"/>
              </w:rPr>
              <w:t>2.12</w:t>
            </w:r>
          </w:p>
        </w:tc>
        <w:tc>
          <w:tcPr>
            <w:tcW w:w="8997" w:type="dxa"/>
          </w:tcPr>
          <w:p w:rsidR="00E10F52" w:rsidRPr="00E10F52" w:rsidRDefault="00E10F52" w:rsidP="00CF66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>некоммерческим организациям, не являющимся государственными (муниципальными) учреждениями), осуществляющим деятельность в области пожарной безопасности и проведение аварийно-спасательных работ, на материальное поощрение работников добровольной пожарной охраны и добровольных пожарных территориальных подразделений добровольной пожарной охраны на территории города Перми, привлекаемых для участия в профилактике и (или) в тушении пожаров, проведении аварийно-спасательных работ, спасении людей и имущества при пожарах и оказании первой помощи пострадавшим на территории города Перми, в целях возмещения затрат</w:t>
            </w:r>
          </w:p>
        </w:tc>
      </w:tr>
      <w:tr w:rsidR="00E10F52" w:rsidRPr="00E10F52" w:rsidTr="00E81DA7">
        <w:tc>
          <w:tcPr>
            <w:tcW w:w="851" w:type="dxa"/>
          </w:tcPr>
          <w:p w:rsidR="00E10F52" w:rsidRPr="00757893" w:rsidRDefault="00E10F52" w:rsidP="00CF66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893">
              <w:rPr>
                <w:rFonts w:ascii="Times New Roman" w:hAnsi="Times New Roman" w:cs="Times New Roman"/>
                <w:sz w:val="28"/>
                <w:szCs w:val="28"/>
              </w:rPr>
              <w:t>2.13</w:t>
            </w:r>
          </w:p>
        </w:tc>
        <w:tc>
          <w:tcPr>
            <w:tcW w:w="8997" w:type="dxa"/>
          </w:tcPr>
          <w:p w:rsidR="00E10F52" w:rsidRPr="00E10F52" w:rsidRDefault="00E10F52" w:rsidP="00CF66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>некоммерческим организациям, не являющимся государственными (муниципальными) учреждениями, выполняющим муниципальные работы в сфере молодежной политики, на финансовое обеспечение затрат</w:t>
            </w:r>
          </w:p>
        </w:tc>
      </w:tr>
      <w:tr w:rsidR="00E10F52" w:rsidRPr="00E10F52" w:rsidTr="00E81DA7">
        <w:tc>
          <w:tcPr>
            <w:tcW w:w="851" w:type="dxa"/>
          </w:tcPr>
          <w:p w:rsidR="00E10F52" w:rsidRPr="00757893" w:rsidRDefault="00E10F52" w:rsidP="00CF66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893">
              <w:rPr>
                <w:rFonts w:ascii="Times New Roman" w:hAnsi="Times New Roman" w:cs="Times New Roman"/>
                <w:sz w:val="28"/>
                <w:szCs w:val="28"/>
              </w:rPr>
              <w:t>2.14</w:t>
            </w:r>
          </w:p>
        </w:tc>
        <w:tc>
          <w:tcPr>
            <w:tcW w:w="8997" w:type="dxa"/>
          </w:tcPr>
          <w:p w:rsidR="00E10F52" w:rsidRPr="00E10F52" w:rsidRDefault="00E10F52" w:rsidP="00CF66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>некоммерческим организациям, не являющимся государственными (муниципальными) учреждениями, на финансовое обеспечение затрат на проведение мероприятий в рамках реализации городской инициативы "Город - детям! Дети - городу!"</w:t>
            </w:r>
          </w:p>
        </w:tc>
      </w:tr>
      <w:tr w:rsidR="00E10F52" w:rsidRPr="00E10F52" w:rsidTr="00E81DA7">
        <w:tc>
          <w:tcPr>
            <w:tcW w:w="851" w:type="dxa"/>
          </w:tcPr>
          <w:p w:rsidR="00E10F52" w:rsidRPr="00757893" w:rsidRDefault="00E10F52" w:rsidP="00CF66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893">
              <w:rPr>
                <w:rFonts w:ascii="Times New Roman" w:hAnsi="Times New Roman" w:cs="Times New Roman"/>
                <w:sz w:val="28"/>
                <w:szCs w:val="28"/>
              </w:rPr>
              <w:t>2.15</w:t>
            </w:r>
          </w:p>
        </w:tc>
        <w:tc>
          <w:tcPr>
            <w:tcW w:w="8997" w:type="dxa"/>
          </w:tcPr>
          <w:p w:rsidR="00E10F52" w:rsidRPr="00E10F52" w:rsidRDefault="00E10F52" w:rsidP="00CF66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>некоммерческим организациям, не являющимся государственными (муниципальными) учреждениями, на финансовое обеспечение затрат, связанных с осуществлением хозяйственной деятельности, направленной на организацию и проведение мероприятий военно-патриотической тематики, по информированию населения города Перми о деятельности, направленной на сохранение и развитие традиций гражданственности и патриотизма, по проведению конкурсов, тренингов, семинаров, фестивалей, форумов, консультаций, круглых столов, организации работы клубов по месту жительства для населения города Перми, на проведение мероприятий, приуроченных к Празднику Весны и Труда</w:t>
            </w:r>
          </w:p>
        </w:tc>
      </w:tr>
      <w:tr w:rsidR="00E10F52" w:rsidRPr="00E10F52" w:rsidTr="00E81DA7">
        <w:tc>
          <w:tcPr>
            <w:tcW w:w="851" w:type="dxa"/>
          </w:tcPr>
          <w:p w:rsidR="00E10F52" w:rsidRPr="00757893" w:rsidRDefault="00E10F52" w:rsidP="00CF66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893">
              <w:rPr>
                <w:rFonts w:ascii="Times New Roman" w:hAnsi="Times New Roman" w:cs="Times New Roman"/>
                <w:sz w:val="28"/>
                <w:szCs w:val="28"/>
              </w:rPr>
              <w:t>2.16</w:t>
            </w:r>
          </w:p>
        </w:tc>
        <w:tc>
          <w:tcPr>
            <w:tcW w:w="8997" w:type="dxa"/>
          </w:tcPr>
          <w:p w:rsidR="00E10F52" w:rsidRPr="00E10F52" w:rsidRDefault="00E10F52" w:rsidP="00CF66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>некоммерческим организациям, не являющимся государственными (муниципальными) учреждениями, на финансовое обеспечение затрат, связанных с осуществлением хозяйственной деятельности, направленной на организацию и проведение мероприятий в рамках укрепления межнационального и межконфессионального согласия в городе Перми</w:t>
            </w:r>
          </w:p>
        </w:tc>
      </w:tr>
      <w:tr w:rsidR="00E10F52" w:rsidRPr="00E10F52" w:rsidTr="00E81DA7">
        <w:tc>
          <w:tcPr>
            <w:tcW w:w="851" w:type="dxa"/>
          </w:tcPr>
          <w:p w:rsidR="00E10F52" w:rsidRPr="00757893" w:rsidRDefault="00E10F52" w:rsidP="00CF66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893">
              <w:rPr>
                <w:rFonts w:ascii="Times New Roman" w:hAnsi="Times New Roman" w:cs="Times New Roman"/>
                <w:sz w:val="28"/>
                <w:szCs w:val="28"/>
              </w:rPr>
              <w:t>2.17</w:t>
            </w:r>
          </w:p>
        </w:tc>
        <w:tc>
          <w:tcPr>
            <w:tcW w:w="8997" w:type="dxa"/>
          </w:tcPr>
          <w:p w:rsidR="00E10F52" w:rsidRPr="00E10F52" w:rsidRDefault="00E10F52" w:rsidP="00CF66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 xml:space="preserve">частным общеобразовательным организациям, имеющим лицензию и государственную аккредитацию, в целях возмещения затрат, связанных с </w:t>
            </w:r>
            <w:r w:rsidRPr="00E10F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предоставлением мер социальной поддержки учащимся из малоимущих многодетных и малоимущих семей</w:t>
            </w:r>
          </w:p>
        </w:tc>
      </w:tr>
      <w:tr w:rsidR="00E10F52" w:rsidRPr="00E10F52" w:rsidTr="00E81DA7">
        <w:tc>
          <w:tcPr>
            <w:tcW w:w="851" w:type="dxa"/>
          </w:tcPr>
          <w:p w:rsidR="00E10F52" w:rsidRPr="00757893" w:rsidRDefault="00E10F52" w:rsidP="00CF66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8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2.18</w:t>
            </w:r>
          </w:p>
        </w:tc>
        <w:tc>
          <w:tcPr>
            <w:tcW w:w="8997" w:type="dxa"/>
          </w:tcPr>
          <w:p w:rsidR="00E10F52" w:rsidRPr="00E10F52" w:rsidRDefault="00E10F52" w:rsidP="00CF66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>частным общеобразовательным организациям, осуществляющим на территории города Перми образовательную деятельность по имеющим государственную аккредитацию основным общеобразовательным программам, в целях возмещения затрат, связанных с предоставлением бесплатного питания отдельным категориям учащихся в частных общеобразовательных организациях</w:t>
            </w:r>
          </w:p>
        </w:tc>
      </w:tr>
      <w:tr w:rsidR="00E10F52" w:rsidRPr="00E10F52" w:rsidTr="00E81DA7">
        <w:tc>
          <w:tcPr>
            <w:tcW w:w="851" w:type="dxa"/>
          </w:tcPr>
          <w:p w:rsidR="00E10F52" w:rsidRPr="00757893" w:rsidRDefault="00E10F52" w:rsidP="00CF66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893">
              <w:rPr>
                <w:rFonts w:ascii="Times New Roman" w:hAnsi="Times New Roman" w:cs="Times New Roman"/>
                <w:sz w:val="28"/>
                <w:szCs w:val="28"/>
              </w:rPr>
              <w:t>2.19</w:t>
            </w:r>
          </w:p>
        </w:tc>
        <w:tc>
          <w:tcPr>
            <w:tcW w:w="8997" w:type="dxa"/>
          </w:tcPr>
          <w:p w:rsidR="00E10F52" w:rsidRPr="00E10F52" w:rsidRDefault="00E10F52" w:rsidP="00CF66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>некоммерческим организациям (за исключением субсидий государственным (муниципальным) учреждениям) в целях возмещения затрат на приобретение путевок в загородные лагеря отдыха и оздоровления детей, санаторно-оздоровительные детские лагеря для детей работников данных некоммерческих организаций</w:t>
            </w:r>
          </w:p>
        </w:tc>
      </w:tr>
      <w:tr w:rsidR="00E10F52" w:rsidRPr="00E10F52" w:rsidTr="00E81DA7">
        <w:tc>
          <w:tcPr>
            <w:tcW w:w="851" w:type="dxa"/>
          </w:tcPr>
          <w:p w:rsidR="00E10F52" w:rsidRPr="00757893" w:rsidRDefault="00E10F52" w:rsidP="00CF66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893">
              <w:rPr>
                <w:rFonts w:ascii="Times New Roman" w:hAnsi="Times New Roman" w:cs="Times New Roman"/>
                <w:sz w:val="28"/>
                <w:szCs w:val="28"/>
              </w:rPr>
              <w:t>2.20</w:t>
            </w:r>
          </w:p>
        </w:tc>
        <w:tc>
          <w:tcPr>
            <w:tcW w:w="8997" w:type="dxa"/>
          </w:tcPr>
          <w:p w:rsidR="00E10F52" w:rsidRPr="00E10F52" w:rsidRDefault="00E10F52" w:rsidP="00CF66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>некоммерческим организациям, не являющимся государственными (муниципальными) учреждениями,</w:t>
            </w:r>
            <w:r w:rsidR="00E603DB">
              <w:rPr>
                <w:rFonts w:ascii="Times New Roman" w:hAnsi="Times New Roman" w:cs="Times New Roman"/>
                <w:sz w:val="28"/>
                <w:szCs w:val="28"/>
              </w:rPr>
              <w:t xml:space="preserve"> в целях возмещения затрат, связанных с оказанием</w:t>
            </w: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03DB">
              <w:rPr>
                <w:rFonts w:ascii="Times New Roman" w:hAnsi="Times New Roman" w:cs="Times New Roman"/>
                <w:sz w:val="28"/>
                <w:szCs w:val="28"/>
              </w:rPr>
              <w:t>информационно-консультативной поддержки местным товаропроизводителям в виде организации и проведения конференций</w:t>
            </w:r>
          </w:p>
        </w:tc>
      </w:tr>
      <w:tr w:rsidR="00E10F52" w:rsidRPr="00E10F52" w:rsidTr="00E81DA7">
        <w:tc>
          <w:tcPr>
            <w:tcW w:w="851" w:type="dxa"/>
          </w:tcPr>
          <w:p w:rsidR="00E10F52" w:rsidRPr="00757893" w:rsidRDefault="00E10F52" w:rsidP="00CF66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893">
              <w:rPr>
                <w:rFonts w:ascii="Times New Roman" w:hAnsi="Times New Roman" w:cs="Times New Roman"/>
                <w:sz w:val="28"/>
                <w:szCs w:val="28"/>
              </w:rPr>
              <w:t>2.21</w:t>
            </w:r>
          </w:p>
        </w:tc>
        <w:tc>
          <w:tcPr>
            <w:tcW w:w="8997" w:type="dxa"/>
          </w:tcPr>
          <w:p w:rsidR="00E10F52" w:rsidRPr="00E10F52" w:rsidRDefault="00E10F52" w:rsidP="00CF66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>некоммерческим организациям, не являющимся государственными (муниципальными) учреждениями, на финансовое обеспечение затрат, связанных с реализацией проектов, направленных на организацию и проведение мероприятий с участием населения города Перми: конкурса поддержки локальных инициатив социально ориентированных некоммерческих организаций города Перми, конкурса проектов территориальных общественных самоуправлений города Перми, конкурса проектов, направленных на оказание социальных услуг социально ориентированными некоммерческими организациями города Перми</w:t>
            </w:r>
          </w:p>
        </w:tc>
      </w:tr>
      <w:tr w:rsidR="00E10F52" w:rsidRPr="00E10F52" w:rsidTr="00E81DA7">
        <w:tc>
          <w:tcPr>
            <w:tcW w:w="851" w:type="dxa"/>
          </w:tcPr>
          <w:p w:rsidR="00E10F52" w:rsidRPr="00757893" w:rsidRDefault="00E10F52" w:rsidP="00CF66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893">
              <w:rPr>
                <w:rFonts w:ascii="Times New Roman" w:hAnsi="Times New Roman" w:cs="Times New Roman"/>
                <w:sz w:val="28"/>
                <w:szCs w:val="28"/>
              </w:rPr>
              <w:t>2.22</w:t>
            </w:r>
          </w:p>
        </w:tc>
        <w:tc>
          <w:tcPr>
            <w:tcW w:w="8997" w:type="dxa"/>
          </w:tcPr>
          <w:p w:rsidR="00E10F52" w:rsidRPr="00E10F52" w:rsidRDefault="00E10F52" w:rsidP="00CF66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>частным общеобразовательным организациям, осуществляющим на территории города Перми образовательную деятельность по имеющим государственную аккредитацию основным общеобразовательным программам, в целях возмещения затрат, связанных с предоставлением бесплатного двухразового питания учащимся с ограниченными возможностями здоровья</w:t>
            </w:r>
          </w:p>
        </w:tc>
      </w:tr>
      <w:tr w:rsidR="00E10F52" w:rsidRPr="00E10F52" w:rsidTr="00E81DA7">
        <w:tblPrEx>
          <w:tblBorders>
            <w:insideH w:val="nil"/>
          </w:tblBorders>
        </w:tblPrEx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E10F52" w:rsidRPr="00E10F52" w:rsidRDefault="00F924AA" w:rsidP="00CF66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2.23</w:t>
            </w:r>
          </w:p>
        </w:tc>
        <w:tc>
          <w:tcPr>
            <w:tcW w:w="8997" w:type="dxa"/>
            <w:tcBorders>
              <w:bottom w:val="single" w:sz="4" w:space="0" w:color="auto"/>
            </w:tcBorders>
          </w:tcPr>
          <w:p w:rsidR="00E10F52" w:rsidRPr="00E10F52" w:rsidRDefault="00E10F52" w:rsidP="00CF66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F52">
              <w:rPr>
                <w:rFonts w:ascii="Times New Roman" w:hAnsi="Times New Roman" w:cs="Times New Roman"/>
                <w:sz w:val="28"/>
                <w:szCs w:val="28"/>
              </w:rPr>
              <w:t>некоммерческим организациям, не являющимся государственными (муниципальными) учреждениями, на возмещение затрат, связанных с реализацией социально значимых программ в сфере физической культуры и спорта</w:t>
            </w:r>
          </w:p>
        </w:tc>
      </w:tr>
    </w:tbl>
    <w:p w:rsidR="00B44C85" w:rsidRDefault="00B44C85">
      <w:pPr>
        <w:rPr>
          <w:rFonts w:ascii="Times New Roman" w:hAnsi="Times New Roman" w:cs="Times New Roman"/>
          <w:sz w:val="28"/>
          <w:szCs w:val="28"/>
        </w:rPr>
      </w:pPr>
    </w:p>
    <w:p w:rsidR="00FA0C57" w:rsidRDefault="00FA0C57">
      <w:pPr>
        <w:rPr>
          <w:rFonts w:ascii="Times New Roman" w:hAnsi="Times New Roman" w:cs="Times New Roman"/>
          <w:sz w:val="28"/>
          <w:szCs w:val="28"/>
        </w:rPr>
      </w:pPr>
    </w:p>
    <w:p w:rsidR="00FA0C57" w:rsidRDefault="00FA0C57">
      <w:pPr>
        <w:rPr>
          <w:rFonts w:ascii="Times New Roman" w:hAnsi="Times New Roman" w:cs="Times New Roman"/>
          <w:sz w:val="28"/>
          <w:szCs w:val="28"/>
        </w:rPr>
      </w:pPr>
    </w:p>
    <w:p w:rsidR="00FA0C57" w:rsidRDefault="00FA0C57">
      <w:pPr>
        <w:rPr>
          <w:rFonts w:ascii="Times New Roman" w:hAnsi="Times New Roman" w:cs="Times New Roman"/>
          <w:sz w:val="28"/>
          <w:szCs w:val="28"/>
        </w:rPr>
      </w:pPr>
    </w:p>
    <w:p w:rsidR="00FA0C57" w:rsidRDefault="00FA0C57">
      <w:pPr>
        <w:rPr>
          <w:rFonts w:ascii="Times New Roman" w:hAnsi="Times New Roman" w:cs="Times New Roman"/>
          <w:sz w:val="28"/>
          <w:szCs w:val="28"/>
        </w:rPr>
      </w:pPr>
    </w:p>
    <w:p w:rsidR="00FA0C57" w:rsidRDefault="00FA0C57">
      <w:pPr>
        <w:rPr>
          <w:rFonts w:ascii="Times New Roman" w:hAnsi="Times New Roman" w:cs="Times New Roman"/>
          <w:sz w:val="28"/>
          <w:szCs w:val="28"/>
        </w:rPr>
      </w:pPr>
    </w:p>
    <w:p w:rsidR="00FA0C57" w:rsidRDefault="00FA0C57">
      <w:pPr>
        <w:rPr>
          <w:rFonts w:ascii="Times New Roman" w:hAnsi="Times New Roman" w:cs="Times New Roman"/>
          <w:sz w:val="28"/>
          <w:szCs w:val="28"/>
        </w:rPr>
      </w:pPr>
    </w:p>
    <w:p w:rsidR="00FA0C57" w:rsidRDefault="00FA0C57">
      <w:pPr>
        <w:rPr>
          <w:rFonts w:ascii="Times New Roman" w:hAnsi="Times New Roman" w:cs="Times New Roman"/>
          <w:sz w:val="28"/>
          <w:szCs w:val="28"/>
        </w:rPr>
      </w:pPr>
    </w:p>
    <w:p w:rsidR="00FA0C57" w:rsidRDefault="00FA0C57">
      <w:pPr>
        <w:rPr>
          <w:rFonts w:ascii="Times New Roman" w:hAnsi="Times New Roman" w:cs="Times New Roman"/>
          <w:sz w:val="28"/>
          <w:szCs w:val="28"/>
        </w:rPr>
      </w:pPr>
    </w:p>
    <w:p w:rsidR="00FA0C57" w:rsidRDefault="00FA0C57">
      <w:pPr>
        <w:rPr>
          <w:rFonts w:ascii="Times New Roman" w:hAnsi="Times New Roman" w:cs="Times New Roman"/>
          <w:sz w:val="28"/>
          <w:szCs w:val="28"/>
        </w:rPr>
      </w:pPr>
    </w:p>
    <w:p w:rsidR="00FA0C57" w:rsidRDefault="00FA0C57">
      <w:pPr>
        <w:rPr>
          <w:rFonts w:ascii="Times New Roman" w:hAnsi="Times New Roman" w:cs="Times New Roman"/>
          <w:sz w:val="28"/>
          <w:szCs w:val="28"/>
        </w:rPr>
      </w:pPr>
    </w:p>
    <w:p w:rsidR="00FA0C57" w:rsidRDefault="00FA0C57">
      <w:pPr>
        <w:rPr>
          <w:rFonts w:ascii="Times New Roman" w:hAnsi="Times New Roman" w:cs="Times New Roman"/>
          <w:sz w:val="28"/>
          <w:szCs w:val="28"/>
        </w:rPr>
      </w:pPr>
    </w:p>
    <w:p w:rsidR="00FA0C57" w:rsidRDefault="00FA0C57">
      <w:pPr>
        <w:rPr>
          <w:rFonts w:ascii="Times New Roman" w:hAnsi="Times New Roman" w:cs="Times New Roman"/>
          <w:sz w:val="28"/>
          <w:szCs w:val="28"/>
        </w:rPr>
      </w:pPr>
    </w:p>
    <w:p w:rsidR="008E38D7" w:rsidRDefault="008E38D7">
      <w:pPr>
        <w:rPr>
          <w:rFonts w:ascii="Times New Roman" w:hAnsi="Times New Roman" w:cs="Times New Roman"/>
          <w:sz w:val="28"/>
          <w:szCs w:val="28"/>
        </w:rPr>
      </w:pPr>
    </w:p>
    <w:p w:rsidR="008E38D7" w:rsidRDefault="008E38D7">
      <w:pPr>
        <w:rPr>
          <w:rFonts w:ascii="Times New Roman" w:hAnsi="Times New Roman" w:cs="Times New Roman"/>
          <w:sz w:val="28"/>
          <w:szCs w:val="28"/>
        </w:rPr>
      </w:pPr>
    </w:p>
    <w:p w:rsidR="008E38D7" w:rsidRDefault="008E38D7">
      <w:pPr>
        <w:rPr>
          <w:rFonts w:ascii="Times New Roman" w:hAnsi="Times New Roman" w:cs="Times New Roman"/>
          <w:sz w:val="28"/>
          <w:szCs w:val="28"/>
        </w:rPr>
      </w:pPr>
    </w:p>
    <w:p w:rsidR="008E38D7" w:rsidRDefault="008E38D7">
      <w:pPr>
        <w:rPr>
          <w:rFonts w:ascii="Times New Roman" w:hAnsi="Times New Roman" w:cs="Times New Roman"/>
          <w:sz w:val="28"/>
          <w:szCs w:val="28"/>
        </w:rPr>
      </w:pPr>
    </w:p>
    <w:p w:rsidR="008E38D7" w:rsidRDefault="008E38D7">
      <w:pPr>
        <w:rPr>
          <w:rFonts w:ascii="Times New Roman" w:hAnsi="Times New Roman" w:cs="Times New Roman"/>
          <w:sz w:val="28"/>
          <w:szCs w:val="28"/>
        </w:rPr>
      </w:pPr>
    </w:p>
    <w:p w:rsidR="008E38D7" w:rsidRDefault="008E38D7">
      <w:pPr>
        <w:rPr>
          <w:rFonts w:ascii="Times New Roman" w:hAnsi="Times New Roman" w:cs="Times New Roman"/>
          <w:sz w:val="28"/>
          <w:szCs w:val="28"/>
        </w:rPr>
      </w:pPr>
    </w:p>
    <w:p w:rsidR="008E38D7" w:rsidRDefault="008E38D7">
      <w:pPr>
        <w:rPr>
          <w:rFonts w:ascii="Times New Roman" w:hAnsi="Times New Roman" w:cs="Times New Roman"/>
          <w:sz w:val="28"/>
          <w:szCs w:val="28"/>
        </w:rPr>
      </w:pPr>
    </w:p>
    <w:p w:rsidR="008E38D7" w:rsidRDefault="008E38D7">
      <w:pPr>
        <w:rPr>
          <w:rFonts w:ascii="Times New Roman" w:hAnsi="Times New Roman" w:cs="Times New Roman"/>
          <w:sz w:val="28"/>
          <w:szCs w:val="28"/>
        </w:rPr>
      </w:pPr>
    </w:p>
    <w:p w:rsidR="008E38D7" w:rsidRDefault="008E38D7">
      <w:pPr>
        <w:rPr>
          <w:rFonts w:ascii="Times New Roman" w:hAnsi="Times New Roman" w:cs="Times New Roman"/>
          <w:sz w:val="28"/>
          <w:szCs w:val="28"/>
        </w:rPr>
      </w:pPr>
    </w:p>
    <w:sectPr w:rsidR="008E38D7" w:rsidSect="003B5CE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aOwej0GO8xieFClNgyBE8VKPjAA=" w:salt="9FPpj2RkhsQizggE/UvW7g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F52"/>
    <w:rsid w:val="00044606"/>
    <w:rsid w:val="00125B3C"/>
    <w:rsid w:val="00167919"/>
    <w:rsid w:val="001A38BB"/>
    <w:rsid w:val="001C6F55"/>
    <w:rsid w:val="001E1CC4"/>
    <w:rsid w:val="002D1CF9"/>
    <w:rsid w:val="002F2C50"/>
    <w:rsid w:val="003012F2"/>
    <w:rsid w:val="003A49B8"/>
    <w:rsid w:val="003B5CE5"/>
    <w:rsid w:val="003C4BCE"/>
    <w:rsid w:val="003E11E3"/>
    <w:rsid w:val="00435897"/>
    <w:rsid w:val="00471B50"/>
    <w:rsid w:val="004B2B39"/>
    <w:rsid w:val="004E2A6D"/>
    <w:rsid w:val="005E75C8"/>
    <w:rsid w:val="005F1011"/>
    <w:rsid w:val="00623348"/>
    <w:rsid w:val="00653C9E"/>
    <w:rsid w:val="00663849"/>
    <w:rsid w:val="00664DF2"/>
    <w:rsid w:val="00757893"/>
    <w:rsid w:val="008D0111"/>
    <w:rsid w:val="008D5BB3"/>
    <w:rsid w:val="008E38D7"/>
    <w:rsid w:val="008E4F56"/>
    <w:rsid w:val="009020EE"/>
    <w:rsid w:val="00957365"/>
    <w:rsid w:val="00A02744"/>
    <w:rsid w:val="00A64785"/>
    <w:rsid w:val="00A85427"/>
    <w:rsid w:val="00B44C85"/>
    <w:rsid w:val="00B74664"/>
    <w:rsid w:val="00BB0B5E"/>
    <w:rsid w:val="00BD23E2"/>
    <w:rsid w:val="00BD7C1A"/>
    <w:rsid w:val="00C1193F"/>
    <w:rsid w:val="00C931C5"/>
    <w:rsid w:val="00CF6612"/>
    <w:rsid w:val="00DA7559"/>
    <w:rsid w:val="00E10F52"/>
    <w:rsid w:val="00E1563F"/>
    <w:rsid w:val="00E603DB"/>
    <w:rsid w:val="00E7367E"/>
    <w:rsid w:val="00E81DA7"/>
    <w:rsid w:val="00F1583A"/>
    <w:rsid w:val="00F8227C"/>
    <w:rsid w:val="00F924AA"/>
    <w:rsid w:val="00FA0C57"/>
    <w:rsid w:val="00FF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0F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10F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82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2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0F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10F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82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2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8</Pages>
  <Words>2368</Words>
  <Characters>13499</Characters>
  <Application>Microsoft Office Word</Application>
  <DocSecurity>8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администрации г.Перми</Company>
  <LinksUpToDate>false</LinksUpToDate>
  <CharactersWithSpaces>15836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Трегубова Рэнада Ивановна</dc:creator>
  <cp:keywords/>
  <dc:description/>
  <cp:lastModifiedBy>Колышкина Елена Владимировна</cp:lastModifiedBy>
  <cp:revision>53</cp:revision>
  <cp:lastPrinted>2018-12-21T05:57:00Z</cp:lastPrinted>
  <dcterms:created xsi:type="dcterms:W3CDTF">2018-10-08T09:32:00Z</dcterms:created>
  <dcterms:modified xsi:type="dcterms:W3CDTF">2018-12-21T05:57:00Z</dcterms:modified>
</cp:coreProperties>
</file>