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1B" w:rsidRDefault="0032231B" w:rsidP="0032231B">
      <w:pPr>
        <w:pStyle w:val="a4"/>
      </w:pPr>
    </w:p>
    <w:p w:rsidR="0032231B" w:rsidRDefault="0032231B" w:rsidP="0032231B">
      <w:pPr>
        <w:pStyle w:val="a4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2084070</wp:posOffset>
                </wp:positionV>
                <wp:extent cx="3104515" cy="1548765"/>
                <wp:effectExtent l="0" t="0" r="1905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154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31B" w:rsidRPr="007557EE" w:rsidRDefault="0032231B" w:rsidP="003223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557EE"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Положение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7557EE">
                              <w:rPr>
                                <w:sz w:val="28"/>
                                <w:szCs w:val="28"/>
                              </w:rPr>
                              <w:t xml:space="preserve">о департаменте планирования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7557EE">
                              <w:rPr>
                                <w:sz w:val="28"/>
                                <w:szCs w:val="28"/>
                              </w:rPr>
                              <w:t>и мониторинга администрации города Перми, утвержденное пост</w:t>
                            </w:r>
                            <w:r w:rsidRPr="007557EE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7557EE">
                              <w:rPr>
                                <w:sz w:val="28"/>
                                <w:szCs w:val="28"/>
                              </w:rPr>
                              <w:t>новлением администрации города Перми от 30.10.2014 г. № 793</w:t>
                            </w:r>
                          </w:p>
                          <w:p w:rsidR="0032231B" w:rsidRDefault="0032231B" w:rsidP="0032231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6.4pt;margin-top:164.1pt;width:244.45pt;height:12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" filled="f" stroked="f">
                <v:textbox inset="0,0,0,0">
                  <w:txbxContent>
                    <w:p w:rsidR="0032231B" w:rsidRPr="007557EE" w:rsidRDefault="0032231B" w:rsidP="0032231B">
                      <w:pPr>
                        <w:rPr>
                          <w:sz w:val="28"/>
                          <w:szCs w:val="28"/>
                        </w:rPr>
                      </w:pPr>
                      <w:r w:rsidRPr="007557EE">
                        <w:rPr>
                          <w:sz w:val="28"/>
                          <w:szCs w:val="28"/>
                        </w:rPr>
                        <w:t xml:space="preserve">О внесении изменений в Положение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7557EE">
                        <w:rPr>
                          <w:sz w:val="28"/>
                          <w:szCs w:val="28"/>
                        </w:rPr>
                        <w:t xml:space="preserve">о департаменте планирования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 w:rsidRPr="007557EE">
                        <w:rPr>
                          <w:sz w:val="28"/>
                          <w:szCs w:val="28"/>
                        </w:rPr>
                        <w:t>и мониторинга администрации города Перми, утвержденное пост</w:t>
                      </w:r>
                      <w:r w:rsidRPr="007557EE">
                        <w:rPr>
                          <w:sz w:val="28"/>
                          <w:szCs w:val="28"/>
                        </w:rPr>
                        <w:t>а</w:t>
                      </w:r>
                      <w:r w:rsidRPr="007557EE">
                        <w:rPr>
                          <w:sz w:val="28"/>
                          <w:szCs w:val="28"/>
                        </w:rPr>
                        <w:t>новлением администрации города Перми от 30.10.2014 г. № 793</w:t>
                      </w:r>
                    </w:p>
                    <w:p w:rsidR="0032231B" w:rsidRDefault="0032231B" w:rsidP="0032231B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31B" w:rsidRDefault="0032231B" w:rsidP="0032231B">
                            <w:pPr>
                              <w:pStyle w:val="a6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TGoW/7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32231B" w:rsidRDefault="0032231B" w:rsidP="0032231B">
                      <w:pPr>
                        <w:pStyle w:val="a6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31B" w:rsidRDefault="0032231B" w:rsidP="0032231B">
                            <w:pPr>
                              <w:pStyle w:val="a6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0.9pt;margin-top:118.25pt;width:70.8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IUcyub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32231B" w:rsidRDefault="0032231B" w:rsidP="0032231B">
                      <w:pPr>
                        <w:pStyle w:val="a6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235585</wp:posOffset>
            </wp:positionH>
            <wp:positionV relativeFrom="page">
              <wp:posOffset>116840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 целях </w:t>
      </w:r>
      <w:proofErr w:type="gramStart"/>
      <w:r>
        <w:t xml:space="preserve">актуализации нормативных правовых актов администрации </w:t>
      </w:r>
      <w:r>
        <w:br/>
        <w:t>города Перми</w:t>
      </w:r>
      <w:proofErr w:type="gramEnd"/>
      <w:r>
        <w:t xml:space="preserve"> администрация города Перми ПОСТАНОВЛЯЕТ:</w:t>
      </w:r>
    </w:p>
    <w:p w:rsidR="0032231B" w:rsidRPr="007557EE" w:rsidRDefault="0032231B" w:rsidP="0032231B">
      <w:pPr>
        <w:ind w:firstLine="720"/>
        <w:jc w:val="both"/>
        <w:rPr>
          <w:sz w:val="28"/>
          <w:szCs w:val="28"/>
        </w:rPr>
      </w:pPr>
      <w:r w:rsidRPr="007557EE">
        <w:rPr>
          <w:sz w:val="28"/>
          <w:szCs w:val="28"/>
        </w:rPr>
        <w:t xml:space="preserve">1. Внести в Положение </w:t>
      </w:r>
      <w:r w:rsidRPr="007557EE">
        <w:rPr>
          <w:rFonts w:eastAsia="Calibri"/>
          <w:sz w:val="28"/>
          <w:szCs w:val="28"/>
        </w:rPr>
        <w:t xml:space="preserve">о </w:t>
      </w:r>
      <w:r w:rsidRPr="007557EE">
        <w:rPr>
          <w:sz w:val="28"/>
          <w:szCs w:val="28"/>
        </w:rPr>
        <w:t>департаменте планирования и мониторинга администрации города Перми</w:t>
      </w:r>
      <w:r w:rsidRPr="007557EE">
        <w:rPr>
          <w:rFonts w:eastAsia="Calibri"/>
          <w:sz w:val="28"/>
          <w:szCs w:val="28"/>
        </w:rPr>
        <w:t>, утвержденное постановлением администрации города Перми от 30.10.2014 № 79</w:t>
      </w:r>
      <w:r w:rsidRPr="007557EE">
        <w:rPr>
          <w:sz w:val="28"/>
          <w:szCs w:val="28"/>
        </w:rPr>
        <w:t xml:space="preserve"> (в ред. от 0</w:t>
      </w:r>
      <w:r w:rsidRPr="007557EE">
        <w:rPr>
          <w:rFonts w:eastAsia="Calibri"/>
          <w:sz w:val="28"/>
          <w:szCs w:val="28"/>
        </w:rPr>
        <w:t xml:space="preserve">8.02.2017 </w:t>
      </w:r>
      <w:r w:rsidRPr="0032231B">
        <w:rPr>
          <w:rFonts w:eastAsia="Calibri"/>
          <w:sz w:val="28"/>
          <w:szCs w:val="28"/>
        </w:rPr>
        <w:t xml:space="preserve">№ </w:t>
      </w:r>
      <w:r w:rsidRPr="007557EE">
        <w:rPr>
          <w:rFonts w:eastAsia="Calibri"/>
          <w:sz w:val="28"/>
          <w:szCs w:val="28"/>
        </w:rPr>
        <w:t xml:space="preserve">79, от 30.08.2017 </w:t>
      </w:r>
      <w:r>
        <w:rPr>
          <w:rFonts w:eastAsia="Calibri"/>
          <w:sz w:val="28"/>
          <w:szCs w:val="28"/>
        </w:rPr>
        <w:br/>
      </w:r>
      <w:r w:rsidRPr="0032231B">
        <w:rPr>
          <w:rFonts w:eastAsia="Calibri"/>
          <w:sz w:val="28"/>
          <w:szCs w:val="28"/>
        </w:rPr>
        <w:t>№</w:t>
      </w:r>
      <w:r w:rsidRPr="007557EE">
        <w:rPr>
          <w:rFonts w:eastAsia="Calibri"/>
          <w:sz w:val="28"/>
          <w:szCs w:val="28"/>
        </w:rPr>
        <w:t xml:space="preserve"> 667</w:t>
      </w:r>
      <w:r w:rsidRPr="007557EE">
        <w:rPr>
          <w:sz w:val="28"/>
          <w:szCs w:val="28"/>
        </w:rPr>
        <w:t>), следующие изменения:</w:t>
      </w:r>
    </w:p>
    <w:p w:rsidR="0032231B" w:rsidRPr="007557EE" w:rsidRDefault="0032231B" w:rsidP="0032231B">
      <w:pPr>
        <w:ind w:firstLine="720"/>
        <w:jc w:val="both"/>
        <w:rPr>
          <w:sz w:val="28"/>
          <w:szCs w:val="28"/>
        </w:rPr>
      </w:pPr>
      <w:r w:rsidRPr="007557EE">
        <w:rPr>
          <w:sz w:val="28"/>
          <w:szCs w:val="28"/>
        </w:rPr>
        <w:t xml:space="preserve">1.1. </w:t>
      </w:r>
      <w:r w:rsidRPr="0032231B">
        <w:rPr>
          <w:sz w:val="28"/>
          <w:szCs w:val="28"/>
        </w:rPr>
        <w:t>Дополнить</w:t>
      </w:r>
      <w:r w:rsidRPr="007557EE">
        <w:rPr>
          <w:sz w:val="28"/>
          <w:szCs w:val="28"/>
        </w:rPr>
        <w:t xml:space="preserve"> пунктом 3.6 следующего содержания:</w:t>
      </w:r>
    </w:p>
    <w:p w:rsidR="0032231B" w:rsidRPr="007557EE" w:rsidRDefault="0032231B" w:rsidP="0032231B">
      <w:pPr>
        <w:ind w:firstLine="720"/>
        <w:jc w:val="both"/>
        <w:rPr>
          <w:sz w:val="28"/>
          <w:szCs w:val="28"/>
        </w:rPr>
      </w:pPr>
      <w:r w:rsidRPr="007557EE">
        <w:rPr>
          <w:sz w:val="28"/>
          <w:szCs w:val="28"/>
        </w:rPr>
        <w:t>«3.6</w:t>
      </w:r>
      <w:bookmarkStart w:id="0" w:name="_GoBack"/>
      <w:bookmarkEnd w:id="0"/>
      <w:r w:rsidRPr="007557EE">
        <w:rPr>
          <w:sz w:val="28"/>
          <w:szCs w:val="28"/>
        </w:rPr>
        <w:t>. Обеспечение координации деятельности функциональных, территориальных органов, функциональных подразделений администрации города Перми по вопросам развития Пермской городской агломерации</w:t>
      </w:r>
      <w:proofErr w:type="gramStart"/>
      <w:r w:rsidRPr="007557EE">
        <w:rPr>
          <w:sz w:val="28"/>
          <w:szCs w:val="28"/>
        </w:rPr>
        <w:t>.».</w:t>
      </w:r>
      <w:proofErr w:type="gramEnd"/>
    </w:p>
    <w:p w:rsidR="0032231B" w:rsidRPr="007557EE" w:rsidRDefault="0032231B" w:rsidP="0032231B">
      <w:pPr>
        <w:ind w:firstLine="720"/>
        <w:jc w:val="both"/>
        <w:rPr>
          <w:sz w:val="28"/>
          <w:szCs w:val="28"/>
        </w:rPr>
      </w:pPr>
      <w:r w:rsidRPr="007557EE">
        <w:rPr>
          <w:sz w:val="28"/>
          <w:szCs w:val="28"/>
        </w:rPr>
        <w:t>1.2. В пункте 5.3 слово «заместителя» заменить словами «заместителя начальника департамента-начальника отдела стратегического планирования».</w:t>
      </w:r>
    </w:p>
    <w:p w:rsidR="0032231B" w:rsidRPr="007557EE" w:rsidRDefault="0032231B" w:rsidP="0032231B">
      <w:pPr>
        <w:ind w:firstLine="720"/>
        <w:jc w:val="both"/>
        <w:rPr>
          <w:sz w:val="28"/>
          <w:szCs w:val="28"/>
        </w:rPr>
      </w:pPr>
      <w:r w:rsidRPr="007557EE"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2231B" w:rsidRPr="007557EE" w:rsidRDefault="0032231B" w:rsidP="0032231B">
      <w:pPr>
        <w:ind w:firstLine="720"/>
        <w:jc w:val="both"/>
        <w:rPr>
          <w:sz w:val="28"/>
          <w:szCs w:val="28"/>
        </w:rPr>
      </w:pPr>
      <w:r w:rsidRPr="007557EE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2231B" w:rsidRPr="007557EE" w:rsidRDefault="0032231B" w:rsidP="0032231B">
      <w:pPr>
        <w:ind w:firstLine="720"/>
        <w:jc w:val="both"/>
        <w:rPr>
          <w:sz w:val="28"/>
          <w:szCs w:val="28"/>
        </w:rPr>
      </w:pPr>
      <w:r w:rsidRPr="007557EE">
        <w:rPr>
          <w:sz w:val="28"/>
          <w:szCs w:val="28"/>
        </w:rPr>
        <w:t xml:space="preserve">4. Контроль за исполнением настоящего постановления возложить на первого заместителя </w:t>
      </w:r>
      <w:proofErr w:type="gramStart"/>
      <w:r w:rsidRPr="007557EE">
        <w:rPr>
          <w:sz w:val="28"/>
          <w:szCs w:val="28"/>
        </w:rPr>
        <w:t>главы администрации города Перми Агеева</w:t>
      </w:r>
      <w:proofErr w:type="gramEnd"/>
      <w:r w:rsidRPr="007557EE">
        <w:rPr>
          <w:sz w:val="28"/>
          <w:szCs w:val="28"/>
        </w:rPr>
        <w:t xml:space="preserve"> В.Г.</w:t>
      </w:r>
    </w:p>
    <w:p w:rsidR="0032231B" w:rsidRDefault="0032231B" w:rsidP="0032231B">
      <w:pPr>
        <w:pStyle w:val="a4"/>
        <w:ind w:firstLine="720"/>
        <w:rPr>
          <w:szCs w:val="28"/>
        </w:rPr>
      </w:pPr>
    </w:p>
    <w:p w:rsidR="0032231B" w:rsidRPr="007557EE" w:rsidRDefault="0032231B" w:rsidP="0032231B">
      <w:pPr>
        <w:pStyle w:val="a4"/>
        <w:ind w:firstLine="720"/>
        <w:rPr>
          <w:szCs w:val="28"/>
        </w:rPr>
      </w:pPr>
    </w:p>
    <w:p w:rsidR="0032231B" w:rsidRPr="007557EE" w:rsidRDefault="0032231B" w:rsidP="0032231B">
      <w:pPr>
        <w:pStyle w:val="a4"/>
        <w:rPr>
          <w:szCs w:val="28"/>
        </w:rPr>
      </w:pPr>
      <w:r w:rsidRPr="007557EE">
        <w:rPr>
          <w:szCs w:val="28"/>
        </w:rPr>
        <w:t xml:space="preserve">Глава города Перми                             </w:t>
      </w:r>
      <w:r>
        <w:rPr>
          <w:szCs w:val="28"/>
        </w:rPr>
        <w:t xml:space="preserve">         </w:t>
      </w:r>
      <w:r w:rsidRPr="007557EE">
        <w:rPr>
          <w:szCs w:val="28"/>
        </w:rPr>
        <w:t xml:space="preserve">                      Д.И. Самойлов</w:t>
      </w:r>
    </w:p>
    <w:p w:rsidR="0033249F" w:rsidRDefault="0033249F"/>
    <w:sectPr w:rsidR="0033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1B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2231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1B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231B"/>
    <w:rPr>
      <w:color w:val="0000FF"/>
      <w:u w:val="single"/>
    </w:rPr>
  </w:style>
  <w:style w:type="paragraph" w:styleId="a4">
    <w:name w:val="Body Text"/>
    <w:basedOn w:val="a"/>
    <w:link w:val="a5"/>
    <w:rsid w:val="0032231B"/>
    <w:rPr>
      <w:sz w:val="28"/>
    </w:rPr>
  </w:style>
  <w:style w:type="character" w:customStyle="1" w:styleId="a5">
    <w:name w:val="Основной текст Знак"/>
    <w:basedOn w:val="a0"/>
    <w:link w:val="a4"/>
    <w:rsid w:val="0032231B"/>
    <w:rPr>
      <w:rFonts w:eastAsia="Times New Roman" w:cs="Times New Roman"/>
      <w:szCs w:val="20"/>
      <w:lang w:eastAsia="ru-RU"/>
    </w:rPr>
  </w:style>
  <w:style w:type="paragraph" w:customStyle="1" w:styleId="a6">
    <w:name w:val="Форма"/>
    <w:rsid w:val="0032231B"/>
    <w:pPr>
      <w:ind w:firstLine="0"/>
      <w:jc w:val="left"/>
    </w:pPr>
    <w:rPr>
      <w:rFonts w:eastAsia="Times New Roman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1B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231B"/>
    <w:rPr>
      <w:color w:val="0000FF"/>
      <w:u w:val="single"/>
    </w:rPr>
  </w:style>
  <w:style w:type="paragraph" w:styleId="a4">
    <w:name w:val="Body Text"/>
    <w:basedOn w:val="a"/>
    <w:link w:val="a5"/>
    <w:rsid w:val="0032231B"/>
    <w:rPr>
      <w:sz w:val="28"/>
    </w:rPr>
  </w:style>
  <w:style w:type="character" w:customStyle="1" w:styleId="a5">
    <w:name w:val="Основной текст Знак"/>
    <w:basedOn w:val="a0"/>
    <w:link w:val="a4"/>
    <w:rsid w:val="0032231B"/>
    <w:rPr>
      <w:rFonts w:eastAsia="Times New Roman" w:cs="Times New Roman"/>
      <w:szCs w:val="20"/>
      <w:lang w:eastAsia="ru-RU"/>
    </w:rPr>
  </w:style>
  <w:style w:type="paragraph" w:customStyle="1" w:styleId="a6">
    <w:name w:val="Форма"/>
    <w:rsid w:val="0032231B"/>
    <w:pPr>
      <w:ind w:firstLine="0"/>
      <w:jc w:val="left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2019-02-07T06:50:00Z</dcterms:created>
  <dcterms:modified xsi:type="dcterms:W3CDTF">2019-02-07T06:51:00Z</dcterms:modified>
</cp:coreProperties>
</file>