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B09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A02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B09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A0213">
                        <w:rPr>
                          <w:sz w:val="28"/>
                          <w:szCs w:val="28"/>
                          <w:u w:val="single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B09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B09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0F5F" w:rsidRPr="00730F5F" w:rsidRDefault="00730F5F" w:rsidP="00C30ACE">
      <w:pPr>
        <w:suppressAutoHyphens/>
        <w:spacing w:before="480" w:after="480"/>
        <w:jc w:val="center"/>
        <w:rPr>
          <w:spacing w:val="50"/>
          <w:sz w:val="32"/>
          <w:szCs w:val="32"/>
        </w:rPr>
      </w:pPr>
      <w:r w:rsidRPr="00730F5F">
        <w:rPr>
          <w:b/>
          <w:sz w:val="28"/>
          <w:szCs w:val="28"/>
        </w:rPr>
        <w:t xml:space="preserve">О внесении изменений в Типовое положение о территориальном органе администрации города Перми, утвержденное решением Пермской городской Думы от 29.01.2013 № 7 </w:t>
      </w:r>
    </w:p>
    <w:p w:rsidR="00730F5F" w:rsidRPr="00730F5F" w:rsidRDefault="00730F5F" w:rsidP="00730F5F">
      <w:pPr>
        <w:suppressAutoHyphens/>
        <w:ind w:firstLine="720"/>
        <w:jc w:val="both"/>
        <w:rPr>
          <w:spacing w:val="50"/>
          <w:sz w:val="32"/>
          <w:szCs w:val="32"/>
        </w:rPr>
      </w:pPr>
      <w:r w:rsidRPr="00730F5F">
        <w:rPr>
          <w:sz w:val="28"/>
          <w:szCs w:val="28"/>
        </w:rPr>
        <w:t>На основании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730F5F" w:rsidRPr="00730F5F" w:rsidRDefault="00730F5F" w:rsidP="00C30ACE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730F5F">
        <w:rPr>
          <w:sz w:val="28"/>
          <w:szCs w:val="28"/>
        </w:rPr>
        <w:t xml:space="preserve">Пермская городская Дума </w:t>
      </w:r>
      <w:r w:rsidRPr="00730F5F">
        <w:rPr>
          <w:b/>
          <w:sz w:val="28"/>
          <w:szCs w:val="28"/>
        </w:rPr>
        <w:t>р е ш и л а</w:t>
      </w:r>
      <w:r w:rsidRPr="00730F5F">
        <w:rPr>
          <w:sz w:val="28"/>
          <w:szCs w:val="28"/>
        </w:rPr>
        <w:t>:</w:t>
      </w:r>
    </w:p>
    <w:p w:rsidR="00730F5F" w:rsidRPr="00DB0972" w:rsidRDefault="00730F5F" w:rsidP="0073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F5F">
        <w:rPr>
          <w:sz w:val="28"/>
          <w:szCs w:val="28"/>
        </w:rPr>
        <w:t xml:space="preserve">1. Внести в Типовое положение о территориальном органе администрации </w:t>
      </w:r>
      <w:r w:rsidRPr="00DB0972">
        <w:rPr>
          <w:sz w:val="28"/>
          <w:szCs w:val="28"/>
        </w:rPr>
        <w:t>города Перми, утвержденное решением Пермской городской Думы от 29.01.2013 № 7</w:t>
      </w:r>
      <w:r w:rsidRPr="00DB0972">
        <w:rPr>
          <w:b/>
          <w:sz w:val="28"/>
          <w:szCs w:val="28"/>
        </w:rPr>
        <w:t xml:space="preserve"> </w:t>
      </w:r>
      <w:r w:rsidRPr="00DB0972">
        <w:rPr>
          <w:sz w:val="28"/>
          <w:szCs w:val="28"/>
        </w:rPr>
        <w:t xml:space="preserve">(в редакции решений Пермской городской Думы от 26.03.2013 </w:t>
      </w:r>
      <w:hyperlink r:id="rId8" w:history="1">
        <w:r w:rsidRPr="00DB0972">
          <w:rPr>
            <w:sz w:val="28"/>
            <w:szCs w:val="28"/>
          </w:rPr>
          <w:t>№ 67</w:t>
        </w:r>
      </w:hyperlink>
      <w:r w:rsidRPr="00DB0972">
        <w:rPr>
          <w:sz w:val="28"/>
          <w:szCs w:val="28"/>
        </w:rPr>
        <w:t xml:space="preserve">, от 25.06.2013 </w:t>
      </w:r>
      <w:hyperlink r:id="rId9" w:history="1">
        <w:r w:rsidRPr="00DB0972">
          <w:rPr>
            <w:sz w:val="28"/>
            <w:szCs w:val="28"/>
          </w:rPr>
          <w:t>№ 131</w:t>
        </w:r>
      </w:hyperlink>
      <w:r w:rsidRPr="00DB0972">
        <w:rPr>
          <w:sz w:val="28"/>
          <w:szCs w:val="28"/>
        </w:rPr>
        <w:t xml:space="preserve">, от 27.08.2013 </w:t>
      </w:r>
      <w:hyperlink r:id="rId10" w:history="1">
        <w:r w:rsidRPr="00DB0972">
          <w:rPr>
            <w:sz w:val="28"/>
            <w:szCs w:val="28"/>
          </w:rPr>
          <w:t>№ 188</w:t>
        </w:r>
      </w:hyperlink>
      <w:r w:rsidRPr="00DB0972">
        <w:rPr>
          <w:sz w:val="28"/>
          <w:szCs w:val="28"/>
        </w:rPr>
        <w:t xml:space="preserve">, от 24.09.2013 </w:t>
      </w:r>
      <w:hyperlink r:id="rId11" w:history="1">
        <w:r w:rsidRPr="00DB0972">
          <w:rPr>
            <w:sz w:val="28"/>
            <w:szCs w:val="28"/>
          </w:rPr>
          <w:t>№ 223</w:t>
        </w:r>
      </w:hyperlink>
      <w:r w:rsidRPr="00DB0972">
        <w:rPr>
          <w:sz w:val="28"/>
          <w:szCs w:val="28"/>
        </w:rPr>
        <w:t xml:space="preserve">, от 25.02.2014 </w:t>
      </w:r>
      <w:hyperlink r:id="rId12" w:history="1">
        <w:r w:rsidRPr="00DB0972">
          <w:rPr>
            <w:sz w:val="28"/>
            <w:szCs w:val="28"/>
          </w:rPr>
          <w:t>№ 38</w:t>
        </w:r>
      </w:hyperlink>
      <w:r w:rsidRPr="00DB0972">
        <w:rPr>
          <w:sz w:val="28"/>
          <w:szCs w:val="28"/>
        </w:rPr>
        <w:t xml:space="preserve">, от 27.05.2014 </w:t>
      </w:r>
      <w:hyperlink r:id="rId13" w:history="1">
        <w:r w:rsidRPr="00DB0972">
          <w:rPr>
            <w:sz w:val="28"/>
            <w:szCs w:val="28"/>
          </w:rPr>
          <w:t>№ 122</w:t>
        </w:r>
      </w:hyperlink>
      <w:r w:rsidRPr="00DB0972">
        <w:rPr>
          <w:sz w:val="28"/>
          <w:szCs w:val="28"/>
        </w:rPr>
        <w:t xml:space="preserve">, от 23.09.2014 </w:t>
      </w:r>
      <w:hyperlink r:id="rId14" w:history="1">
        <w:r w:rsidRPr="00DB0972">
          <w:rPr>
            <w:sz w:val="28"/>
            <w:szCs w:val="28"/>
          </w:rPr>
          <w:t>№ 189</w:t>
        </w:r>
      </w:hyperlink>
      <w:r w:rsidRPr="00DB0972">
        <w:rPr>
          <w:sz w:val="28"/>
          <w:szCs w:val="28"/>
        </w:rPr>
        <w:t xml:space="preserve">,  от 28.10.2014 </w:t>
      </w:r>
      <w:hyperlink r:id="rId15" w:history="1">
        <w:r w:rsidRPr="00DB0972">
          <w:rPr>
            <w:sz w:val="28"/>
            <w:szCs w:val="28"/>
          </w:rPr>
          <w:t>№ 219</w:t>
        </w:r>
      </w:hyperlink>
      <w:r w:rsidRPr="00DB0972">
        <w:rPr>
          <w:sz w:val="28"/>
          <w:szCs w:val="28"/>
        </w:rPr>
        <w:t xml:space="preserve">, от 24.02.2015 </w:t>
      </w:r>
      <w:hyperlink r:id="rId16" w:history="1">
        <w:r w:rsidRPr="00DB0972">
          <w:rPr>
            <w:sz w:val="28"/>
            <w:szCs w:val="28"/>
          </w:rPr>
          <w:t>№ 40</w:t>
        </w:r>
      </w:hyperlink>
      <w:r w:rsidRPr="00DB0972">
        <w:rPr>
          <w:sz w:val="28"/>
          <w:szCs w:val="28"/>
        </w:rPr>
        <w:t xml:space="preserve">, от 24.03.2015 </w:t>
      </w:r>
      <w:hyperlink r:id="rId17" w:history="1">
        <w:r w:rsidRPr="00DB0972">
          <w:rPr>
            <w:sz w:val="28"/>
            <w:szCs w:val="28"/>
          </w:rPr>
          <w:t>№ 48</w:t>
        </w:r>
      </w:hyperlink>
      <w:r w:rsidRPr="00DB0972">
        <w:rPr>
          <w:sz w:val="28"/>
          <w:szCs w:val="28"/>
        </w:rPr>
        <w:t xml:space="preserve">, от 22.12.2015 </w:t>
      </w:r>
      <w:hyperlink r:id="rId18" w:history="1">
        <w:r w:rsidRPr="00DB0972">
          <w:rPr>
            <w:sz w:val="28"/>
            <w:szCs w:val="28"/>
          </w:rPr>
          <w:t>№ 280</w:t>
        </w:r>
      </w:hyperlink>
      <w:r w:rsidRPr="00DB0972">
        <w:rPr>
          <w:sz w:val="28"/>
          <w:szCs w:val="28"/>
        </w:rPr>
        <w:t xml:space="preserve">, от 22.12.2015 </w:t>
      </w:r>
      <w:hyperlink r:id="rId19" w:history="1">
        <w:r w:rsidRPr="00DB0972">
          <w:rPr>
            <w:sz w:val="28"/>
            <w:szCs w:val="28"/>
          </w:rPr>
          <w:t>№ 282</w:t>
        </w:r>
      </w:hyperlink>
      <w:r w:rsidRPr="00DB0972">
        <w:rPr>
          <w:sz w:val="28"/>
          <w:szCs w:val="28"/>
        </w:rPr>
        <w:t xml:space="preserve">, от 28.06.2016 </w:t>
      </w:r>
      <w:hyperlink r:id="rId20" w:history="1">
        <w:r w:rsidRPr="00DB0972">
          <w:rPr>
            <w:sz w:val="28"/>
            <w:szCs w:val="28"/>
          </w:rPr>
          <w:t>№ 132</w:t>
        </w:r>
      </w:hyperlink>
      <w:r w:rsidRPr="00DB0972">
        <w:rPr>
          <w:sz w:val="28"/>
          <w:szCs w:val="28"/>
        </w:rPr>
        <w:t xml:space="preserve">, от 23.08.2016 </w:t>
      </w:r>
      <w:hyperlink r:id="rId21" w:history="1">
        <w:r w:rsidRPr="00DB0972">
          <w:rPr>
            <w:sz w:val="28"/>
            <w:szCs w:val="28"/>
          </w:rPr>
          <w:t>№ 194</w:t>
        </w:r>
      </w:hyperlink>
      <w:r w:rsidRPr="00DB0972">
        <w:rPr>
          <w:sz w:val="28"/>
          <w:szCs w:val="28"/>
        </w:rPr>
        <w:t xml:space="preserve">, от 22.11.2016 </w:t>
      </w:r>
      <w:hyperlink r:id="rId22" w:history="1">
        <w:r w:rsidRPr="00DB0972">
          <w:rPr>
            <w:sz w:val="28"/>
            <w:szCs w:val="28"/>
          </w:rPr>
          <w:t>№ 244</w:t>
        </w:r>
      </w:hyperlink>
      <w:r w:rsidRPr="00DB0972">
        <w:rPr>
          <w:sz w:val="28"/>
          <w:szCs w:val="28"/>
        </w:rPr>
        <w:t xml:space="preserve">, от 24.01.2017 </w:t>
      </w:r>
      <w:hyperlink r:id="rId23" w:history="1">
        <w:r w:rsidRPr="00DB0972">
          <w:rPr>
            <w:sz w:val="28"/>
            <w:szCs w:val="28"/>
          </w:rPr>
          <w:t>№ 14</w:t>
        </w:r>
      </w:hyperlink>
      <w:r w:rsidRPr="00DB0972">
        <w:rPr>
          <w:sz w:val="28"/>
          <w:szCs w:val="28"/>
        </w:rPr>
        <w:t>, от 28.02.2017 № 33, от 28.03.2017 № 64, от 28.03.2017 № 65, от 25.04.2017 № 81, от 27.06.2017 № 128, от 19.12.2017 № 259, от 22.05.2018 № 86, от 26.06.2018 № 108, от 28.08.2018 № 156, от 25.09.2018 № 191, от 20.11.2018 № 244, от 18.12.2018 № 263, от 18.12.2018 № 273), изменения:</w:t>
      </w:r>
    </w:p>
    <w:p w:rsidR="00730F5F" w:rsidRPr="00730F5F" w:rsidRDefault="00730F5F" w:rsidP="0073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F5F">
        <w:rPr>
          <w:sz w:val="28"/>
          <w:szCs w:val="28"/>
        </w:rPr>
        <w:t xml:space="preserve">1.1 в </w:t>
      </w:r>
      <w:r w:rsidR="00124AB0">
        <w:rPr>
          <w:sz w:val="28"/>
          <w:szCs w:val="28"/>
        </w:rPr>
        <w:t>под</w:t>
      </w:r>
      <w:r w:rsidRPr="00730F5F">
        <w:rPr>
          <w:sz w:val="28"/>
          <w:szCs w:val="28"/>
        </w:rPr>
        <w:t>пункте 3.2.3.6 слова «жилых помещений;» заменить словами «помещений в многоквартирном доме;»;</w:t>
      </w:r>
    </w:p>
    <w:p w:rsidR="00730F5F" w:rsidRPr="00730F5F" w:rsidRDefault="00730F5F" w:rsidP="0073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F5F">
        <w:rPr>
          <w:sz w:val="28"/>
          <w:szCs w:val="28"/>
        </w:rPr>
        <w:t xml:space="preserve">1.2 в </w:t>
      </w:r>
      <w:r w:rsidR="00124AB0">
        <w:rPr>
          <w:sz w:val="28"/>
          <w:szCs w:val="28"/>
        </w:rPr>
        <w:t>под</w:t>
      </w:r>
      <w:r w:rsidRPr="00730F5F">
        <w:rPr>
          <w:sz w:val="28"/>
          <w:szCs w:val="28"/>
        </w:rPr>
        <w:t>пункте 3.2.3.7 слова «жилых помещений» заменить словами «помещений в многоквартирном доме»;</w:t>
      </w:r>
    </w:p>
    <w:p w:rsidR="00730F5F" w:rsidRDefault="00730F5F" w:rsidP="0073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F5F">
        <w:rPr>
          <w:sz w:val="28"/>
          <w:szCs w:val="28"/>
        </w:rPr>
        <w:t xml:space="preserve">1.3 в абзаце третьем </w:t>
      </w:r>
      <w:r w:rsidR="00124AB0">
        <w:rPr>
          <w:sz w:val="28"/>
          <w:szCs w:val="28"/>
        </w:rPr>
        <w:t>под</w:t>
      </w:r>
      <w:r w:rsidRPr="00730F5F">
        <w:rPr>
          <w:sz w:val="28"/>
          <w:szCs w:val="28"/>
        </w:rPr>
        <w:t>пункта 6.2.1 слова «жилых помещений;» заменить словами «помещений в многоквартирном доме;».</w:t>
      </w:r>
    </w:p>
    <w:p w:rsidR="00B4471E" w:rsidRPr="00134717" w:rsidRDefault="00B4471E" w:rsidP="00B4471E">
      <w:pPr>
        <w:ind w:firstLine="709"/>
        <w:jc w:val="both"/>
        <w:rPr>
          <w:sz w:val="28"/>
          <w:szCs w:val="28"/>
        </w:rPr>
      </w:pPr>
      <w:r w:rsidRPr="00134717">
        <w:rPr>
          <w:sz w:val="28"/>
          <w:szCs w:val="28"/>
        </w:rPr>
        <w:t>2. Рекомендовать Главе города Перми:</w:t>
      </w:r>
    </w:p>
    <w:p w:rsidR="00B4471E" w:rsidRPr="00134717" w:rsidRDefault="00B4471E" w:rsidP="00B4471E">
      <w:pPr>
        <w:ind w:firstLine="709"/>
        <w:jc w:val="both"/>
        <w:rPr>
          <w:sz w:val="28"/>
          <w:szCs w:val="28"/>
        </w:rPr>
      </w:pPr>
      <w:r w:rsidRPr="00134717">
        <w:rPr>
          <w:sz w:val="28"/>
          <w:szCs w:val="28"/>
        </w:rPr>
        <w:t>2.1 создать условия для организации проведения в территориальных органах администрации города Перми выездных заседаний комитета Пермской городской Думы по местному самоуправлению и регламенту по контролю исполнения вопросов местного значения в соответствии с Типовым положением о территориальн</w:t>
      </w:r>
      <w:r>
        <w:rPr>
          <w:sz w:val="28"/>
          <w:szCs w:val="28"/>
        </w:rPr>
        <w:t>о</w:t>
      </w:r>
      <w:r w:rsidRPr="00134717">
        <w:rPr>
          <w:sz w:val="28"/>
          <w:szCs w:val="28"/>
        </w:rPr>
        <w:t>м органе администрации города Перми, утвержденным решением Пермской городской Думы от 29.01.2013 №</w:t>
      </w:r>
      <w:r>
        <w:rPr>
          <w:sz w:val="28"/>
          <w:szCs w:val="28"/>
        </w:rPr>
        <w:t xml:space="preserve"> </w:t>
      </w:r>
      <w:r w:rsidRPr="00134717">
        <w:rPr>
          <w:sz w:val="28"/>
          <w:szCs w:val="28"/>
        </w:rPr>
        <w:t>7 (далее-выездное заседание);</w:t>
      </w:r>
    </w:p>
    <w:p w:rsidR="00B4471E" w:rsidRPr="00730F5F" w:rsidRDefault="00B4471E" w:rsidP="00B4471E">
      <w:pPr>
        <w:ind w:firstLine="709"/>
        <w:jc w:val="both"/>
        <w:rPr>
          <w:sz w:val="28"/>
          <w:szCs w:val="28"/>
        </w:rPr>
      </w:pPr>
      <w:r w:rsidRPr="00134717">
        <w:rPr>
          <w:sz w:val="28"/>
          <w:szCs w:val="28"/>
        </w:rPr>
        <w:lastRenderedPageBreak/>
        <w:t>2.2 до</w:t>
      </w:r>
      <w:r w:rsidR="004F0D11" w:rsidRPr="004F0D11">
        <w:rPr>
          <w:sz w:val="28"/>
          <w:szCs w:val="28"/>
        </w:rPr>
        <w:t xml:space="preserve"> </w:t>
      </w:r>
      <w:r w:rsidR="00CE0FFD">
        <w:rPr>
          <w:sz w:val="28"/>
          <w:szCs w:val="28"/>
        </w:rPr>
        <w:t>05</w:t>
      </w:r>
      <w:r w:rsidR="00AE7DE8">
        <w:rPr>
          <w:sz w:val="28"/>
          <w:szCs w:val="28"/>
        </w:rPr>
        <w:t xml:space="preserve">.03.2019 </w:t>
      </w:r>
      <w:r w:rsidRPr="00134717">
        <w:rPr>
          <w:sz w:val="28"/>
          <w:szCs w:val="28"/>
        </w:rPr>
        <w:t>направить в адрес Пермской городской Думы предложения по графику проведения в 2019 году выездных заседаний с указанием территориального органа администрации города Перми и ответственного за организацию должностного ли</w:t>
      </w:r>
      <w:r>
        <w:rPr>
          <w:sz w:val="28"/>
          <w:szCs w:val="28"/>
        </w:rPr>
        <w:t>ца администрации города Перми.</w:t>
      </w:r>
    </w:p>
    <w:p w:rsidR="00730F5F" w:rsidRPr="00730F5F" w:rsidRDefault="00B4471E" w:rsidP="0073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0F5F" w:rsidRPr="00730F5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24AB0" w:rsidRPr="00730F5F" w:rsidRDefault="00B4471E" w:rsidP="00B4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0F5F" w:rsidRPr="00730F5F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0F5F" w:rsidRPr="00730F5F" w:rsidRDefault="00B4471E" w:rsidP="0073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0F5F" w:rsidRPr="00730F5F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30ACE" w:rsidRDefault="00730F5F" w:rsidP="00C30ACE">
      <w:pPr>
        <w:suppressAutoHyphens/>
        <w:spacing w:before="720"/>
        <w:rPr>
          <w:sz w:val="28"/>
          <w:szCs w:val="28"/>
        </w:rPr>
      </w:pPr>
      <w:r w:rsidRPr="00730F5F">
        <w:rPr>
          <w:sz w:val="28"/>
          <w:szCs w:val="28"/>
        </w:rPr>
        <w:t xml:space="preserve">Председатель </w:t>
      </w:r>
    </w:p>
    <w:p w:rsidR="00730F5F" w:rsidRPr="00730F5F" w:rsidRDefault="00730F5F" w:rsidP="00730F5F">
      <w:pPr>
        <w:suppressAutoHyphens/>
        <w:rPr>
          <w:sz w:val="28"/>
          <w:szCs w:val="28"/>
        </w:rPr>
      </w:pPr>
      <w:r w:rsidRPr="00730F5F">
        <w:rPr>
          <w:sz w:val="28"/>
          <w:szCs w:val="28"/>
        </w:rPr>
        <w:t xml:space="preserve">Пермской городской Думы  </w:t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</w:r>
      <w:r w:rsidR="00C30ACE">
        <w:rPr>
          <w:sz w:val="28"/>
          <w:szCs w:val="28"/>
        </w:rPr>
        <w:tab/>
      </w:r>
      <w:r w:rsidR="00C30ACE">
        <w:rPr>
          <w:sz w:val="28"/>
          <w:szCs w:val="28"/>
        </w:rPr>
        <w:tab/>
      </w:r>
      <w:r w:rsidR="00C30ACE">
        <w:rPr>
          <w:sz w:val="28"/>
          <w:szCs w:val="28"/>
        </w:rPr>
        <w:tab/>
      </w:r>
      <w:r w:rsidRPr="00730F5F">
        <w:rPr>
          <w:sz w:val="28"/>
          <w:szCs w:val="28"/>
        </w:rPr>
        <w:t xml:space="preserve">        Ю.А.Уткин</w:t>
      </w:r>
    </w:p>
    <w:p w:rsidR="00730F5F" w:rsidRPr="00730F5F" w:rsidRDefault="00730F5F" w:rsidP="00C30ACE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730F5F">
        <w:rPr>
          <w:sz w:val="28"/>
          <w:szCs w:val="28"/>
        </w:rPr>
        <w:t xml:space="preserve">Глава города Перми </w:t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</w:r>
      <w:r w:rsidRPr="00730F5F">
        <w:rPr>
          <w:sz w:val="28"/>
          <w:szCs w:val="28"/>
        </w:rPr>
        <w:tab/>
        <w:t xml:space="preserve">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24"/>
      <w:headerReference w:type="default" r:id="rId25"/>
      <w:footerReference w:type="first" r:id="rId2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A0213">
      <w:rPr>
        <w:noProof/>
        <w:snapToGrid w:val="0"/>
        <w:sz w:val="16"/>
      </w:rPr>
      <w:t>27.02.2019 13:41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A0213">
      <w:rPr>
        <w:noProof/>
        <w:snapToGrid w:val="0"/>
        <w:sz w:val="16"/>
      </w:rPr>
      <w:t>решение 33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21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SeVcaRv8M+5ifngonfhxnnZnzZ6OLcUlh+gudCO/I682CvxftpyvYTBPFzazMeSlB2iEFrXCB0Wh1N1UxXsjw==" w:salt="yzg1sc1jyJKM9bmm2y6m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4AB0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0D11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0F5F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7DE8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471E"/>
    <w:rsid w:val="00B63586"/>
    <w:rsid w:val="00B644BA"/>
    <w:rsid w:val="00B6607C"/>
    <w:rsid w:val="00B67EAB"/>
    <w:rsid w:val="00B97AFE"/>
    <w:rsid w:val="00BA0213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0ACE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0FF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0972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A6D76BD-B8B2-4A80-AAD5-DC3D7AB0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99112A39E26A371CDD25B9E4C5A305ECC0C6B23B40A5563AAE9F6F29CFCE6DA330FD77E4341C807F77B8550E099903451559C93F1972EDFC6E09BYAT4F" TargetMode="External"/><Relationship Id="rId13" Type="http://schemas.openxmlformats.org/officeDocument/2006/relationships/hyperlink" Target="consultantplus://offline/ref=3D899112A39E26A371CDD25B9E4C5A305ECC0C6B25B10B5E66A9B4FCFAC5F0E4DD3C50C0790A4DC907F77B805CBF9C8525095A9F8CEF9631C3C4E1Y9T3F" TargetMode="External"/><Relationship Id="rId18" Type="http://schemas.openxmlformats.org/officeDocument/2006/relationships/hyperlink" Target="consultantplus://offline/ref=3D899112A39E26A371CDD25B9E4C5A305ECC0C6B2BB5025A61A9B4FCFAC5F0E4DD3C50C0790A4DC907F77B805CBF9C8525095A9F8CEF9631C3C4E1Y9T3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D899112A39E26A371CDD25B9E4C5A305ECC0C6B2BB2025D65A9B4FCFAC5F0E4DD3C50C0790A4DC907F77B805CBF9C8525095A9F8CEF9631C3C4E1Y9T3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D899112A39E26A371CDD25B9E4C5A305ECC0C6B25B7055C6FA9B4FCFAC5F0E4DD3C50C0790A4DC907F77B805CBF9C8525095A9F8CEF9631C3C4E1Y9T3F" TargetMode="External"/><Relationship Id="rId17" Type="http://schemas.openxmlformats.org/officeDocument/2006/relationships/hyperlink" Target="consultantplus://offline/ref=3D899112A39E26A371CDD25B9E4C5A305ECC0C6B2AB7005464A9B4FCFAC5F0E4DD3C50C0790A4DC907F77F855CBF9C8525095A9F8CEF9631C3C4E1Y9T3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899112A39E26A371CDD25B9E4C5A305ECC0C6B2AB4045A6EA9B4FCFAC5F0E4DD3C50C0790A4DC907F77A835CBF9C8525095A9F8CEF9631C3C4E1Y9T3F" TargetMode="External"/><Relationship Id="rId20" Type="http://schemas.openxmlformats.org/officeDocument/2006/relationships/hyperlink" Target="consultantplus://offline/ref=3D899112A39E26A371CDD25B9E4C5A305ECC0C6B2BB0055C62A9B4FCFAC5F0E4DD3C50C0790A4DC907F77B805CBF9C8525095A9F8CEF9631C3C4E1Y9T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899112A39E26A371CDD25B9E4C5A305ECC0C6B24BD0B5B66A9B4FCFAC5F0E4DD3C50C0790A4DC907F77B805CBF9C8525095A9F8CEF9631C3C4E1Y9T3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899112A39E26A371CDD25B9E4C5A305ECC0C6B25BD01596FA9B4FCFAC5F0E4DD3C50C0790A4DC907F77F835CBF9C8525095A9F8CEF9631C3C4E1Y9T3F" TargetMode="External"/><Relationship Id="rId23" Type="http://schemas.openxmlformats.org/officeDocument/2006/relationships/hyperlink" Target="consultantplus://offline/ref=3D899112A39E26A371CDD25B9E4C5A305ECC0C6B23B5035A64A5E9F6F29CFCE6DA330FD77E4341C807F7798254E099903451559C93F1972EDFC6E09BYAT4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D899112A39E26A371CDD25B9E4C5A305ECC0C6B24BD065B6FA9B4FCFAC5F0E4DD3C50C0790A4DC907F77B805CBF9C8525095A9F8CEF9631C3C4E1Y9T3F" TargetMode="External"/><Relationship Id="rId19" Type="http://schemas.openxmlformats.org/officeDocument/2006/relationships/hyperlink" Target="consultantplus://offline/ref=3D899112A39E26A371CDD25B9E4C5A305ECC0C6B2BB5025566A9B4FCFAC5F0E4DD3C50C0790A4DC907F77B805CBF9C8525095A9F8CEF9631C3C4E1Y9T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99112A39E26A371CDD25B9E4C5A305ECC0C6B25B205596FA9B4FCFAC5F0E4DD3C50C0790A4DC907F77E815CBF9C8525095A9F8CEF9631C3C4E1Y9T3F" TargetMode="External"/><Relationship Id="rId14" Type="http://schemas.openxmlformats.org/officeDocument/2006/relationships/hyperlink" Target="consultantplus://offline/ref=3D899112A39E26A371CDD25B9E4C5A305ECC0C6B25B2065962A9B4FCFAC5F0E4DD3C50C0790A4DC907F77B805CBF9C8525095A9F8CEF9631C3C4E1Y9T3F" TargetMode="External"/><Relationship Id="rId22" Type="http://schemas.openxmlformats.org/officeDocument/2006/relationships/hyperlink" Target="consultantplus://offline/ref=3D899112A39E26A371CDD25B9E4C5A305ECC0C6B2BBC075A6EA9B4FCFAC5F0E4DD3C50C0790A4DC907F77B825CBF9C8525095A9F8CEF9631C3C4E1Y9T3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818</Words>
  <Characters>4669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2019-02-27T08:41:00Z</cp:lastPrinted>
  <dcterms:created xsi:type="dcterms:W3CDTF">2019-02-20T10:51:00Z</dcterms:created>
  <dcterms:modified xsi:type="dcterms:W3CDTF">2019-02-27T08:42:00Z</dcterms:modified>
</cp:coreProperties>
</file>