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E1CFB" w:rsidP="006E1CF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362B9B">
                              <w:rPr>
                                <w:sz w:val="28"/>
                                <w:szCs w:val="28"/>
                                <w:u w:val="single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E1CFB" w:rsidP="006E1CF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362B9B">
                        <w:rPr>
                          <w:sz w:val="28"/>
                          <w:szCs w:val="28"/>
                          <w:u w:val="single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1CFB" w:rsidP="006E1CF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E1CFB" w:rsidP="006E1CF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E1CFB" w:rsidRPr="006E1CFB" w:rsidRDefault="006E1CFB" w:rsidP="006E1CFB">
      <w:pPr>
        <w:jc w:val="center"/>
        <w:rPr>
          <w:color w:val="000000"/>
          <w:sz w:val="28"/>
          <w:szCs w:val="28"/>
        </w:rPr>
      </w:pPr>
    </w:p>
    <w:p w:rsidR="006E1CFB" w:rsidRPr="006E1CFB" w:rsidRDefault="006E1CFB" w:rsidP="006E1CFB">
      <w:pPr>
        <w:jc w:val="center"/>
        <w:rPr>
          <w:color w:val="000000"/>
          <w:sz w:val="28"/>
          <w:szCs w:val="28"/>
        </w:rPr>
      </w:pPr>
    </w:p>
    <w:p w:rsidR="006E1CFB" w:rsidRDefault="00703E0D" w:rsidP="006E1CFB">
      <w:pPr>
        <w:jc w:val="center"/>
        <w:rPr>
          <w:b/>
          <w:color w:val="000000"/>
          <w:sz w:val="28"/>
          <w:szCs w:val="28"/>
        </w:rPr>
      </w:pPr>
      <w:r w:rsidRPr="00703E0D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6E1CFB" w:rsidRDefault="00703E0D" w:rsidP="006E1CFB">
      <w:pPr>
        <w:jc w:val="center"/>
        <w:rPr>
          <w:b/>
          <w:color w:val="000000"/>
          <w:sz w:val="28"/>
          <w:szCs w:val="28"/>
        </w:rPr>
      </w:pPr>
      <w:r w:rsidRPr="00703E0D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703E0D" w:rsidRDefault="00703E0D" w:rsidP="006E1CFB">
      <w:pPr>
        <w:jc w:val="center"/>
        <w:rPr>
          <w:b/>
          <w:color w:val="000000"/>
          <w:sz w:val="28"/>
          <w:szCs w:val="28"/>
        </w:rPr>
      </w:pPr>
      <w:r w:rsidRPr="00703E0D">
        <w:rPr>
          <w:b/>
          <w:color w:val="000000"/>
          <w:sz w:val="28"/>
          <w:szCs w:val="28"/>
        </w:rPr>
        <w:t>от 26.06.2007 № 143</w:t>
      </w:r>
    </w:p>
    <w:p w:rsidR="006E1CFB" w:rsidRPr="006E1CFB" w:rsidRDefault="006E1CFB" w:rsidP="006E1CFB">
      <w:pPr>
        <w:jc w:val="center"/>
        <w:rPr>
          <w:color w:val="000000"/>
          <w:sz w:val="28"/>
          <w:szCs w:val="28"/>
        </w:rPr>
      </w:pPr>
    </w:p>
    <w:p w:rsidR="006E1CFB" w:rsidRPr="006E1CFB" w:rsidRDefault="006E1CFB" w:rsidP="006E1CFB">
      <w:pPr>
        <w:jc w:val="center"/>
        <w:rPr>
          <w:color w:val="000000"/>
          <w:sz w:val="28"/>
          <w:szCs w:val="28"/>
        </w:rPr>
      </w:pP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В соответствии со статьями 31, 32, 33 Градостроительного кодекса Росси</w:t>
      </w:r>
      <w:r w:rsidRPr="00703E0D">
        <w:rPr>
          <w:sz w:val="28"/>
          <w:szCs w:val="28"/>
        </w:rPr>
        <w:t>й</w:t>
      </w:r>
      <w:r w:rsidRPr="00703E0D">
        <w:rPr>
          <w:sz w:val="28"/>
          <w:szCs w:val="28"/>
        </w:rPr>
        <w:t>ской Федерации, статьей 38 Устава города Перми</w:t>
      </w:r>
    </w:p>
    <w:p w:rsidR="00703E0D" w:rsidRPr="00703E0D" w:rsidRDefault="00703E0D" w:rsidP="00703E0D">
      <w:pPr>
        <w:spacing w:before="240" w:after="240"/>
        <w:ind w:firstLine="709"/>
        <w:jc w:val="center"/>
        <w:rPr>
          <w:sz w:val="28"/>
          <w:szCs w:val="28"/>
        </w:rPr>
      </w:pPr>
      <w:r w:rsidRPr="00703E0D">
        <w:rPr>
          <w:sz w:val="28"/>
          <w:szCs w:val="28"/>
        </w:rPr>
        <w:t xml:space="preserve">Пермская городская Дума </w:t>
      </w:r>
      <w:r w:rsidRPr="00703E0D">
        <w:rPr>
          <w:b/>
          <w:bCs/>
          <w:spacing w:val="60"/>
          <w:sz w:val="28"/>
          <w:szCs w:val="28"/>
        </w:rPr>
        <w:t>решила</w:t>
      </w:r>
      <w:r w:rsidRPr="00703E0D">
        <w:rPr>
          <w:sz w:val="28"/>
          <w:szCs w:val="28"/>
        </w:rPr>
        <w:t>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kern w:val="24"/>
          <w:sz w:val="28"/>
          <w:szCs w:val="28"/>
        </w:rPr>
        <w:t xml:space="preserve">1. </w:t>
      </w:r>
      <w:proofErr w:type="gramStart"/>
      <w:r w:rsidRPr="00703E0D">
        <w:rPr>
          <w:kern w:val="24"/>
          <w:sz w:val="28"/>
          <w:szCs w:val="28"/>
        </w:rPr>
        <w:t xml:space="preserve">Внести в </w:t>
      </w:r>
      <w:r w:rsidRPr="00703E0D">
        <w:rPr>
          <w:bCs/>
          <w:kern w:val="24"/>
          <w:sz w:val="28"/>
          <w:szCs w:val="28"/>
        </w:rPr>
        <w:t>Правила</w:t>
      </w:r>
      <w:r w:rsidRPr="00703E0D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703E0D">
        <w:rPr>
          <w:kern w:val="24"/>
          <w:sz w:val="28"/>
          <w:szCs w:val="28"/>
        </w:rPr>
        <w:t>р</w:t>
      </w:r>
      <w:r w:rsidRPr="00703E0D">
        <w:rPr>
          <w:kern w:val="24"/>
          <w:sz w:val="28"/>
          <w:szCs w:val="28"/>
        </w:rPr>
        <w:t xml:space="preserve">жденные </w:t>
      </w:r>
      <w:r w:rsidRPr="00703E0D">
        <w:rPr>
          <w:bCs/>
          <w:kern w:val="24"/>
          <w:sz w:val="28"/>
          <w:szCs w:val="28"/>
        </w:rPr>
        <w:t>решением</w:t>
      </w:r>
      <w:r w:rsidRPr="00703E0D">
        <w:rPr>
          <w:kern w:val="24"/>
          <w:sz w:val="28"/>
          <w:szCs w:val="28"/>
        </w:rPr>
        <w:t xml:space="preserve"> Пермской городской Думы</w:t>
      </w:r>
      <w:r w:rsidRPr="00703E0D">
        <w:rPr>
          <w:sz w:val="28"/>
          <w:szCs w:val="28"/>
        </w:rPr>
        <w:t xml:space="preserve"> </w:t>
      </w:r>
      <w:r w:rsidRPr="00703E0D">
        <w:rPr>
          <w:kern w:val="24"/>
          <w:sz w:val="28"/>
          <w:szCs w:val="28"/>
        </w:rPr>
        <w:t>от 26.06.2007 № 143</w:t>
      </w:r>
      <w:r w:rsidRPr="00703E0D">
        <w:rPr>
          <w:sz w:val="28"/>
          <w:szCs w:val="28"/>
        </w:rPr>
        <w:t xml:space="preserve"> </w:t>
      </w:r>
      <w:r w:rsidR="006E1CFB" w:rsidRPr="008D2743">
        <w:rPr>
          <w:bCs/>
          <w:sz w:val="28"/>
          <w:szCs w:val="28"/>
        </w:rPr>
        <w:t>(</w:t>
      </w:r>
      <w:r w:rsidR="006E1CFB" w:rsidRPr="00106808">
        <w:rPr>
          <w:sz w:val="28"/>
          <w:szCs w:val="28"/>
        </w:rPr>
        <w:t>в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редакции</w:t>
      </w:r>
      <w:proofErr w:type="gramEnd"/>
      <w:r w:rsidR="006E1CFB" w:rsidRPr="00106808">
        <w:rPr>
          <w:sz w:val="28"/>
          <w:szCs w:val="28"/>
        </w:rPr>
        <w:t xml:space="preserve"> </w:t>
      </w:r>
      <w:proofErr w:type="gramStart"/>
      <w:r w:rsidR="006E1CFB" w:rsidRPr="00106808">
        <w:rPr>
          <w:sz w:val="28"/>
          <w:szCs w:val="28"/>
        </w:rPr>
        <w:t>решений Пермской городской Думы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23.10.2007 № 258,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25.03.2008 №</w:t>
      </w:r>
      <w:r w:rsidR="006E1CFB" w:rsidRPr="00106808">
        <w:rPr>
          <w:sz w:val="28"/>
          <w:szCs w:val="28"/>
          <w:lang w:val="en-US"/>
        </w:rPr>
        <w:t> </w:t>
      </w:r>
      <w:r w:rsidR="006E1CFB">
        <w:rPr>
          <w:sz w:val="28"/>
          <w:szCs w:val="28"/>
        </w:rPr>
        <w:t>78, от </w:t>
      </w:r>
      <w:r w:rsidR="006E1CFB" w:rsidRPr="00106808">
        <w:rPr>
          <w:sz w:val="28"/>
          <w:szCs w:val="28"/>
        </w:rPr>
        <w:t>24.06.2008 № 215, от 24.02.2009 № 29, от 26.01.2010 № 16, от 25.02.2010 № 31, от 24.08.2010 № 131, от 02.11.2010 № 177, от 17.12.2010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207, от</w:t>
      </w:r>
      <w:r w:rsidR="006E1CFB" w:rsidRPr="00106808">
        <w:rPr>
          <w:sz w:val="28"/>
          <w:szCs w:val="28"/>
          <w:lang w:val="en-US"/>
        </w:rPr>
        <w:t> </w:t>
      </w:r>
      <w:r w:rsidR="006E1CFB">
        <w:rPr>
          <w:sz w:val="28"/>
          <w:szCs w:val="28"/>
        </w:rPr>
        <w:t>26.04.2011 № </w:t>
      </w:r>
      <w:r w:rsidR="006E1CFB" w:rsidRPr="00106808">
        <w:rPr>
          <w:sz w:val="28"/>
          <w:szCs w:val="28"/>
        </w:rPr>
        <w:t>64, от 30.08.2011 № 176, от 27.09.2011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195,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21.12.2011 № </w:t>
      </w:r>
      <w:r w:rsidR="006E1CFB">
        <w:rPr>
          <w:sz w:val="28"/>
          <w:szCs w:val="28"/>
        </w:rPr>
        <w:t>245, от </w:t>
      </w:r>
      <w:r w:rsidR="006E1CFB" w:rsidRPr="00106808">
        <w:rPr>
          <w:sz w:val="28"/>
          <w:szCs w:val="28"/>
        </w:rPr>
        <w:t>21.12.2011 № 246, от 28.02.2012 № 25,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22.05.2012 № 94, от 25.09.2012 № 195, от 20.11.2012 № 258, от 18.12.2012</w:t>
      </w:r>
      <w:proofErr w:type="gramEnd"/>
      <w:r w:rsidR="006E1CFB" w:rsidRPr="00106808">
        <w:rPr>
          <w:sz w:val="28"/>
          <w:szCs w:val="28"/>
        </w:rPr>
        <w:t xml:space="preserve"> №</w:t>
      </w:r>
      <w:r w:rsidR="006E1CFB">
        <w:rPr>
          <w:sz w:val="28"/>
          <w:szCs w:val="28"/>
        </w:rPr>
        <w:t> </w:t>
      </w:r>
      <w:proofErr w:type="gramStart"/>
      <w:r w:rsidR="006E1CFB" w:rsidRPr="00106808">
        <w:rPr>
          <w:sz w:val="28"/>
          <w:szCs w:val="28"/>
        </w:rPr>
        <w:t>287 (в ред. 25.06.2013), от 26.02.2013 № 40, от 28.05.2013 № 117, от 24.09.2013 № 199, от 24.09.2013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211, от 19.11.2013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261, от 19.11.2013 № 262,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28.01.2014 № 4, от 28.01.2014 № 5, от 25.02.2014 № 34, от 25.03.2014 № 63,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25.03.2014 № 64, от 27.05.2014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113, от 20.06.2014 № 129, от 20.06.2014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130, от 23.09.2014 № 191,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23.09.2014 № 199,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23.09.2014 № 200,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16.12.2014 № 280, от 16.12.2014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281, от 16.12.2014 №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282, от 27.01.2015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25.08.2015  № 162, от  25.08.2015 № 163,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25.08.2015 № 164,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25.08.2015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165, от 22.09.2015</w:t>
      </w:r>
      <w:proofErr w:type="gramEnd"/>
      <w:r w:rsidR="006E1CFB" w:rsidRPr="00106808">
        <w:rPr>
          <w:sz w:val="28"/>
          <w:szCs w:val="28"/>
        </w:rPr>
        <w:t xml:space="preserve"> № </w:t>
      </w:r>
      <w:proofErr w:type="gramStart"/>
      <w:r w:rsidR="006E1CFB" w:rsidRPr="00106808">
        <w:rPr>
          <w:sz w:val="28"/>
          <w:szCs w:val="28"/>
        </w:rPr>
        <w:t>192, от 27.10.2015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224, от 27.10.2015 №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225,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27.10.2015 № 226, от 27.10.2015 № 227,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27.10.2015 № 228 (в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ред.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28.02.2017), от 22.12.2015 № 278 (в ред.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28.02.2017),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22.12.2015 № 279,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26.01.2016 № 8, от 26.01.2016 № 9, от 26.01.2016 № 10,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24.02.2016 № 22,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24.02.2016 № 23,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24.02.2016 № 24, от 24.02.2016 № 25 (в ред.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28.02.2017),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24.05.2016 № 103, от 28.06.2016 № 126, от 28.06.2016</w:t>
      </w:r>
      <w:proofErr w:type="gramEnd"/>
      <w:r w:rsidR="006E1CFB" w:rsidRPr="00106808">
        <w:rPr>
          <w:sz w:val="28"/>
          <w:szCs w:val="28"/>
        </w:rPr>
        <w:t xml:space="preserve"> №</w:t>
      </w:r>
      <w:r w:rsidR="006E1CFB" w:rsidRPr="00106808">
        <w:rPr>
          <w:sz w:val="28"/>
          <w:szCs w:val="28"/>
          <w:lang w:val="en-US"/>
        </w:rPr>
        <w:t> </w:t>
      </w:r>
      <w:proofErr w:type="gramStart"/>
      <w:r w:rsidR="006E1CFB" w:rsidRPr="00106808">
        <w:rPr>
          <w:sz w:val="28"/>
          <w:szCs w:val="28"/>
        </w:rPr>
        <w:t>127, от 23.08.2016 №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187, от 23.08.2016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188, от 23.08.2016 № 189,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23.08.2016 № 190,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23.08.2016 № 191,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23.08.2016 № 192, от 22.11.2016 №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 xml:space="preserve">247, от 22.11.2016 </w:t>
      </w:r>
      <w:r w:rsidR="006E1CFB" w:rsidRPr="00106808">
        <w:rPr>
          <w:sz w:val="28"/>
          <w:szCs w:val="28"/>
        </w:rPr>
        <w:lastRenderedPageBreak/>
        <w:t>№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248, от 20.12.2016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271, от 20.12.2016 № 272,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28.02.2017 № 31, от</w:t>
      </w:r>
      <w:r w:rsidR="006E1CFB" w:rsidRPr="00106808">
        <w:rPr>
          <w:sz w:val="28"/>
          <w:szCs w:val="28"/>
          <w:lang w:val="en-US"/>
        </w:rPr>
        <w:t> </w:t>
      </w:r>
      <w:r w:rsidR="006E1CFB" w:rsidRPr="00106808">
        <w:rPr>
          <w:sz w:val="28"/>
          <w:szCs w:val="28"/>
        </w:rPr>
        <w:t>28.02.2017 № 32, от 23.05.2017 № 102, от 27.06.2017 № 124, от 27.06.2017 № 125, от 22.08.2017 № 166,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22.08.2017 № 167, от 26.09.2017 № 188, от 24.10.2017 № 210, от 24.10.2017</w:t>
      </w:r>
      <w:proofErr w:type="gramEnd"/>
      <w:r w:rsidR="006E1CFB" w:rsidRPr="00106808">
        <w:rPr>
          <w:sz w:val="28"/>
          <w:szCs w:val="28"/>
        </w:rPr>
        <w:t xml:space="preserve"> №</w:t>
      </w:r>
      <w:r w:rsidR="006E1CFB">
        <w:rPr>
          <w:sz w:val="28"/>
          <w:szCs w:val="28"/>
        </w:rPr>
        <w:t> </w:t>
      </w:r>
      <w:proofErr w:type="gramStart"/>
      <w:r w:rsidR="006E1CFB" w:rsidRPr="00106808">
        <w:rPr>
          <w:sz w:val="28"/>
          <w:szCs w:val="28"/>
        </w:rPr>
        <w:t>211, от 19.12.2017 № 254, от 19.12.2017 № 255, от 19.12.2017 № 256, от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>19.12.2017 № 257, от 23.01.2018 № 4, от 27.02.2018 № 26, от 27.02.2018 № 27, от 24.04.2018 № 65, от 24.04.2018 № 66, от 24.04.2018 № 67, от 22.05.2018 № 94, от 28.08.2018 № 143, от 28.08.2018 № 144, от 28.08.2018 № 145, от 25.09.2018 №</w:t>
      </w:r>
      <w:r w:rsidR="006E1CFB">
        <w:rPr>
          <w:sz w:val="28"/>
          <w:szCs w:val="28"/>
        </w:rPr>
        <w:t> </w:t>
      </w:r>
      <w:r w:rsidR="006E1CFB" w:rsidRPr="00106808">
        <w:rPr>
          <w:sz w:val="28"/>
          <w:szCs w:val="28"/>
        </w:rPr>
        <w:t xml:space="preserve">178, от 23.10.2018 № 207, от 20.11.2018 </w:t>
      </w:r>
      <w:hyperlink r:id="rId10" w:history="1">
        <w:r w:rsidR="006E1CFB" w:rsidRPr="00FA17BA">
          <w:rPr>
            <w:rStyle w:val="af0"/>
            <w:color w:val="auto"/>
            <w:sz w:val="28"/>
            <w:szCs w:val="28"/>
            <w:u w:val="none"/>
          </w:rPr>
          <w:t>№</w:t>
        </w:r>
      </w:hyperlink>
      <w:r w:rsidR="006E1CFB" w:rsidRPr="00106808">
        <w:rPr>
          <w:sz w:val="28"/>
          <w:szCs w:val="28"/>
        </w:rPr>
        <w:t> 246</w:t>
      </w:r>
      <w:r w:rsidR="006E1CFB">
        <w:rPr>
          <w:sz w:val="28"/>
          <w:szCs w:val="28"/>
        </w:rPr>
        <w:t>,</w:t>
      </w:r>
      <w:hyperlink r:id="rId11" w:history="1">
        <w:r w:rsidR="006E1CFB" w:rsidRPr="000379CA">
          <w:rPr>
            <w:sz w:val="28"/>
            <w:szCs w:val="28"/>
          </w:rPr>
          <w:t xml:space="preserve"> от 22.01.2019 № 4</w:t>
        </w:r>
        <w:r w:rsidR="006E1CFB">
          <w:rPr>
            <w:sz w:val="28"/>
            <w:szCs w:val="28"/>
          </w:rPr>
          <w:t>, от 26.02.2019 № 32</w:t>
        </w:r>
      </w:hyperlink>
      <w:r w:rsidR="006E1CFB">
        <w:rPr>
          <w:sz w:val="28"/>
          <w:szCs w:val="28"/>
        </w:rPr>
        <w:t>)</w:t>
      </w:r>
      <w:r w:rsidRPr="00703E0D">
        <w:rPr>
          <w:sz w:val="28"/>
          <w:szCs w:val="28"/>
        </w:rPr>
        <w:t>, изменения:</w:t>
      </w:r>
      <w:proofErr w:type="gramEnd"/>
    </w:p>
    <w:p w:rsidR="00703E0D" w:rsidRPr="00703E0D" w:rsidRDefault="00703E0D" w:rsidP="00703E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rFonts w:eastAsia="Calibri"/>
          <w:sz w:val="28"/>
          <w:szCs w:val="28"/>
          <w:lang w:eastAsia="en-US"/>
        </w:rPr>
        <w:t xml:space="preserve">1.1 в </w:t>
      </w:r>
      <w:hyperlink r:id="rId12" w:history="1">
        <w:r w:rsidRPr="00703E0D">
          <w:rPr>
            <w:rFonts w:eastAsia="Calibri"/>
            <w:sz w:val="28"/>
            <w:szCs w:val="28"/>
            <w:lang w:eastAsia="en-US"/>
          </w:rPr>
          <w:t>статье 52</w:t>
        </w:r>
      </w:hyperlink>
      <w:r w:rsidRPr="00703E0D">
        <w:rPr>
          <w:rFonts w:eastAsia="Calibri"/>
          <w:sz w:val="28"/>
          <w:szCs w:val="28"/>
          <w:lang w:eastAsia="en-US"/>
        </w:rPr>
        <w:t>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1.1.1 пункт 3.4 изложить в редакции:</w:t>
      </w:r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 xml:space="preserve">«3.4. Объекты гаражного назначения (2.7.1); 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обслуживание автотранспорта (4.9)»;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>1.1.2 в пункте 3.5: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proofErr w:type="gramStart"/>
      <w:r w:rsidRPr="00703E0D">
        <w:rPr>
          <w:rFonts w:eastAsia="Calibri"/>
          <w:sz w:val="28"/>
          <w:szCs w:val="28"/>
          <w:lang w:eastAsia="en-US"/>
        </w:rPr>
        <w:t>1.1.2.1 абзацы «рынки, в том числе непродовольственных товаров, прод</w:t>
      </w:r>
      <w:r w:rsidRPr="00703E0D">
        <w:rPr>
          <w:rFonts w:eastAsia="Calibri"/>
          <w:sz w:val="28"/>
          <w:szCs w:val="28"/>
          <w:lang w:eastAsia="en-US"/>
        </w:rPr>
        <w:t>о</w:t>
      </w:r>
      <w:r w:rsidRPr="00703E0D">
        <w:rPr>
          <w:rFonts w:eastAsia="Calibri"/>
          <w:sz w:val="28"/>
          <w:szCs w:val="28"/>
          <w:lang w:eastAsia="en-US"/>
        </w:rPr>
        <w:t>вольственные, оптовые, мелкооптовые, автомобильные рынки, объекты технол</w:t>
      </w:r>
      <w:r w:rsidRPr="00703E0D">
        <w:rPr>
          <w:rFonts w:eastAsia="Calibri"/>
          <w:sz w:val="28"/>
          <w:szCs w:val="28"/>
          <w:lang w:eastAsia="en-US"/>
        </w:rPr>
        <w:t>о</w:t>
      </w:r>
      <w:r w:rsidRPr="00703E0D">
        <w:rPr>
          <w:rFonts w:eastAsia="Calibri"/>
          <w:sz w:val="28"/>
          <w:szCs w:val="28"/>
          <w:lang w:eastAsia="en-US"/>
        </w:rPr>
        <w:t>гического назначения рынков (лаборатории, холодильные камеры, весовые, пр</w:t>
      </w:r>
      <w:r w:rsidRPr="00703E0D">
        <w:rPr>
          <w:rFonts w:eastAsia="Calibri"/>
          <w:sz w:val="28"/>
          <w:szCs w:val="28"/>
          <w:lang w:eastAsia="en-US"/>
        </w:rPr>
        <w:t>о</w:t>
      </w:r>
      <w:r w:rsidRPr="00703E0D">
        <w:rPr>
          <w:rFonts w:eastAsia="Calibri"/>
          <w:sz w:val="28"/>
          <w:szCs w:val="28"/>
          <w:lang w:eastAsia="en-US"/>
        </w:rPr>
        <w:t>чие), автосалоны – выставки образцов автомобилей, оптовая торговля на време</w:t>
      </w:r>
      <w:r w:rsidRPr="00703E0D">
        <w:rPr>
          <w:rFonts w:eastAsia="Calibri"/>
          <w:sz w:val="28"/>
          <w:szCs w:val="28"/>
          <w:lang w:eastAsia="en-US"/>
        </w:rPr>
        <w:t>н</w:t>
      </w:r>
      <w:r w:rsidRPr="00703E0D">
        <w:rPr>
          <w:rFonts w:eastAsia="Calibri"/>
          <w:sz w:val="28"/>
          <w:szCs w:val="28"/>
          <w:lang w:eastAsia="en-US"/>
        </w:rPr>
        <w:t>ных сооружениях (палатки, павильоны на колесах, транспортные средства, пр</w:t>
      </w:r>
      <w:r w:rsidRPr="00703E0D">
        <w:rPr>
          <w:rFonts w:eastAsia="Calibri"/>
          <w:sz w:val="28"/>
          <w:szCs w:val="28"/>
          <w:lang w:eastAsia="en-US"/>
        </w:rPr>
        <w:t>о</w:t>
      </w:r>
      <w:r w:rsidRPr="00703E0D">
        <w:rPr>
          <w:rFonts w:eastAsia="Calibri"/>
          <w:sz w:val="28"/>
          <w:szCs w:val="28"/>
          <w:lang w:eastAsia="en-US"/>
        </w:rPr>
        <w:t>чие)» признать утратившими силу;</w:t>
      </w:r>
      <w:proofErr w:type="gramEnd"/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rFonts w:eastAsia="Calibri"/>
          <w:sz w:val="28"/>
          <w:szCs w:val="28"/>
          <w:lang w:eastAsia="en-US"/>
        </w:rPr>
        <w:t>1.1.2.2 дополнить абзацем</w:t>
      </w:r>
      <w:r w:rsidRPr="00703E0D">
        <w:rPr>
          <w:sz w:val="28"/>
          <w:szCs w:val="28"/>
        </w:rPr>
        <w:t xml:space="preserve"> следующего содержания: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«рынки (4.3).»;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1.1.3</w:t>
      </w:r>
      <w:r w:rsidRPr="00703E0D">
        <w:rPr>
          <w:b/>
          <w:sz w:val="28"/>
          <w:szCs w:val="28"/>
        </w:rPr>
        <w:t xml:space="preserve"> </w:t>
      </w:r>
      <w:r w:rsidRPr="00703E0D">
        <w:rPr>
          <w:sz w:val="28"/>
          <w:szCs w:val="28"/>
        </w:rPr>
        <w:t>в пункте 3.7:</w:t>
      </w:r>
    </w:p>
    <w:p w:rsidR="00703E0D" w:rsidRPr="00703E0D" w:rsidRDefault="00703E0D" w:rsidP="00703E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3E0D">
        <w:rPr>
          <w:sz w:val="28"/>
          <w:szCs w:val="28"/>
        </w:rPr>
        <w:t>1.1.3.1 абзацы «</w:t>
      </w:r>
      <w:r w:rsidRPr="00703E0D">
        <w:rPr>
          <w:rFonts w:eastAsia="Calibri"/>
          <w:sz w:val="28"/>
          <w:szCs w:val="28"/>
          <w:lang w:eastAsia="en-US"/>
        </w:rPr>
        <w:t>сооружения, коммуникации, объекты инженерной инфр</w:t>
      </w:r>
      <w:r w:rsidRPr="00703E0D">
        <w:rPr>
          <w:rFonts w:eastAsia="Calibri"/>
          <w:sz w:val="28"/>
          <w:szCs w:val="28"/>
          <w:lang w:eastAsia="en-US"/>
        </w:rPr>
        <w:t>а</w:t>
      </w:r>
      <w:r w:rsidRPr="00703E0D">
        <w:rPr>
          <w:rFonts w:eastAsia="Calibri"/>
          <w:sz w:val="28"/>
          <w:szCs w:val="28"/>
          <w:lang w:eastAsia="en-US"/>
        </w:rPr>
        <w:t>структуры, водозаборные сооружения, водопроводные очистные сооружения, к</w:t>
      </w:r>
      <w:r w:rsidRPr="00703E0D">
        <w:rPr>
          <w:rFonts w:eastAsia="Calibri"/>
          <w:sz w:val="28"/>
          <w:szCs w:val="28"/>
          <w:lang w:eastAsia="en-US"/>
        </w:rPr>
        <w:t>а</w:t>
      </w:r>
      <w:r w:rsidRPr="00703E0D">
        <w:rPr>
          <w:rFonts w:eastAsia="Calibri"/>
          <w:sz w:val="28"/>
          <w:szCs w:val="28"/>
          <w:lang w:eastAsia="en-US"/>
        </w:rPr>
        <w:t>нализационные очистные сооружения, электрические подстанции – ЭП, распр</w:t>
      </w:r>
      <w:r w:rsidRPr="00703E0D">
        <w:rPr>
          <w:rFonts w:eastAsia="Calibri"/>
          <w:sz w:val="28"/>
          <w:szCs w:val="28"/>
          <w:lang w:eastAsia="en-US"/>
        </w:rPr>
        <w:t>е</w:t>
      </w:r>
      <w:r w:rsidRPr="00703E0D">
        <w:rPr>
          <w:rFonts w:eastAsia="Calibri"/>
          <w:sz w:val="28"/>
          <w:szCs w:val="28"/>
          <w:lang w:eastAsia="en-US"/>
        </w:rPr>
        <w:t>делительные станции – РС, распределительные пункты – РП, водонапорные насосные станции – ВНС, канализационные насосные станции – КНС, централ</w:t>
      </w:r>
      <w:r w:rsidRPr="00703E0D">
        <w:rPr>
          <w:rFonts w:eastAsia="Calibri"/>
          <w:sz w:val="28"/>
          <w:szCs w:val="28"/>
          <w:lang w:eastAsia="en-US"/>
        </w:rPr>
        <w:t>ь</w:t>
      </w:r>
      <w:r w:rsidRPr="00703E0D">
        <w:rPr>
          <w:rFonts w:eastAsia="Calibri"/>
          <w:sz w:val="28"/>
          <w:szCs w:val="28"/>
          <w:lang w:eastAsia="en-US"/>
        </w:rPr>
        <w:t>ные тепловые пункты – ЦТП, трансформаторные подстанции или тепловые пун</w:t>
      </w:r>
      <w:r w:rsidRPr="00703E0D">
        <w:rPr>
          <w:rFonts w:eastAsia="Calibri"/>
          <w:sz w:val="28"/>
          <w:szCs w:val="28"/>
          <w:lang w:eastAsia="en-US"/>
        </w:rPr>
        <w:t>к</w:t>
      </w:r>
      <w:r w:rsidRPr="00703E0D">
        <w:rPr>
          <w:rFonts w:eastAsia="Calibri"/>
          <w:sz w:val="28"/>
          <w:szCs w:val="28"/>
          <w:lang w:eastAsia="en-US"/>
        </w:rPr>
        <w:t>ты – ТП, газораспределительные установки – ГРУ, котельные мощностью до</w:t>
      </w:r>
      <w:r w:rsidR="006E1CFB">
        <w:rPr>
          <w:rFonts w:eastAsia="Calibri"/>
          <w:sz w:val="28"/>
          <w:szCs w:val="28"/>
          <w:lang w:eastAsia="en-US"/>
        </w:rPr>
        <w:t> </w:t>
      </w:r>
      <w:r w:rsidRPr="00703E0D">
        <w:rPr>
          <w:rFonts w:eastAsia="Calibri"/>
          <w:sz w:val="28"/>
          <w:szCs w:val="28"/>
          <w:lang w:eastAsia="en-US"/>
        </w:rPr>
        <w:t>3</w:t>
      </w:r>
      <w:r w:rsidR="006E1CFB">
        <w:rPr>
          <w:rFonts w:eastAsia="Calibri"/>
          <w:sz w:val="28"/>
          <w:szCs w:val="28"/>
          <w:lang w:eastAsia="en-US"/>
        </w:rPr>
        <w:t> </w:t>
      </w:r>
      <w:r w:rsidRPr="00703E0D">
        <w:rPr>
          <w:rFonts w:eastAsia="Calibri"/>
          <w:sz w:val="28"/>
          <w:szCs w:val="28"/>
          <w:lang w:eastAsia="en-US"/>
        </w:rPr>
        <w:t>МВт включительно, котельные мощностью до 18,5 МВт включительно, АТС, телефонные станции</w:t>
      </w:r>
      <w:proofErr w:type="gramEnd"/>
      <w:r w:rsidRPr="00703E0D">
        <w:rPr>
          <w:rFonts w:eastAsia="Calibri"/>
          <w:sz w:val="28"/>
          <w:szCs w:val="28"/>
          <w:lang w:eastAsia="en-US"/>
        </w:rPr>
        <w:t>, жилищно-эксплуатационные и аварийно-диспетчерские службы, диспетчерский пункт электротранспорта» признать утратившими силу;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rFonts w:eastAsia="Calibri"/>
          <w:sz w:val="28"/>
          <w:szCs w:val="28"/>
          <w:lang w:eastAsia="en-US"/>
        </w:rPr>
        <w:t xml:space="preserve">1.1.3.2 дополнить абзацем </w:t>
      </w:r>
      <w:r w:rsidRPr="00703E0D">
        <w:rPr>
          <w:sz w:val="28"/>
          <w:szCs w:val="28"/>
        </w:rPr>
        <w:t>следующего содержания:</w:t>
      </w:r>
    </w:p>
    <w:p w:rsidR="00703E0D" w:rsidRPr="00703E0D" w:rsidRDefault="00703E0D" w:rsidP="00703E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rFonts w:eastAsia="Calibri"/>
          <w:sz w:val="28"/>
          <w:szCs w:val="28"/>
          <w:lang w:eastAsia="en-US"/>
        </w:rPr>
        <w:t>1.1.4 в пункте 3.13</w:t>
      </w:r>
      <w:r w:rsidRPr="00703E0D">
        <w:rPr>
          <w:sz w:val="28"/>
          <w:szCs w:val="28"/>
        </w:rPr>
        <w:t xml:space="preserve"> </w:t>
      </w:r>
      <w:r w:rsidRPr="00703E0D">
        <w:rPr>
          <w:rFonts w:eastAsia="Calibri"/>
          <w:sz w:val="28"/>
          <w:szCs w:val="28"/>
          <w:lang w:eastAsia="en-US"/>
        </w:rPr>
        <w:t xml:space="preserve">абзац </w:t>
      </w:r>
      <w:r w:rsidRPr="00703E0D">
        <w:rPr>
          <w:sz w:val="28"/>
          <w:szCs w:val="28"/>
        </w:rPr>
        <w:t>«площадки для сбора мусора» признать утрати</w:t>
      </w:r>
      <w:r w:rsidRPr="00703E0D">
        <w:rPr>
          <w:sz w:val="28"/>
          <w:szCs w:val="28"/>
        </w:rPr>
        <w:t>в</w:t>
      </w:r>
      <w:r w:rsidRPr="00703E0D">
        <w:rPr>
          <w:sz w:val="28"/>
          <w:szCs w:val="28"/>
        </w:rPr>
        <w:t>шим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 в статье 52.1:</w:t>
      </w:r>
    </w:p>
    <w:p w:rsidR="00703E0D" w:rsidRPr="00703E0D" w:rsidRDefault="00703E0D" w:rsidP="00703E0D">
      <w:pPr>
        <w:ind w:firstLine="709"/>
        <w:jc w:val="both"/>
        <w:rPr>
          <w:b/>
          <w:sz w:val="28"/>
          <w:szCs w:val="28"/>
        </w:rPr>
      </w:pPr>
      <w:r w:rsidRPr="00703E0D">
        <w:rPr>
          <w:sz w:val="28"/>
          <w:szCs w:val="28"/>
        </w:rPr>
        <w:t>1.2.1 для территориальной зоны Ц-1 во вспомогательных видах разрешенн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го использования абзац</w:t>
      </w:r>
      <w:r w:rsidRPr="00703E0D">
        <w:rPr>
          <w:b/>
          <w:sz w:val="28"/>
          <w:szCs w:val="28"/>
        </w:rPr>
        <w:t xml:space="preserve"> «</w:t>
      </w:r>
      <w:r w:rsidRPr="00703E0D">
        <w:rPr>
          <w:sz w:val="28"/>
          <w:szCs w:val="28"/>
        </w:rPr>
        <w:t>стоянки многоэтажные, встроенные, пристроенные, о</w:t>
      </w:r>
      <w:r w:rsidRPr="00703E0D">
        <w:rPr>
          <w:sz w:val="28"/>
          <w:szCs w:val="28"/>
        </w:rPr>
        <w:t>т</w:t>
      </w:r>
      <w:r w:rsidRPr="00703E0D">
        <w:rPr>
          <w:sz w:val="28"/>
          <w:szCs w:val="28"/>
        </w:rPr>
        <w:t>дельно стоящие надземные, подземные» изложить в редакции:</w:t>
      </w:r>
      <w:r w:rsidRPr="00703E0D">
        <w:rPr>
          <w:b/>
          <w:sz w:val="28"/>
          <w:szCs w:val="28"/>
        </w:rPr>
        <w:t xml:space="preserve"> 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«объекты гаражного назначения (2.7.1),»;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1.2.2 для территориальных зон Ц-1, Ц-2: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 xml:space="preserve">1.2.2.1 виды разрешенного использования «телефонные станции, </w:t>
      </w:r>
      <w:r w:rsidRPr="00703E0D">
        <w:rPr>
          <w:bCs/>
          <w:sz w:val="28"/>
          <w:szCs w:val="28"/>
        </w:rPr>
        <w:t>жилищно-эксплуатационные и аварийно-диспетчерские службы, диспетчерский пункт эле</w:t>
      </w:r>
      <w:r w:rsidRPr="00703E0D">
        <w:rPr>
          <w:bCs/>
          <w:sz w:val="28"/>
          <w:szCs w:val="28"/>
        </w:rPr>
        <w:t>к</w:t>
      </w:r>
      <w:r w:rsidRPr="00703E0D">
        <w:rPr>
          <w:bCs/>
          <w:sz w:val="28"/>
          <w:szCs w:val="28"/>
        </w:rPr>
        <w:lastRenderedPageBreak/>
        <w:t>тротранспорта,</w:t>
      </w:r>
      <w:r w:rsidRPr="00703E0D">
        <w:rPr>
          <w:rFonts w:eastAsia="Calibri"/>
          <w:sz w:val="28"/>
          <w:szCs w:val="28"/>
          <w:lang w:eastAsia="en-US"/>
        </w:rPr>
        <w:t xml:space="preserve"> стоянки легковых автомобилей на открытых площадках,</w:t>
      </w:r>
      <w:r w:rsidRPr="00703E0D">
        <w:rPr>
          <w:bCs/>
          <w:sz w:val="28"/>
          <w:szCs w:val="28"/>
        </w:rPr>
        <w:t xml:space="preserve"> </w:t>
      </w:r>
      <w:r w:rsidRPr="00703E0D">
        <w:rPr>
          <w:sz w:val="28"/>
          <w:szCs w:val="28"/>
        </w:rPr>
        <w:t>ЦТП, ТП, РП, площадки для сбора мусора, котельные мощностью до 3 М</w:t>
      </w:r>
      <w:proofErr w:type="gramStart"/>
      <w:r w:rsidRPr="00703E0D">
        <w:rPr>
          <w:sz w:val="28"/>
          <w:szCs w:val="28"/>
        </w:rPr>
        <w:t>Вт вкл</w:t>
      </w:r>
      <w:proofErr w:type="gramEnd"/>
      <w:r w:rsidRPr="00703E0D">
        <w:rPr>
          <w:sz w:val="28"/>
          <w:szCs w:val="28"/>
        </w:rPr>
        <w:t xml:space="preserve">ючительно, </w:t>
      </w:r>
      <w:r w:rsidRPr="00703E0D">
        <w:rPr>
          <w:rFonts w:eastAsia="Calibri"/>
          <w:sz w:val="28"/>
          <w:szCs w:val="28"/>
          <w:lang w:eastAsia="en-US"/>
        </w:rPr>
        <w:t>автосалоны – выставки образцов автомобилей,</w:t>
      </w:r>
      <w:r w:rsidRPr="00703E0D">
        <w:rPr>
          <w:sz w:val="28"/>
          <w:szCs w:val="28"/>
        </w:rPr>
        <w:t xml:space="preserve"> ЭП, РС, РП, ВНС, КНС, ЦТП, ТП, ГРУ»</w:t>
      </w:r>
      <w:hyperlink r:id="rId13" w:history="1"/>
      <w:r w:rsidRPr="00703E0D">
        <w:rPr>
          <w:sz w:val="28"/>
          <w:szCs w:val="28"/>
        </w:rPr>
        <w:t xml:space="preserve">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1.2.2.2 вспомогательные и условно разрешенные виды использования д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полнить абзацем следующего содержания: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1.2.2.3 условно разрешенный вид использования «стоянки и гаражи мног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 xml:space="preserve">этажные встроенные, пристроенные, отдельно стоящие надземные, подземные» изложить в редакции: 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 xml:space="preserve">1.2.3 для территориальной зоны Ц-2 вспомогательные виды разрешенного использования «стоянки многоэтажные, встроенные, пристроенные, отдельно стоящие надземные, подземные, временные стоянки легковых автомобилей </w:t>
      </w:r>
      <w:r w:rsidRPr="00703E0D">
        <w:rPr>
          <w:sz w:val="28"/>
          <w:szCs w:val="28"/>
        </w:rPr>
        <w:br/>
        <w:t>на открытых площадках» изложить в редакции: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«объекты гаражного назначения (2.7.1),»;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1.2.4 для территориальной зоны Ц-2 условно разрешенный вид «рынки» и</w:t>
      </w:r>
      <w:r w:rsidRPr="00703E0D">
        <w:rPr>
          <w:sz w:val="28"/>
          <w:szCs w:val="28"/>
        </w:rPr>
        <w:t>з</w:t>
      </w:r>
      <w:r w:rsidRPr="00703E0D">
        <w:rPr>
          <w:sz w:val="28"/>
          <w:szCs w:val="28"/>
        </w:rPr>
        <w:t>ложить в редакции: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«рынки (4.3),»;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1.2.5 для территориальной зоны Ц-3: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E0D">
        <w:rPr>
          <w:sz w:val="28"/>
          <w:szCs w:val="28"/>
        </w:rPr>
        <w:t xml:space="preserve">1.2.5.1 </w:t>
      </w:r>
      <w:r w:rsidRPr="00703E0D">
        <w:rPr>
          <w:bCs/>
          <w:sz w:val="28"/>
          <w:szCs w:val="28"/>
        </w:rPr>
        <w:t xml:space="preserve">основной вид разрешенного использования «стоянки и гаражи, в том числе многоэтажные встроенные, пристроенные, отдельно стоящие надземные, подземные» изложить в редакции: 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bCs/>
          <w:sz w:val="28"/>
          <w:szCs w:val="28"/>
        </w:rPr>
        <w:t>«</w:t>
      </w:r>
      <w:r w:rsidRPr="00703E0D">
        <w:rPr>
          <w:sz w:val="28"/>
          <w:szCs w:val="28"/>
        </w:rPr>
        <w:t>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 xml:space="preserve">1.2.5.2 основной вид </w:t>
      </w:r>
      <w:r w:rsidRPr="00703E0D">
        <w:rPr>
          <w:bCs/>
          <w:sz w:val="28"/>
          <w:szCs w:val="28"/>
        </w:rPr>
        <w:t xml:space="preserve">разрешенного использования </w:t>
      </w:r>
      <w:r w:rsidRPr="00703E0D">
        <w:rPr>
          <w:sz w:val="28"/>
          <w:szCs w:val="28"/>
        </w:rPr>
        <w:t>«</w:t>
      </w:r>
      <w:r w:rsidRPr="00703E0D">
        <w:rPr>
          <w:rFonts w:eastAsia="Calibri"/>
          <w:sz w:val="28"/>
          <w:szCs w:val="28"/>
          <w:lang w:eastAsia="en-US"/>
        </w:rPr>
        <w:t>магазины, торговые комплексы, рынки»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rFonts w:eastAsia="Calibri"/>
          <w:sz w:val="28"/>
          <w:szCs w:val="28"/>
          <w:lang w:eastAsia="en-US"/>
        </w:rPr>
        <w:t>«магазины, торговые комплексы;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rFonts w:eastAsia="Calibri"/>
          <w:sz w:val="28"/>
          <w:szCs w:val="28"/>
          <w:lang w:eastAsia="en-US"/>
        </w:rPr>
        <w:t>рынки (4.3),»;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rFonts w:eastAsia="Calibri"/>
          <w:sz w:val="28"/>
          <w:szCs w:val="28"/>
          <w:lang w:eastAsia="en-US"/>
        </w:rPr>
        <w:t>1.2.5.3</w:t>
      </w:r>
      <w:r w:rsidRPr="00703E0D">
        <w:rPr>
          <w:sz w:val="28"/>
          <w:szCs w:val="28"/>
        </w:rPr>
        <w:t xml:space="preserve"> виды</w:t>
      </w:r>
      <w:r w:rsidRPr="00703E0D">
        <w:rPr>
          <w:bCs/>
          <w:sz w:val="28"/>
          <w:szCs w:val="28"/>
        </w:rPr>
        <w:t xml:space="preserve"> разрешенного использования</w:t>
      </w:r>
      <w:r w:rsidRPr="00703E0D">
        <w:rPr>
          <w:sz w:val="28"/>
          <w:szCs w:val="28"/>
        </w:rPr>
        <w:t xml:space="preserve"> «АТС, телефонные станции, </w:t>
      </w:r>
      <w:r w:rsidRPr="00703E0D">
        <w:rPr>
          <w:bCs/>
          <w:sz w:val="28"/>
          <w:szCs w:val="28"/>
        </w:rPr>
        <w:t>ж</w:t>
      </w:r>
      <w:r w:rsidRPr="00703E0D">
        <w:rPr>
          <w:bCs/>
          <w:sz w:val="28"/>
          <w:szCs w:val="28"/>
        </w:rPr>
        <w:t>и</w:t>
      </w:r>
      <w:r w:rsidRPr="00703E0D">
        <w:rPr>
          <w:bCs/>
          <w:sz w:val="28"/>
          <w:szCs w:val="28"/>
        </w:rPr>
        <w:t xml:space="preserve">лищно-эксплуатационные и аварийно-диспетчерские службы, диспетчерский пункт электротранспорта, </w:t>
      </w:r>
      <w:r w:rsidRPr="00703E0D">
        <w:rPr>
          <w:sz w:val="28"/>
          <w:szCs w:val="28"/>
        </w:rPr>
        <w:t>ЦТП, ТП, РП, площадки для сбора мусора, котельные мощностью до 3 МВт включительно, ЭП, РС, РП, ВНС, КНС, ЦТП, ТП, ГРУ,</w:t>
      </w:r>
      <w:hyperlink r:id="rId14" w:history="1"/>
      <w:r w:rsidRPr="00703E0D">
        <w:rPr>
          <w:sz w:val="28"/>
          <w:szCs w:val="28"/>
        </w:rPr>
        <w:t xml:space="preserve"> к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тельные для жилых и нежилых зданий при соблюдении требований технических регламентов, а также экологических, санитарно-гигиенических и противопожа</w:t>
      </w:r>
      <w:r w:rsidRPr="00703E0D">
        <w:rPr>
          <w:sz w:val="28"/>
          <w:szCs w:val="28"/>
        </w:rPr>
        <w:t>р</w:t>
      </w:r>
      <w:r w:rsidRPr="00703E0D">
        <w:rPr>
          <w:sz w:val="28"/>
          <w:szCs w:val="28"/>
        </w:rPr>
        <w:t>ных требований мощностью до 18,5 МВт включительно» признать утратившими</w:t>
      </w:r>
      <w:proofErr w:type="gramEnd"/>
      <w:r w:rsidRPr="00703E0D">
        <w:rPr>
          <w:sz w:val="28"/>
          <w:szCs w:val="28"/>
        </w:rPr>
        <w:t xml:space="preserve">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rFonts w:eastAsia="Calibri"/>
          <w:sz w:val="28"/>
          <w:szCs w:val="28"/>
          <w:lang w:eastAsia="en-US"/>
        </w:rPr>
        <w:t xml:space="preserve">1.2.6 для территориальных зон Ц-3, Ц-4, Ц-5, Ц-6 вспомогательные и </w:t>
      </w:r>
      <w:r w:rsidRPr="00703E0D">
        <w:rPr>
          <w:sz w:val="28"/>
          <w:szCs w:val="28"/>
        </w:rPr>
        <w:t>усло</w:t>
      </w:r>
      <w:r w:rsidRPr="00703E0D">
        <w:rPr>
          <w:sz w:val="28"/>
          <w:szCs w:val="28"/>
        </w:rPr>
        <w:t>в</w:t>
      </w:r>
      <w:r w:rsidRPr="00703E0D">
        <w:rPr>
          <w:sz w:val="28"/>
          <w:szCs w:val="28"/>
        </w:rPr>
        <w:t>но разрешенные виды использования дополнить абзацем следующего содерж</w:t>
      </w:r>
      <w:r w:rsidRPr="00703E0D">
        <w:rPr>
          <w:sz w:val="28"/>
          <w:szCs w:val="28"/>
        </w:rPr>
        <w:t>а</w:t>
      </w:r>
      <w:r w:rsidRPr="00703E0D">
        <w:rPr>
          <w:sz w:val="28"/>
          <w:szCs w:val="28"/>
        </w:rPr>
        <w:t>ния: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1.2.7 для территориальной зоны Ц-4: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t xml:space="preserve">1.2.7.1 виды разрешенного использования «телефонные станции, </w:t>
      </w:r>
      <w:r w:rsidRPr="00703E0D">
        <w:rPr>
          <w:bCs/>
          <w:sz w:val="28"/>
          <w:szCs w:val="28"/>
        </w:rPr>
        <w:t>жилищно-эксплуатационные и аварийно-диспетчерские службы, диспетчерский пункт эле</w:t>
      </w:r>
      <w:r w:rsidRPr="00703E0D">
        <w:rPr>
          <w:bCs/>
          <w:sz w:val="28"/>
          <w:szCs w:val="28"/>
        </w:rPr>
        <w:t>к</w:t>
      </w:r>
      <w:r w:rsidRPr="00703E0D">
        <w:rPr>
          <w:bCs/>
          <w:sz w:val="28"/>
          <w:szCs w:val="28"/>
        </w:rPr>
        <w:t xml:space="preserve">тротранспорта, </w:t>
      </w:r>
      <w:r w:rsidRPr="00703E0D">
        <w:rPr>
          <w:sz w:val="28"/>
          <w:szCs w:val="28"/>
        </w:rPr>
        <w:t xml:space="preserve">стоянки транспортных средств на открытых площадках, ЦТП, ТП, РП, площадки для сбора мусора, котельные мощностью до 3 МВт включительно, </w:t>
      </w:r>
      <w:r w:rsidRPr="00703E0D">
        <w:rPr>
          <w:sz w:val="28"/>
          <w:szCs w:val="28"/>
        </w:rPr>
        <w:lastRenderedPageBreak/>
        <w:t>ЭП, РС, РП, ВНС, КНС, ЦТП, ТП, ГРУ, котельные для жилых и нежилых зданий при соблюдении требований технических регламентов, а также экологических, санитарно-гигиенических и противопожарных требований мощностью до</w:t>
      </w:r>
      <w:proofErr w:type="gramEnd"/>
      <w:r w:rsidRPr="00703E0D">
        <w:rPr>
          <w:sz w:val="28"/>
          <w:szCs w:val="28"/>
        </w:rPr>
        <w:t xml:space="preserve"> 18,5 М</w:t>
      </w:r>
      <w:proofErr w:type="gramStart"/>
      <w:r w:rsidRPr="00703E0D">
        <w:rPr>
          <w:sz w:val="28"/>
          <w:szCs w:val="28"/>
        </w:rPr>
        <w:t>Вт вкл</w:t>
      </w:r>
      <w:proofErr w:type="gramEnd"/>
      <w:r w:rsidRPr="00703E0D">
        <w:rPr>
          <w:sz w:val="28"/>
          <w:szCs w:val="28"/>
        </w:rPr>
        <w:t>ючительно» признать утратившими силу;</w:t>
      </w:r>
      <w:hyperlink r:id="rId15" w:history="1"/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1.2.7.2 вспомогательный вид разрешенного использования «гаражи для хр</w:t>
      </w:r>
      <w:r w:rsidRPr="00703E0D">
        <w:rPr>
          <w:sz w:val="28"/>
          <w:szCs w:val="28"/>
        </w:rPr>
        <w:t>а</w:t>
      </w:r>
      <w:r w:rsidRPr="00703E0D">
        <w:rPr>
          <w:sz w:val="28"/>
          <w:szCs w:val="28"/>
        </w:rPr>
        <w:t>нения транспортных сре</w:t>
      </w:r>
      <w:proofErr w:type="gramStart"/>
      <w:r w:rsidRPr="00703E0D">
        <w:rPr>
          <w:sz w:val="28"/>
          <w:szCs w:val="28"/>
        </w:rPr>
        <w:t>дств дл</w:t>
      </w:r>
      <w:proofErr w:type="gramEnd"/>
      <w:r w:rsidRPr="00703E0D">
        <w:rPr>
          <w:sz w:val="28"/>
          <w:szCs w:val="28"/>
        </w:rPr>
        <w:t>я обеспечения хозяйственной деятельности» и</w:t>
      </w:r>
      <w:r w:rsidRPr="00703E0D">
        <w:rPr>
          <w:sz w:val="28"/>
          <w:szCs w:val="28"/>
        </w:rPr>
        <w:t>з</w:t>
      </w:r>
      <w:r w:rsidRPr="00703E0D">
        <w:rPr>
          <w:sz w:val="28"/>
          <w:szCs w:val="28"/>
        </w:rPr>
        <w:t xml:space="preserve">ложить в редакции: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bCs/>
          <w:sz w:val="28"/>
          <w:szCs w:val="28"/>
        </w:rPr>
        <w:t xml:space="preserve">1.2.7.3 условно разрешенный вид использования </w:t>
      </w:r>
      <w:r w:rsidRPr="00703E0D">
        <w:rPr>
          <w:sz w:val="28"/>
          <w:szCs w:val="28"/>
        </w:rPr>
        <w:t>«</w:t>
      </w:r>
      <w:r w:rsidRPr="00703E0D">
        <w:rPr>
          <w:rFonts w:eastAsia="Calibri"/>
          <w:sz w:val="28"/>
          <w:szCs w:val="28"/>
          <w:lang w:eastAsia="en-US"/>
        </w:rPr>
        <w:t>рынки» изложить в р</w:t>
      </w:r>
      <w:r w:rsidRPr="00703E0D">
        <w:rPr>
          <w:rFonts w:eastAsia="Calibri"/>
          <w:sz w:val="28"/>
          <w:szCs w:val="28"/>
          <w:lang w:eastAsia="en-US"/>
        </w:rPr>
        <w:t>е</w:t>
      </w:r>
      <w:r w:rsidRPr="00703E0D">
        <w:rPr>
          <w:rFonts w:eastAsia="Calibri"/>
          <w:sz w:val="28"/>
          <w:szCs w:val="28"/>
          <w:lang w:eastAsia="en-US"/>
        </w:rPr>
        <w:t>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rFonts w:eastAsia="Calibri"/>
          <w:sz w:val="28"/>
          <w:szCs w:val="28"/>
          <w:lang w:eastAsia="en-US"/>
        </w:rPr>
        <w:t>«рынки (4.3),»;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1.2.8 для территориальной зоны Ц-5: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t xml:space="preserve">1.2.8.1 виды разрешенного использования «объекты технологического назначения рынков (холодильные камеры, весовые, другие), камеры хранения, другие помещения для складирования товаров, лаборатории по проверке качества продукции, авторынки, автосалоны, </w:t>
      </w:r>
      <w:r w:rsidRPr="00703E0D">
        <w:rPr>
          <w:bCs/>
          <w:sz w:val="28"/>
          <w:szCs w:val="28"/>
        </w:rPr>
        <w:t xml:space="preserve">жилищно-эксплуатационные и аварийно-диспетчерские службы, диспетчерский пункт электротранспорта, </w:t>
      </w:r>
      <w:r w:rsidRPr="00703E0D">
        <w:rPr>
          <w:sz w:val="28"/>
          <w:szCs w:val="28"/>
        </w:rPr>
        <w:t>ЦТП, ТП, РП, площадки для сбора мусора, котельные мощностью до 3 МВт включительно, ЭП, РС, РП, ВНС, КНС, ЦТП, ТП, ГРУ,</w:t>
      </w:r>
      <w:hyperlink r:id="rId16" w:history="1"/>
      <w:r w:rsidRPr="00703E0D">
        <w:rPr>
          <w:sz w:val="28"/>
          <w:szCs w:val="28"/>
        </w:rPr>
        <w:t xml:space="preserve"> котельные для жилых и нежилых зданий</w:t>
      </w:r>
      <w:proofErr w:type="gramEnd"/>
      <w:r w:rsidRPr="00703E0D">
        <w:rPr>
          <w:sz w:val="28"/>
          <w:szCs w:val="28"/>
        </w:rPr>
        <w:t xml:space="preserve"> при соблюдении требований технических регламентов, а также экологических, сан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тарно-гигиенических и противопожарных требований мощностью до 18,5 М</w:t>
      </w:r>
      <w:proofErr w:type="gramStart"/>
      <w:r w:rsidRPr="00703E0D">
        <w:rPr>
          <w:sz w:val="28"/>
          <w:szCs w:val="28"/>
        </w:rPr>
        <w:t>Вт вкл</w:t>
      </w:r>
      <w:proofErr w:type="gramEnd"/>
      <w:r w:rsidRPr="00703E0D">
        <w:rPr>
          <w:sz w:val="28"/>
          <w:szCs w:val="28"/>
        </w:rPr>
        <w:t>ючительно, оптовая торговля на временных сооружениях (палатки, павильоны на колесах, транспортные средства и другие»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>1.2.8.2 основные виды разрешенного использования «рынки непродовол</w:t>
      </w:r>
      <w:r w:rsidRPr="00703E0D">
        <w:rPr>
          <w:sz w:val="28"/>
          <w:szCs w:val="28"/>
        </w:rPr>
        <w:t>ь</w:t>
      </w:r>
      <w:r w:rsidRPr="00703E0D">
        <w:rPr>
          <w:sz w:val="28"/>
          <w:szCs w:val="28"/>
        </w:rPr>
        <w:t xml:space="preserve">ственных товаров, рынки продовольственные оптовые, мелкооптовые» </w:t>
      </w:r>
      <w:r w:rsidRPr="00703E0D">
        <w:rPr>
          <w:rFonts w:eastAsia="Calibri"/>
          <w:sz w:val="28"/>
          <w:szCs w:val="28"/>
          <w:lang w:eastAsia="en-US"/>
        </w:rPr>
        <w:t>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rFonts w:eastAsia="Calibri"/>
          <w:sz w:val="28"/>
          <w:szCs w:val="28"/>
          <w:lang w:eastAsia="en-US"/>
        </w:rPr>
        <w:t>«рынки (4.3),»;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rFonts w:eastAsia="Calibri"/>
          <w:sz w:val="28"/>
          <w:szCs w:val="28"/>
          <w:lang w:eastAsia="en-US"/>
        </w:rPr>
        <w:t xml:space="preserve">1.2.9 </w:t>
      </w:r>
      <w:r w:rsidRPr="00703E0D">
        <w:rPr>
          <w:sz w:val="28"/>
          <w:szCs w:val="28"/>
        </w:rPr>
        <w:t xml:space="preserve">для территориальных зон Ц-5, Ц-6 </w:t>
      </w:r>
      <w:r w:rsidRPr="00703E0D">
        <w:rPr>
          <w:rFonts w:eastAsia="Calibri"/>
          <w:sz w:val="28"/>
          <w:szCs w:val="28"/>
          <w:lang w:eastAsia="en-US"/>
        </w:rPr>
        <w:t>основной вид разрешенного испол</w:t>
      </w:r>
      <w:r w:rsidRPr="00703E0D">
        <w:rPr>
          <w:rFonts w:eastAsia="Calibri"/>
          <w:sz w:val="28"/>
          <w:szCs w:val="28"/>
          <w:lang w:eastAsia="en-US"/>
        </w:rPr>
        <w:t>ь</w:t>
      </w:r>
      <w:r w:rsidRPr="00703E0D">
        <w:rPr>
          <w:rFonts w:eastAsia="Calibri"/>
          <w:sz w:val="28"/>
          <w:szCs w:val="28"/>
          <w:lang w:eastAsia="en-US"/>
        </w:rPr>
        <w:t>зования</w:t>
      </w:r>
      <w:r w:rsidRPr="00703E0D">
        <w:rPr>
          <w:sz w:val="28"/>
          <w:szCs w:val="28"/>
        </w:rPr>
        <w:t xml:space="preserve"> «стоянки и гаражи, в том числе многоэтажные встроенные, пристрое</w:t>
      </w:r>
      <w:r w:rsidRPr="00703E0D">
        <w:rPr>
          <w:sz w:val="28"/>
          <w:szCs w:val="28"/>
        </w:rPr>
        <w:t>н</w:t>
      </w:r>
      <w:r w:rsidRPr="00703E0D">
        <w:rPr>
          <w:sz w:val="28"/>
          <w:szCs w:val="28"/>
        </w:rPr>
        <w:t>ные, отдельно стоящие надземные, подземные» изложить в редакции:</w:t>
      </w:r>
    </w:p>
    <w:p w:rsidR="00703E0D" w:rsidRPr="00703E0D" w:rsidRDefault="00703E0D" w:rsidP="00703E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1.2.10 для территориальной зоны Ц-6:</w:t>
      </w:r>
    </w:p>
    <w:p w:rsidR="00703E0D" w:rsidRPr="00703E0D" w:rsidRDefault="00703E0D" w:rsidP="00703E0D">
      <w:pPr>
        <w:framePr w:w="1" w:hSpace="180" w:wrap="around" w:hAnchor="margin" w:x="10909" w:y="877"/>
        <w:ind w:firstLine="709"/>
        <w:suppressOverlap/>
        <w:jc w:val="center"/>
        <w:rPr>
          <w:sz w:val="28"/>
          <w:szCs w:val="28"/>
        </w:rPr>
      </w:pP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 xml:space="preserve">1.2.10.1 абзац «рынки непродовольственных товаров» изложить в редакции: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 xml:space="preserve">«рынки </w:t>
      </w:r>
      <w:r w:rsidRPr="00703E0D">
        <w:rPr>
          <w:rFonts w:eastAsia="Calibri"/>
          <w:sz w:val="28"/>
          <w:szCs w:val="28"/>
          <w:lang w:eastAsia="en-US"/>
        </w:rPr>
        <w:t>(4.3),»;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t xml:space="preserve">1.2.10.2 виды разрешенного использования «автосалоны, авторынки, АТС, телефонные станции, </w:t>
      </w:r>
      <w:r w:rsidRPr="00703E0D">
        <w:rPr>
          <w:bCs/>
          <w:sz w:val="28"/>
          <w:szCs w:val="28"/>
        </w:rPr>
        <w:t xml:space="preserve">жилищно-эксплуатационные и аварийно-диспетчерские службы, диспетчерский пункт электротранспорта, </w:t>
      </w:r>
      <w:r w:rsidRPr="00703E0D">
        <w:rPr>
          <w:sz w:val="28"/>
          <w:szCs w:val="28"/>
        </w:rPr>
        <w:t>ЦТП, ТП, РП, площадки для сбора мусора, котельные мощностью до 3 МВт включительно, ЭП, РС, РП, ВНС, КНС, ЦТП, ТП, ГРУ,</w:t>
      </w:r>
      <w:hyperlink r:id="rId17" w:history="1"/>
      <w:r w:rsidRPr="00703E0D">
        <w:rPr>
          <w:sz w:val="28"/>
          <w:szCs w:val="28"/>
        </w:rPr>
        <w:t xml:space="preserve"> котельные для жилых и нежилых зданий при соблюдении требований технических регламентов, а также экологических, санитарно-гигиенических и противопожарных требований мощностью до 18,5 МВт включ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тельно</w:t>
      </w:r>
      <w:proofErr w:type="gramEnd"/>
      <w:r w:rsidRPr="00703E0D">
        <w:rPr>
          <w:sz w:val="28"/>
          <w:szCs w:val="28"/>
        </w:rPr>
        <w:t>»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 в статье 52.2: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lastRenderedPageBreak/>
        <w:t>1.3.1 для территориальной зоны Ц</w:t>
      </w:r>
      <w:r w:rsidRPr="00703E0D">
        <w:rPr>
          <w:sz w:val="28"/>
          <w:szCs w:val="28"/>
          <w:lang w:val="en-US"/>
        </w:rPr>
        <w:t>C</w:t>
      </w:r>
      <w:r w:rsidRPr="00703E0D">
        <w:rPr>
          <w:sz w:val="28"/>
          <w:szCs w:val="28"/>
        </w:rPr>
        <w:t>-1 вспомогательные виды разрешенного использования «стоянки транспортных средств, гаражи для хранения транспор</w:t>
      </w:r>
      <w:r w:rsidRPr="00703E0D">
        <w:rPr>
          <w:sz w:val="28"/>
          <w:szCs w:val="28"/>
        </w:rPr>
        <w:t>т</w:t>
      </w:r>
      <w:r w:rsidRPr="00703E0D">
        <w:rPr>
          <w:sz w:val="28"/>
          <w:szCs w:val="28"/>
        </w:rPr>
        <w:t>ных сре</w:t>
      </w:r>
      <w:proofErr w:type="gramStart"/>
      <w:r w:rsidRPr="00703E0D">
        <w:rPr>
          <w:sz w:val="28"/>
          <w:szCs w:val="28"/>
        </w:rPr>
        <w:t>дств дл</w:t>
      </w:r>
      <w:proofErr w:type="gramEnd"/>
      <w:r w:rsidRPr="00703E0D">
        <w:rPr>
          <w:sz w:val="28"/>
          <w:szCs w:val="28"/>
        </w:rPr>
        <w:t xml:space="preserve">я обеспечения хозяйственной деятельности» изложить в редакции: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1.3.2 для территориальных зон ЦС-1-ЦС-3: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t>1.3.2.1</w:t>
      </w:r>
      <w:r w:rsidRPr="00703E0D">
        <w:rPr>
          <w:b/>
          <w:sz w:val="28"/>
          <w:szCs w:val="28"/>
        </w:rPr>
        <w:t xml:space="preserve"> </w:t>
      </w:r>
      <w:r w:rsidRPr="00703E0D">
        <w:rPr>
          <w:sz w:val="28"/>
          <w:szCs w:val="28"/>
        </w:rPr>
        <w:t>виды разрешенного использования «ЦТП, ТП, РП, площадки для</w:t>
      </w:r>
      <w:r w:rsidR="00090866">
        <w:rPr>
          <w:sz w:val="28"/>
          <w:szCs w:val="28"/>
        </w:rPr>
        <w:t> </w:t>
      </w:r>
      <w:r w:rsidRPr="00703E0D">
        <w:rPr>
          <w:sz w:val="28"/>
          <w:szCs w:val="28"/>
        </w:rPr>
        <w:t>сбора мусора, эксплуатационные службы, котельные мощностью до 3 МВт включительно, ЭП, РС, РП, ВНС, КНС, ЦТП, ТП, ГРУ,</w:t>
      </w:r>
      <w:hyperlink r:id="rId18" w:history="1"/>
      <w:r w:rsidRPr="00703E0D">
        <w:rPr>
          <w:sz w:val="28"/>
          <w:szCs w:val="28"/>
        </w:rPr>
        <w:t xml:space="preserve"> котельные для жилых и</w:t>
      </w:r>
      <w:r w:rsidR="00090866">
        <w:rPr>
          <w:sz w:val="28"/>
          <w:szCs w:val="28"/>
        </w:rPr>
        <w:t> </w:t>
      </w:r>
      <w:r w:rsidRPr="00703E0D">
        <w:rPr>
          <w:sz w:val="28"/>
          <w:szCs w:val="28"/>
        </w:rPr>
        <w:t>нежилых зданий при</w:t>
      </w:r>
      <w:r w:rsidRPr="00703E0D">
        <w:rPr>
          <w:b/>
          <w:sz w:val="28"/>
          <w:szCs w:val="28"/>
        </w:rPr>
        <w:t xml:space="preserve"> </w:t>
      </w:r>
      <w:r w:rsidRPr="00703E0D">
        <w:rPr>
          <w:sz w:val="28"/>
          <w:szCs w:val="28"/>
        </w:rPr>
        <w:t>соблюдении требований технических регламентов, а также экологических, санитарно-гигиенических и противопожарных требований мо</w:t>
      </w:r>
      <w:r w:rsidRPr="00703E0D">
        <w:rPr>
          <w:sz w:val="28"/>
          <w:szCs w:val="28"/>
        </w:rPr>
        <w:t>щ</w:t>
      </w:r>
      <w:r w:rsidRPr="00703E0D">
        <w:rPr>
          <w:sz w:val="28"/>
          <w:szCs w:val="28"/>
        </w:rPr>
        <w:t>ностью до 18,5 МВт включительно» признать утратившими силу;</w:t>
      </w:r>
      <w:proofErr w:type="gramEnd"/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1.3.2.2 вспомогательные и условно разрешенные виды использования д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полнить абзацем следующего содержания: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1.3.3 для территориальных зон ЦС-2-ЦС-4 вспомогательные виды разр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 xml:space="preserve">шенного использования «стоянки транспортных средств, в том числе встроенные, пристроенные, отдельно стоящие подземные, надземные, </w:t>
      </w:r>
      <w:r w:rsidRPr="00703E0D">
        <w:rPr>
          <w:bCs/>
          <w:sz w:val="28"/>
          <w:szCs w:val="28"/>
        </w:rPr>
        <w:t>гаражи для хранения транспортных сре</w:t>
      </w:r>
      <w:proofErr w:type="gramStart"/>
      <w:r w:rsidRPr="00703E0D">
        <w:rPr>
          <w:bCs/>
          <w:sz w:val="28"/>
          <w:szCs w:val="28"/>
        </w:rPr>
        <w:t>дств дл</w:t>
      </w:r>
      <w:proofErr w:type="gramEnd"/>
      <w:r w:rsidRPr="00703E0D">
        <w:rPr>
          <w:bCs/>
          <w:sz w:val="28"/>
          <w:szCs w:val="28"/>
        </w:rPr>
        <w:t xml:space="preserve">я обеспечения хозяйственной деятельности» </w:t>
      </w:r>
      <w:r w:rsidRPr="00703E0D">
        <w:rPr>
          <w:sz w:val="28"/>
          <w:szCs w:val="28"/>
        </w:rPr>
        <w:t>изложить в</w:t>
      </w:r>
      <w:r w:rsidR="00B81CAF">
        <w:rPr>
          <w:sz w:val="28"/>
          <w:szCs w:val="28"/>
        </w:rPr>
        <w:t> </w:t>
      </w:r>
      <w:r w:rsidRPr="00703E0D">
        <w:rPr>
          <w:sz w:val="28"/>
          <w:szCs w:val="28"/>
        </w:rPr>
        <w:t xml:space="preserve">редакции: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1.3.4 для территориальной зоны Ц</w:t>
      </w:r>
      <w:r w:rsidRPr="00703E0D">
        <w:rPr>
          <w:sz w:val="28"/>
          <w:szCs w:val="28"/>
          <w:lang w:val="en-US"/>
        </w:rPr>
        <w:t>C</w:t>
      </w:r>
      <w:r w:rsidRPr="00703E0D">
        <w:rPr>
          <w:sz w:val="28"/>
          <w:szCs w:val="28"/>
        </w:rPr>
        <w:t>-3 условно разрешенный вид использ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 xml:space="preserve">вания «гаражи-стоянки (открытые, встроенные, пристроенные, многоэтажные, подземные) транспортных средств» изложить в редакции: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1.3.5 для территориальной зоны Ц</w:t>
      </w:r>
      <w:r w:rsidRPr="00703E0D">
        <w:rPr>
          <w:sz w:val="28"/>
          <w:szCs w:val="28"/>
          <w:lang w:val="en-US"/>
        </w:rPr>
        <w:t>C</w:t>
      </w:r>
      <w:r w:rsidRPr="00703E0D">
        <w:rPr>
          <w:sz w:val="28"/>
          <w:szCs w:val="28"/>
        </w:rPr>
        <w:t>-4: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1.3.5.1 виды разрешенного использования «ЦТП, ТП, РП, эксплуатационные службы, площадки для сбора мусора, котельные мощностью до 3 М</w:t>
      </w:r>
      <w:proofErr w:type="gramStart"/>
      <w:r w:rsidRPr="00703E0D">
        <w:rPr>
          <w:sz w:val="28"/>
          <w:szCs w:val="28"/>
        </w:rPr>
        <w:t>Вт вкл</w:t>
      </w:r>
      <w:proofErr w:type="gramEnd"/>
      <w:r w:rsidRPr="00703E0D">
        <w:rPr>
          <w:sz w:val="28"/>
          <w:szCs w:val="28"/>
        </w:rPr>
        <w:t>юч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тельно, котельные для жилых и нежилых зданий при соблюдении требований технических регламентов, а также экологических, санитарно-гигиенических и</w:t>
      </w:r>
      <w:r w:rsidR="00B81CAF">
        <w:rPr>
          <w:sz w:val="28"/>
          <w:szCs w:val="28"/>
        </w:rPr>
        <w:t> </w:t>
      </w:r>
      <w:r w:rsidRPr="00703E0D">
        <w:rPr>
          <w:sz w:val="28"/>
          <w:szCs w:val="28"/>
        </w:rPr>
        <w:t>противопожарных требований мощностью до 18,5 МВт включительно» пр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знать утратившими силу;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1.3.5.2 вспомогательные и условно разрешенные виды использования д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полнить абзацем следующего содержания: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1.3.6 для территориальной зоны Ц</w:t>
      </w:r>
      <w:proofErr w:type="gramStart"/>
      <w:r w:rsidRPr="00703E0D">
        <w:rPr>
          <w:sz w:val="28"/>
          <w:szCs w:val="28"/>
          <w:lang w:val="en-US"/>
        </w:rPr>
        <w:t>C</w:t>
      </w:r>
      <w:proofErr w:type="gramEnd"/>
      <w:r w:rsidRPr="00703E0D">
        <w:rPr>
          <w:sz w:val="28"/>
          <w:szCs w:val="28"/>
        </w:rPr>
        <w:t>-И: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E0D">
        <w:rPr>
          <w:sz w:val="28"/>
          <w:szCs w:val="28"/>
        </w:rPr>
        <w:t>1.3.6.1 вспомогательные виды разрешенного использования «стоянки транспортных средств, гаражи для хранения транспортных сре</w:t>
      </w:r>
      <w:proofErr w:type="gramStart"/>
      <w:r w:rsidRPr="00703E0D">
        <w:rPr>
          <w:sz w:val="28"/>
          <w:szCs w:val="28"/>
        </w:rPr>
        <w:t>дств дл</w:t>
      </w:r>
      <w:proofErr w:type="gramEnd"/>
      <w:r w:rsidRPr="00703E0D">
        <w:rPr>
          <w:sz w:val="28"/>
          <w:szCs w:val="28"/>
        </w:rPr>
        <w:t>я обеспеч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>ния хозяйственной и административной деятельности ипподрома»</w:t>
      </w:r>
      <w:r w:rsidRPr="00703E0D">
        <w:rPr>
          <w:bCs/>
          <w:sz w:val="28"/>
          <w:szCs w:val="28"/>
        </w:rPr>
        <w:t xml:space="preserve"> изложить в р</w:t>
      </w:r>
      <w:r w:rsidRPr="00703E0D">
        <w:rPr>
          <w:bCs/>
          <w:sz w:val="28"/>
          <w:szCs w:val="28"/>
        </w:rPr>
        <w:t>е</w:t>
      </w:r>
      <w:r w:rsidRPr="00703E0D">
        <w:rPr>
          <w:bCs/>
          <w:sz w:val="28"/>
          <w:szCs w:val="28"/>
        </w:rPr>
        <w:t>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bCs/>
          <w:sz w:val="28"/>
          <w:szCs w:val="28"/>
        </w:rPr>
        <w:t>«</w:t>
      </w:r>
      <w:r w:rsidRPr="00703E0D">
        <w:rPr>
          <w:sz w:val="28"/>
          <w:szCs w:val="28"/>
        </w:rPr>
        <w:t>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E0D">
        <w:rPr>
          <w:sz w:val="28"/>
          <w:szCs w:val="28"/>
        </w:rPr>
        <w:t>1.3.6.2 вспомогательный вид разрешенного использования «площадки для</w:t>
      </w:r>
      <w:r w:rsidR="00B81CAF">
        <w:rPr>
          <w:sz w:val="28"/>
          <w:szCs w:val="28"/>
        </w:rPr>
        <w:t> </w:t>
      </w:r>
      <w:r w:rsidRPr="00703E0D">
        <w:rPr>
          <w:sz w:val="28"/>
          <w:szCs w:val="28"/>
        </w:rPr>
        <w:t xml:space="preserve">сбора и накопления отходов» </w:t>
      </w:r>
      <w:r w:rsidRPr="00703E0D">
        <w:rPr>
          <w:bCs/>
          <w:sz w:val="28"/>
          <w:szCs w:val="28"/>
        </w:rPr>
        <w:t>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1.3.7 для территориальной зоны ЦС-А: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lastRenderedPageBreak/>
        <w:t>1.3.7.1 вспомогательные и условно разрешенные виды использования д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полнить абзацем следующего содержания: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1.3.7.2 вспомогательный вид разрешенного использования «стоянки тран</w:t>
      </w:r>
      <w:r w:rsidRPr="00703E0D">
        <w:rPr>
          <w:sz w:val="28"/>
          <w:szCs w:val="28"/>
        </w:rPr>
        <w:t>с</w:t>
      </w:r>
      <w:r w:rsidRPr="00703E0D">
        <w:rPr>
          <w:sz w:val="28"/>
          <w:szCs w:val="28"/>
        </w:rPr>
        <w:t>портных средств на открытых площадках»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1.3.7.3 виды разрешенного использования «площадки для сбора мусора, ЭП, РС, РП, ВНС, КНС, ЦТП, ТП, ГРУ,</w:t>
      </w:r>
      <w:hyperlink r:id="rId19" w:history="1"/>
      <w:r w:rsidRPr="00703E0D">
        <w:rPr>
          <w:sz w:val="28"/>
          <w:szCs w:val="28"/>
        </w:rPr>
        <w:t xml:space="preserve"> котельные для жилых и нежилых зданий при соблюдении требований технических регламентов, а также экологических, сан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тарно-гигиенических и противопожарных требований мощностью до 18,5 М</w:t>
      </w:r>
      <w:proofErr w:type="gramStart"/>
      <w:r w:rsidRPr="00703E0D">
        <w:rPr>
          <w:sz w:val="28"/>
          <w:szCs w:val="28"/>
        </w:rPr>
        <w:t>Вт вкл</w:t>
      </w:r>
      <w:proofErr w:type="gramEnd"/>
      <w:r w:rsidRPr="00703E0D">
        <w:rPr>
          <w:sz w:val="28"/>
          <w:szCs w:val="28"/>
        </w:rPr>
        <w:t>ючительно»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 в статье 52.3: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1.4.1 для территориальной зоны Ж-1: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1.4.1.1 вспомогательные виды разрешенного использования «гаражи и авт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стоянки встроенные, пристроенные (надземные, подземные, боксового типа), временные стоянки легковых автомобилей на открытых площадках» изложить в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 xml:space="preserve">редакции: 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«объекты гаражного назначения (2.7.1),»;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1.4.1.2 условно разрешенный вид использования «гаражи и автостоянки о</w:t>
      </w:r>
      <w:r w:rsidRPr="00703E0D">
        <w:rPr>
          <w:sz w:val="28"/>
          <w:szCs w:val="28"/>
        </w:rPr>
        <w:t>т</w:t>
      </w:r>
      <w:r w:rsidRPr="00703E0D">
        <w:rPr>
          <w:sz w:val="28"/>
          <w:szCs w:val="28"/>
        </w:rPr>
        <w:t>дельно стоящие (надземные и подземные, боксового типа)»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t>1.4.2 для территориальных зон Ж-1, Ж-2 виды разрешенного использования «</w:t>
      </w:r>
      <w:r w:rsidRPr="00703E0D">
        <w:rPr>
          <w:bCs/>
          <w:sz w:val="28"/>
          <w:szCs w:val="28"/>
        </w:rPr>
        <w:t>жилищно-эксплуатационные и аварийно-диспетчерские службы,</w:t>
      </w:r>
      <w:r w:rsidRPr="00703E0D">
        <w:rPr>
          <w:sz w:val="28"/>
          <w:szCs w:val="28"/>
        </w:rPr>
        <w:t xml:space="preserve"> стоянки легк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 xml:space="preserve">вых автомобилей на открытых площадках, </w:t>
      </w:r>
      <w:r w:rsidRPr="00703E0D">
        <w:rPr>
          <w:bCs/>
          <w:sz w:val="28"/>
          <w:szCs w:val="28"/>
        </w:rPr>
        <w:t>диспетчерский пункт электротран</w:t>
      </w:r>
      <w:r w:rsidRPr="00703E0D">
        <w:rPr>
          <w:bCs/>
          <w:sz w:val="28"/>
          <w:szCs w:val="28"/>
        </w:rPr>
        <w:t>с</w:t>
      </w:r>
      <w:r w:rsidRPr="00703E0D">
        <w:rPr>
          <w:bCs/>
          <w:sz w:val="28"/>
          <w:szCs w:val="28"/>
        </w:rPr>
        <w:t xml:space="preserve">порта, </w:t>
      </w:r>
      <w:r w:rsidRPr="00703E0D">
        <w:rPr>
          <w:sz w:val="28"/>
          <w:szCs w:val="28"/>
        </w:rPr>
        <w:t>ЦТП, ТП, РП, площадки для сбора мусора, котельные мощностью до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>3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>МВт включительно, ЭП, РС, РП, ВНС, КНС, ЦТП, ТП, ГРУ,</w:t>
      </w:r>
      <w:hyperlink r:id="rId20" w:history="1"/>
      <w:r w:rsidR="006E1CFB">
        <w:rPr>
          <w:sz w:val="28"/>
          <w:szCs w:val="28"/>
        </w:rPr>
        <w:t xml:space="preserve"> котельные для </w:t>
      </w:r>
      <w:r w:rsidRPr="00703E0D">
        <w:rPr>
          <w:sz w:val="28"/>
          <w:szCs w:val="28"/>
        </w:rPr>
        <w:t>жилых и нежилых зданий при соблюдении требований технических регламе</w:t>
      </w:r>
      <w:r w:rsidRPr="00703E0D">
        <w:rPr>
          <w:sz w:val="28"/>
          <w:szCs w:val="28"/>
        </w:rPr>
        <w:t>н</w:t>
      </w:r>
      <w:r w:rsidRPr="00703E0D">
        <w:rPr>
          <w:sz w:val="28"/>
          <w:szCs w:val="28"/>
        </w:rPr>
        <w:t>тов, а также экологических, санитарно-гигиенических и противопожарных</w:t>
      </w:r>
      <w:proofErr w:type="gramEnd"/>
      <w:r w:rsidRPr="00703E0D">
        <w:rPr>
          <w:sz w:val="28"/>
          <w:szCs w:val="28"/>
        </w:rPr>
        <w:t xml:space="preserve"> треб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ваний мощностью до 18,5 М</w:t>
      </w:r>
      <w:proofErr w:type="gramStart"/>
      <w:r w:rsidRPr="00703E0D">
        <w:rPr>
          <w:sz w:val="28"/>
          <w:szCs w:val="28"/>
        </w:rPr>
        <w:t>Вт вкл</w:t>
      </w:r>
      <w:proofErr w:type="gramEnd"/>
      <w:r w:rsidRPr="00703E0D">
        <w:rPr>
          <w:sz w:val="28"/>
          <w:szCs w:val="28"/>
        </w:rPr>
        <w:t>ючительно» признать утратившими силу;</w:t>
      </w:r>
      <w:r w:rsidRPr="00703E0D">
        <w:rPr>
          <w:b/>
          <w:sz w:val="28"/>
          <w:szCs w:val="28"/>
        </w:rPr>
        <w:t xml:space="preserve"> 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1.4.3 для территориальных зон Ж-1-Ж-5 условно разрешенные виды испол</w:t>
      </w:r>
      <w:r w:rsidRPr="00703E0D">
        <w:rPr>
          <w:sz w:val="28"/>
          <w:szCs w:val="28"/>
        </w:rPr>
        <w:t>ь</w:t>
      </w:r>
      <w:r w:rsidRPr="00703E0D">
        <w:rPr>
          <w:sz w:val="28"/>
          <w:szCs w:val="28"/>
        </w:rPr>
        <w:t>зования дополнить абзацем следующего содержания:</w:t>
      </w:r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1.4.4 для территориальной зоны Ж-2: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1.4.4.1 вспомогательный вид разрешенного использования «гаражи и авт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стоянки встроенные и пристроенные (надземные и подземные, боксового типа) с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>количеством автомобилей не более 100» изложить в редакции:</w:t>
      </w:r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>«объекты гаражного назначения (2.7.1),»;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E0D">
        <w:rPr>
          <w:sz w:val="28"/>
          <w:szCs w:val="28"/>
        </w:rPr>
        <w:t>1.4.4.2 вспомогательный вид разрешенного использования «</w:t>
      </w:r>
      <w:r w:rsidRPr="00703E0D">
        <w:rPr>
          <w:rFonts w:eastAsia="Calibri"/>
          <w:sz w:val="28"/>
          <w:szCs w:val="28"/>
          <w:lang w:eastAsia="en-US"/>
        </w:rPr>
        <w:t>временные ст</w:t>
      </w:r>
      <w:r w:rsidRPr="00703E0D">
        <w:rPr>
          <w:rFonts w:eastAsia="Calibri"/>
          <w:sz w:val="28"/>
          <w:szCs w:val="28"/>
          <w:lang w:eastAsia="en-US"/>
        </w:rPr>
        <w:t>о</w:t>
      </w:r>
      <w:r w:rsidRPr="00703E0D">
        <w:rPr>
          <w:rFonts w:eastAsia="Calibri"/>
          <w:sz w:val="28"/>
          <w:szCs w:val="28"/>
          <w:lang w:eastAsia="en-US"/>
        </w:rPr>
        <w:t>янки легковых автомобилей на открытых площадках» признать утратившим силу;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1.4.4.3 условно разрешенный вид использования «гаражи и автостоянки о</w:t>
      </w:r>
      <w:r w:rsidRPr="00703E0D">
        <w:rPr>
          <w:sz w:val="28"/>
          <w:szCs w:val="28"/>
        </w:rPr>
        <w:t>т</w:t>
      </w:r>
      <w:r w:rsidRPr="00703E0D">
        <w:rPr>
          <w:sz w:val="28"/>
          <w:szCs w:val="28"/>
        </w:rPr>
        <w:t>дельно стоящие (надземные и подземные, боксового типа) с количеством автом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 xml:space="preserve">билей не более 100» изложить в редакции: 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1.4.5 для территориальной зоны Ж-3: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lastRenderedPageBreak/>
        <w:t>1.4.5.1</w:t>
      </w:r>
      <w:r w:rsidRPr="00703E0D">
        <w:rPr>
          <w:bCs/>
          <w:sz w:val="28"/>
          <w:szCs w:val="28"/>
        </w:rPr>
        <w:t xml:space="preserve"> виды разрешенного использования</w:t>
      </w:r>
      <w:r w:rsidRPr="00703E0D">
        <w:rPr>
          <w:sz w:val="28"/>
          <w:szCs w:val="28"/>
        </w:rPr>
        <w:t xml:space="preserve"> </w:t>
      </w:r>
      <w:r w:rsidRPr="00703E0D">
        <w:rPr>
          <w:bCs/>
          <w:sz w:val="28"/>
          <w:szCs w:val="28"/>
        </w:rPr>
        <w:t>«жилищно-эксплуатационные и</w:t>
      </w:r>
      <w:r w:rsidR="006E1CFB">
        <w:rPr>
          <w:bCs/>
          <w:sz w:val="28"/>
          <w:szCs w:val="28"/>
        </w:rPr>
        <w:t> </w:t>
      </w:r>
      <w:r w:rsidRPr="00703E0D">
        <w:rPr>
          <w:bCs/>
          <w:sz w:val="28"/>
          <w:szCs w:val="28"/>
        </w:rPr>
        <w:t>аварийно-диспетчерские службы, стоянки легковых автомобилей, диспетче</w:t>
      </w:r>
      <w:r w:rsidRPr="00703E0D">
        <w:rPr>
          <w:bCs/>
          <w:sz w:val="28"/>
          <w:szCs w:val="28"/>
        </w:rPr>
        <w:t>р</w:t>
      </w:r>
      <w:r w:rsidRPr="00703E0D">
        <w:rPr>
          <w:bCs/>
          <w:sz w:val="28"/>
          <w:szCs w:val="28"/>
        </w:rPr>
        <w:t xml:space="preserve">ский пункт электротранспорта, </w:t>
      </w:r>
      <w:r w:rsidRPr="00703E0D">
        <w:rPr>
          <w:sz w:val="28"/>
          <w:szCs w:val="28"/>
        </w:rPr>
        <w:t>площадки для сбора мусора, ЦТП, ТП, РП, к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тельные мощностью до 3 МВт включительно, ЭП, РС, РП, ВНС, КНС, ЦТП, ТП, ГРУ,</w:t>
      </w:r>
      <w:hyperlink r:id="rId21" w:history="1"/>
      <w:r w:rsidRPr="00703E0D">
        <w:rPr>
          <w:sz w:val="28"/>
          <w:szCs w:val="28"/>
        </w:rPr>
        <w:t xml:space="preserve"> котельные для жилых и нежилых зданий при соблюдении требований те</w:t>
      </w:r>
      <w:r w:rsidRPr="00703E0D">
        <w:rPr>
          <w:sz w:val="28"/>
          <w:szCs w:val="28"/>
        </w:rPr>
        <w:t>х</w:t>
      </w:r>
      <w:r w:rsidRPr="00703E0D">
        <w:rPr>
          <w:sz w:val="28"/>
          <w:szCs w:val="28"/>
        </w:rPr>
        <w:t>нических регламентов, а также экологических, санитарно-гигиенических и прот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вопожарных требований мощностью до 18,5 МВт включительно» признать утр</w:t>
      </w:r>
      <w:r w:rsidRPr="00703E0D">
        <w:rPr>
          <w:sz w:val="28"/>
          <w:szCs w:val="28"/>
        </w:rPr>
        <w:t>а</w:t>
      </w:r>
      <w:r w:rsidRPr="00703E0D">
        <w:rPr>
          <w:sz w:val="28"/>
          <w:szCs w:val="28"/>
        </w:rPr>
        <w:t>тившими</w:t>
      </w:r>
      <w:proofErr w:type="gramEnd"/>
      <w:r w:rsidRPr="00703E0D">
        <w:rPr>
          <w:sz w:val="28"/>
          <w:szCs w:val="28"/>
        </w:rPr>
        <w:t xml:space="preserve">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E0D">
        <w:rPr>
          <w:sz w:val="28"/>
          <w:szCs w:val="28"/>
        </w:rPr>
        <w:t xml:space="preserve">1.4.5.2 вспомогательные виды разрешенного использования </w:t>
      </w:r>
      <w:r w:rsidRPr="00703E0D">
        <w:rPr>
          <w:bCs/>
          <w:sz w:val="28"/>
          <w:szCs w:val="28"/>
        </w:rPr>
        <w:t>«гаражи на з</w:t>
      </w:r>
      <w:r w:rsidRPr="00703E0D">
        <w:rPr>
          <w:bCs/>
          <w:sz w:val="28"/>
          <w:szCs w:val="28"/>
        </w:rPr>
        <w:t>е</w:t>
      </w:r>
      <w:r w:rsidRPr="00703E0D">
        <w:rPr>
          <w:bCs/>
          <w:sz w:val="28"/>
          <w:szCs w:val="28"/>
        </w:rPr>
        <w:t>мельном участке индивидуального отдельно стоящего блокированного жилого дома на 1-2 легковых автомобиля, гаражи и автостоянки встроенные, пристрое</w:t>
      </w:r>
      <w:r w:rsidRPr="00703E0D">
        <w:rPr>
          <w:bCs/>
          <w:sz w:val="28"/>
          <w:szCs w:val="28"/>
        </w:rPr>
        <w:t>н</w:t>
      </w:r>
      <w:r w:rsidRPr="00703E0D">
        <w:rPr>
          <w:bCs/>
          <w:sz w:val="28"/>
          <w:szCs w:val="28"/>
        </w:rPr>
        <w:t>ные (надземные и подземные) с количеством автомобилей не более 50» изложить в редакции:</w:t>
      </w:r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>«объекты гаражного назначения (2.7.1),»;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1.4.5.3 условно разрешенный вид использования «гаражи и автостоянки (о</w:t>
      </w:r>
      <w:r w:rsidRPr="00703E0D">
        <w:rPr>
          <w:sz w:val="28"/>
          <w:szCs w:val="28"/>
        </w:rPr>
        <w:t>т</w:t>
      </w:r>
      <w:r w:rsidRPr="00703E0D">
        <w:rPr>
          <w:sz w:val="28"/>
          <w:szCs w:val="28"/>
        </w:rPr>
        <w:t>дельно стоящие надземные и подземные, боксового типа) с количеством автом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билей не более 50» изложить в редакции:</w:t>
      </w:r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1.4.6 для территориальной зоны Ж-4 вспомогательные виды разрешенного использования «стоянки легковых автомобилей,</w:t>
      </w:r>
      <w:r w:rsidRPr="00703E0D">
        <w:rPr>
          <w:b/>
          <w:sz w:val="28"/>
          <w:szCs w:val="28"/>
        </w:rPr>
        <w:t xml:space="preserve"> </w:t>
      </w:r>
      <w:r w:rsidRPr="00703E0D">
        <w:rPr>
          <w:sz w:val="28"/>
          <w:szCs w:val="28"/>
        </w:rPr>
        <w:t>гаражи на земельном участке и</w:t>
      </w:r>
      <w:r w:rsidRPr="00703E0D">
        <w:rPr>
          <w:sz w:val="28"/>
          <w:szCs w:val="28"/>
        </w:rPr>
        <w:t>н</w:t>
      </w:r>
      <w:r w:rsidRPr="00703E0D">
        <w:rPr>
          <w:sz w:val="28"/>
          <w:szCs w:val="28"/>
        </w:rPr>
        <w:t xml:space="preserve">дивидуального отдельно стоящего блокированного жилого дома на 1-2 легковых автомобиля» изложить в редакции: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«объекты гаражного назначения (2.7.1),»;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1.4.7 для территориальных зон Ж-4, Ж-5</w:t>
      </w:r>
      <w:r w:rsidRPr="00703E0D">
        <w:rPr>
          <w:bCs/>
          <w:sz w:val="28"/>
          <w:szCs w:val="28"/>
        </w:rPr>
        <w:t xml:space="preserve"> виды разрешенного использования «жилищно-эксплуатационные и аварийно-диспетчерские службы, диспетчерский пункт электротранспорта, </w:t>
      </w:r>
      <w:r w:rsidRPr="00703E0D">
        <w:rPr>
          <w:sz w:val="28"/>
          <w:szCs w:val="28"/>
        </w:rPr>
        <w:t>ЦТП, ТП, РП, площадки для сбора мусора, ЭП, РС, РП, ВНС, КНС, ЦТП, ТП, ГРУ»</w:t>
      </w:r>
      <w:hyperlink r:id="rId22" w:history="1"/>
      <w:r w:rsidRPr="00703E0D">
        <w:rPr>
          <w:sz w:val="28"/>
          <w:szCs w:val="28"/>
        </w:rPr>
        <w:t xml:space="preserve"> признать утратившими силу;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1.4.8 для территориальной зоны Ж-5 вспомогательные виды разрешенного использования «стоянки легковых автомобилей,</w:t>
      </w:r>
      <w:r w:rsidRPr="00703E0D">
        <w:rPr>
          <w:b/>
          <w:sz w:val="28"/>
          <w:szCs w:val="28"/>
        </w:rPr>
        <w:t xml:space="preserve"> </w:t>
      </w:r>
      <w:r w:rsidRPr="00703E0D">
        <w:rPr>
          <w:sz w:val="28"/>
          <w:szCs w:val="28"/>
        </w:rPr>
        <w:t>гаражи на земельном участке и</w:t>
      </w:r>
      <w:r w:rsidRPr="00703E0D">
        <w:rPr>
          <w:sz w:val="28"/>
          <w:szCs w:val="28"/>
        </w:rPr>
        <w:t>н</w:t>
      </w:r>
      <w:r w:rsidRPr="00703E0D">
        <w:rPr>
          <w:sz w:val="28"/>
          <w:szCs w:val="28"/>
        </w:rPr>
        <w:t>дивидуального отдельно стоящего блокированного жилого дома вместимостью до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 xml:space="preserve">3 легковых автомобилей» изложить в редакции: </w:t>
      </w:r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>«объекты гаражного назначения (2.7.1),»;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 в статье 52.4: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1.5.1 для территориальной зоны С-1: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t>1.5.1.1 виды разрешенного использования «водозаборные сооружения, в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допроводные очистные сооружения, канализационные очистные сооружения, распределительные станции, пункты, центральные тепловые пункты, газораспр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>делительные установки, насосные станции, иные инженерно-технические соор</w:t>
      </w:r>
      <w:r w:rsidRPr="00703E0D">
        <w:rPr>
          <w:sz w:val="28"/>
          <w:szCs w:val="28"/>
        </w:rPr>
        <w:t>у</w:t>
      </w:r>
      <w:r w:rsidRPr="00703E0D">
        <w:rPr>
          <w:sz w:val="28"/>
          <w:szCs w:val="28"/>
        </w:rPr>
        <w:t>жения, сооружения, коммуникации, объекты инженерной инфраструктуры» пр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знать утратившими силу;</w:t>
      </w:r>
      <w:proofErr w:type="gramEnd"/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1.5.1.2 основные виды разрешенного использования дополнить абзацем сл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>дующего содержания: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1.5.2 для территориальной зоны С-2: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lastRenderedPageBreak/>
        <w:t>1.5.2.1 основные виды разрешенного использования «стоянки автотран</w:t>
      </w:r>
      <w:r w:rsidRPr="00703E0D">
        <w:rPr>
          <w:sz w:val="28"/>
          <w:szCs w:val="28"/>
        </w:rPr>
        <w:t>с</w:t>
      </w:r>
      <w:r w:rsidRPr="00703E0D">
        <w:rPr>
          <w:sz w:val="28"/>
          <w:szCs w:val="28"/>
        </w:rPr>
        <w:t>порта, гаражи (встроенные, пристроенные, многоэтажные, подземные и надзе</w:t>
      </w:r>
      <w:r w:rsidRPr="00703E0D">
        <w:rPr>
          <w:sz w:val="28"/>
          <w:szCs w:val="28"/>
        </w:rPr>
        <w:t>м</w:t>
      </w:r>
      <w:r w:rsidRPr="00703E0D">
        <w:rPr>
          <w:sz w:val="28"/>
          <w:szCs w:val="28"/>
        </w:rPr>
        <w:t>ные)»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1.5.2.2 виды разрешенного использования «ЦТП, ТП, РП, котельные мо</w:t>
      </w:r>
      <w:r w:rsidRPr="00703E0D">
        <w:rPr>
          <w:sz w:val="28"/>
          <w:szCs w:val="28"/>
        </w:rPr>
        <w:t>щ</w:t>
      </w:r>
      <w:r w:rsidRPr="00703E0D">
        <w:rPr>
          <w:sz w:val="28"/>
          <w:szCs w:val="28"/>
        </w:rPr>
        <w:t>ностью до 3 М</w:t>
      </w:r>
      <w:proofErr w:type="gramStart"/>
      <w:r w:rsidRPr="00703E0D">
        <w:rPr>
          <w:sz w:val="28"/>
          <w:szCs w:val="28"/>
        </w:rPr>
        <w:t>Вт вкл</w:t>
      </w:r>
      <w:proofErr w:type="gramEnd"/>
      <w:r w:rsidRPr="00703E0D">
        <w:rPr>
          <w:sz w:val="28"/>
          <w:szCs w:val="28"/>
        </w:rPr>
        <w:t>ючительно, ЭП, РС, РП, ВНС, КНС, ЦТП, ТП, ГРУ» пр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знать утратившими силу;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1.5.3 для территориальных зон С-2, С-3 вспомогательные и условно разр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>шенные виды использования дополнить абзацем следующего содержания: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1.5.4 для территориальной зоны С-3: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1.5.4.1 основной вид разрешенного использования «автостоянки и гаражи (встроенные, пристроенные, многоэтажные, подземные и надземные)» изложить в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>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1.5.4.2 виды разрешенного использования «</w:t>
      </w:r>
      <w:r w:rsidRPr="00703E0D">
        <w:rPr>
          <w:bCs/>
          <w:sz w:val="28"/>
          <w:szCs w:val="28"/>
        </w:rPr>
        <w:t>диспетчерский пункт электр</w:t>
      </w:r>
      <w:r w:rsidRPr="00703E0D">
        <w:rPr>
          <w:bCs/>
          <w:sz w:val="28"/>
          <w:szCs w:val="28"/>
        </w:rPr>
        <w:t>о</w:t>
      </w:r>
      <w:r w:rsidRPr="00703E0D">
        <w:rPr>
          <w:bCs/>
          <w:sz w:val="28"/>
          <w:szCs w:val="28"/>
        </w:rPr>
        <w:t xml:space="preserve">транспорта, </w:t>
      </w:r>
      <w:r w:rsidRPr="00703E0D">
        <w:rPr>
          <w:sz w:val="28"/>
          <w:szCs w:val="28"/>
        </w:rPr>
        <w:t>ЦТП, ТП, РП, ЭП, РС, РП, ВНС, КНС, ЦТП, ТП, ГРУ» признать утр</w:t>
      </w:r>
      <w:r w:rsidRPr="00703E0D">
        <w:rPr>
          <w:sz w:val="28"/>
          <w:szCs w:val="28"/>
        </w:rPr>
        <w:t>а</w:t>
      </w:r>
      <w:r w:rsidRPr="00703E0D">
        <w:rPr>
          <w:sz w:val="28"/>
          <w:szCs w:val="28"/>
        </w:rPr>
        <w:t>тившими силу;</w:t>
      </w:r>
      <w:hyperlink r:id="rId23" w:history="1"/>
      <w:hyperlink r:id="rId24" w:history="1"/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1.5.5 для территориальной зоны С-4: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1.5.5.1 основные виды разрешенного использования «стоянки автотран</w:t>
      </w:r>
      <w:r w:rsidRPr="00703E0D">
        <w:rPr>
          <w:sz w:val="28"/>
          <w:szCs w:val="28"/>
        </w:rPr>
        <w:t>с</w:t>
      </w:r>
      <w:r w:rsidRPr="00703E0D">
        <w:rPr>
          <w:sz w:val="28"/>
          <w:szCs w:val="28"/>
        </w:rPr>
        <w:t>порта, гаражи (встроенные, пристроенные, многоэтажные, подземные и надзе</w:t>
      </w:r>
      <w:r w:rsidRPr="00703E0D">
        <w:rPr>
          <w:sz w:val="28"/>
          <w:szCs w:val="28"/>
        </w:rPr>
        <w:t>м</w:t>
      </w:r>
      <w:r w:rsidRPr="00703E0D">
        <w:rPr>
          <w:sz w:val="28"/>
          <w:szCs w:val="28"/>
        </w:rPr>
        <w:t>ные) для обеспечения деятельности кладбища»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1.5.5.2 вспомогательный вид разрешенного использования «ЦТП, ТП, РП»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1.6 в статье 52.5: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1.6.1 для территориальной зоны ПК-1 основные виды разрешенного испол</w:t>
      </w:r>
      <w:r w:rsidRPr="00703E0D">
        <w:rPr>
          <w:sz w:val="28"/>
          <w:szCs w:val="28"/>
        </w:rPr>
        <w:t>ь</w:t>
      </w:r>
      <w:r w:rsidRPr="00703E0D">
        <w:rPr>
          <w:sz w:val="28"/>
          <w:szCs w:val="28"/>
        </w:rPr>
        <w:t>зования «гаражи (встроенные, пристроенные, многоэтажные, подземные и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>надземные), стоянки автотранспорта» изложить в редакции:</w:t>
      </w:r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E0D">
        <w:rPr>
          <w:sz w:val="28"/>
          <w:szCs w:val="28"/>
        </w:rPr>
        <w:t xml:space="preserve">1.6.2 </w:t>
      </w:r>
      <w:r w:rsidRPr="00703E0D">
        <w:rPr>
          <w:bCs/>
          <w:sz w:val="28"/>
          <w:szCs w:val="28"/>
        </w:rPr>
        <w:t xml:space="preserve">для территориальных зон ПК-1-ПК-5: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bCs/>
          <w:sz w:val="28"/>
          <w:szCs w:val="28"/>
        </w:rPr>
        <w:t xml:space="preserve">1.6.2.1 </w:t>
      </w:r>
      <w:r w:rsidRPr="00703E0D">
        <w:rPr>
          <w:sz w:val="28"/>
          <w:szCs w:val="28"/>
        </w:rPr>
        <w:t>основные виды разрешенного использования дополнить абзацем сл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>дующего содержания: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1.6.2.2</w:t>
      </w:r>
      <w:r w:rsidRPr="00703E0D">
        <w:rPr>
          <w:bCs/>
          <w:sz w:val="28"/>
          <w:szCs w:val="28"/>
        </w:rPr>
        <w:t xml:space="preserve"> виды разрешенного использования «жилищно-эксплуатационные и</w:t>
      </w:r>
      <w:r w:rsidR="006E1CFB">
        <w:rPr>
          <w:bCs/>
          <w:sz w:val="28"/>
          <w:szCs w:val="28"/>
        </w:rPr>
        <w:t> </w:t>
      </w:r>
      <w:r w:rsidRPr="00703E0D">
        <w:rPr>
          <w:bCs/>
          <w:sz w:val="28"/>
          <w:szCs w:val="28"/>
        </w:rPr>
        <w:t xml:space="preserve">аварийно-диспетчерские службы, диспетчерский пункт электротранспорта, </w:t>
      </w:r>
      <w:r w:rsidRPr="00703E0D">
        <w:rPr>
          <w:sz w:val="28"/>
          <w:szCs w:val="28"/>
        </w:rPr>
        <w:t xml:space="preserve">ЭП, РС, РП, ВНС, КНС, ЦТП, ТП, ГРУ, площадки для сбора мусора, </w:t>
      </w:r>
      <w:hyperlink r:id="rId25" w:history="1"/>
      <w:r w:rsidRPr="00703E0D">
        <w:rPr>
          <w:sz w:val="28"/>
          <w:szCs w:val="28"/>
        </w:rPr>
        <w:t>ЦТП, ТП, РП»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1.6.3 для территориальных зон ПК-2-ПК-5:</w:t>
      </w:r>
    </w:p>
    <w:p w:rsidR="00703E0D" w:rsidRPr="00703E0D" w:rsidRDefault="00703E0D" w:rsidP="00703E0D">
      <w:pPr>
        <w:ind w:firstLine="709"/>
        <w:jc w:val="both"/>
        <w:rPr>
          <w:sz w:val="28"/>
          <w:szCs w:val="28"/>
        </w:rPr>
      </w:pPr>
      <w:proofErr w:type="gramStart"/>
      <w:r w:rsidRPr="00703E0D">
        <w:rPr>
          <w:sz w:val="28"/>
          <w:szCs w:val="28"/>
        </w:rPr>
        <w:t xml:space="preserve">1.6.3.1 основные виды разрешенного использования «гаражи (встроенные, пристроенные, многоэтажные, подземные и надземные), боксового типа, стоянки автотранспорта» изложить в редакции: </w:t>
      </w:r>
      <w:proofErr w:type="gramEnd"/>
    </w:p>
    <w:p w:rsidR="00703E0D" w:rsidRPr="00703E0D" w:rsidRDefault="00703E0D" w:rsidP="00703E0D">
      <w:pPr>
        <w:ind w:firstLine="709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 в статье 52.6: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lastRenderedPageBreak/>
        <w:t>1.7.1 для территориальной зоны Р-1: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1.7.1.1 вспомогательные виды разрешенного использования «стоянки легк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вых автомобилей на открытых площадках, ЦТП, ТП, РП, площадки для сбора м</w:t>
      </w:r>
      <w:r w:rsidRPr="00703E0D">
        <w:rPr>
          <w:sz w:val="28"/>
          <w:szCs w:val="28"/>
        </w:rPr>
        <w:t>у</w:t>
      </w:r>
      <w:r w:rsidRPr="00703E0D">
        <w:rPr>
          <w:sz w:val="28"/>
          <w:szCs w:val="28"/>
        </w:rPr>
        <w:t>сора»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1.7.1.2 условно разрешенный вид использования «гаражи для хранения а</w:t>
      </w:r>
      <w:r w:rsidRPr="00703E0D">
        <w:rPr>
          <w:sz w:val="28"/>
          <w:szCs w:val="28"/>
        </w:rPr>
        <w:t>в</w:t>
      </w:r>
      <w:r w:rsidRPr="00703E0D">
        <w:rPr>
          <w:sz w:val="28"/>
          <w:szCs w:val="28"/>
        </w:rPr>
        <w:t>тотранспортных сре</w:t>
      </w:r>
      <w:proofErr w:type="gramStart"/>
      <w:r w:rsidRPr="00703E0D">
        <w:rPr>
          <w:sz w:val="28"/>
          <w:szCs w:val="28"/>
        </w:rPr>
        <w:t>дств дл</w:t>
      </w:r>
      <w:proofErr w:type="gramEnd"/>
      <w:r w:rsidRPr="00703E0D">
        <w:rPr>
          <w:sz w:val="28"/>
          <w:szCs w:val="28"/>
        </w:rPr>
        <w:t>я обеспечения хозяйственной деятельности парка» и</w:t>
      </w:r>
      <w:r w:rsidRPr="00703E0D">
        <w:rPr>
          <w:sz w:val="28"/>
          <w:szCs w:val="28"/>
        </w:rPr>
        <w:t>з</w:t>
      </w:r>
      <w:r w:rsidRPr="00703E0D">
        <w:rPr>
          <w:sz w:val="28"/>
          <w:szCs w:val="28"/>
        </w:rPr>
        <w:t xml:space="preserve">ложить в редакции: 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1.7.2 для территориальных зон Р-1-Р-5 вспомогательные и условно разр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>шенные виды использования дополнить абзацем следующего содержания: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(3.1).»;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1.7.3 для территориальной зоны Р-2: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1.7.3.1 виды разрешенного использования «площадки для сбора мусора, ЦТП, ТП, РП, гаражи для хранения автотранспортных сре</w:t>
      </w:r>
      <w:proofErr w:type="gramStart"/>
      <w:r w:rsidRPr="00703E0D">
        <w:rPr>
          <w:sz w:val="28"/>
          <w:szCs w:val="28"/>
        </w:rPr>
        <w:t>дств дл</w:t>
      </w:r>
      <w:proofErr w:type="gramEnd"/>
      <w:r w:rsidRPr="00703E0D">
        <w:rPr>
          <w:sz w:val="28"/>
          <w:szCs w:val="28"/>
        </w:rPr>
        <w:t>я обеспечения хозяйственной деятельности, ЭП, РС, РП, ВНС, КНС, ЦТП, ТП, ГРУ»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1.7.3.2 вспомогательный вид разрешенного использования «стоянки легк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вых автомобилей на открытых площадках»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1.7.4 для территориальной зоны Р-3: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1.7.4.1 основной вид разрешенного использования «стоянки легковых авт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мобилей на открытых площадках»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1.7.4.2 виды разрешенного использования «стоянки, гаражи на садово-огородном участке вместимостью на 1-2 автомобиля, ЦТП, ТП, РП, площадки для сбора мусора, ЭП, РС, РП, ВНС, КНС, ЦТП, ТП, ГРУ» признать утратившими с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1.7.5 для территориальной зоны Р-4: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1.7.5.1 вспомогательный вид разрешенного использования «гаражи (встр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енные, пристроенные, многоэтажные, подземные и надземные) для обеспечения производственной деятельности»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1.7.5.2 виды разрешенного использования «площадки для сбора мусора, ЦТП, ТП, РП, ЭП, РС, РП, ВНС, КНС, ЦТП, ТП, ГРУ»</w:t>
      </w:r>
      <w:hyperlink r:id="rId26" w:history="1"/>
      <w:r w:rsidRPr="00703E0D">
        <w:rPr>
          <w:sz w:val="28"/>
          <w:szCs w:val="28"/>
        </w:rPr>
        <w:t xml:space="preserve"> признать утратившими с</w:t>
      </w:r>
      <w:r w:rsidRPr="00703E0D">
        <w:rPr>
          <w:sz w:val="28"/>
          <w:szCs w:val="28"/>
        </w:rPr>
        <w:t>и</w:t>
      </w:r>
      <w:r w:rsidRPr="00703E0D">
        <w:rPr>
          <w:sz w:val="28"/>
          <w:szCs w:val="28"/>
        </w:rPr>
        <w:t>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1.7.6 для территориальной зоны Р-5: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1.7.6.1 вспомогательные виды разрешенного использования «стоянки легк</w:t>
      </w:r>
      <w:r w:rsidRPr="00703E0D">
        <w:rPr>
          <w:sz w:val="28"/>
          <w:szCs w:val="28"/>
        </w:rPr>
        <w:t>о</w:t>
      </w:r>
      <w:r w:rsidRPr="00703E0D">
        <w:rPr>
          <w:sz w:val="28"/>
          <w:szCs w:val="28"/>
        </w:rPr>
        <w:t>вых автомобилей на открытых площадках, гаражи для хранения автотранспор</w:t>
      </w:r>
      <w:r w:rsidRPr="00703E0D">
        <w:rPr>
          <w:sz w:val="28"/>
          <w:szCs w:val="28"/>
        </w:rPr>
        <w:t>т</w:t>
      </w:r>
      <w:r w:rsidRPr="00703E0D">
        <w:rPr>
          <w:sz w:val="28"/>
          <w:szCs w:val="28"/>
        </w:rPr>
        <w:t>ных сре</w:t>
      </w:r>
      <w:proofErr w:type="gramStart"/>
      <w:r w:rsidRPr="00703E0D">
        <w:rPr>
          <w:sz w:val="28"/>
          <w:szCs w:val="28"/>
        </w:rPr>
        <w:t>дств дл</w:t>
      </w:r>
      <w:proofErr w:type="gramEnd"/>
      <w:r w:rsidRPr="00703E0D">
        <w:rPr>
          <w:sz w:val="28"/>
          <w:szCs w:val="28"/>
        </w:rPr>
        <w:t>я обеспечения хозяйственной деятельности парка» изложить в р</w:t>
      </w:r>
      <w:r w:rsidRPr="00703E0D">
        <w:rPr>
          <w:sz w:val="28"/>
          <w:szCs w:val="28"/>
        </w:rPr>
        <w:t>е</w:t>
      </w:r>
      <w:r w:rsidRPr="00703E0D">
        <w:rPr>
          <w:sz w:val="28"/>
          <w:szCs w:val="28"/>
        </w:rPr>
        <w:t>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1.7.6.2 виды разрешенного использования «ЦТП, ТП, РП, площадки для</w:t>
      </w:r>
      <w:r w:rsidR="006E1CFB">
        <w:rPr>
          <w:sz w:val="28"/>
          <w:szCs w:val="28"/>
        </w:rPr>
        <w:t> </w:t>
      </w:r>
      <w:r w:rsidRPr="00703E0D">
        <w:rPr>
          <w:sz w:val="28"/>
          <w:szCs w:val="28"/>
        </w:rPr>
        <w:t>сбора мусора, ЭП, РС, РП, ВНС, КНС, ЦТП, ТП, ГРУ»</w:t>
      </w:r>
      <w:hyperlink r:id="rId27" w:history="1"/>
      <w:r w:rsidRPr="00703E0D">
        <w:rPr>
          <w:sz w:val="28"/>
          <w:szCs w:val="28"/>
        </w:rPr>
        <w:t xml:space="preserve"> признать утратившими силу;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lastRenderedPageBreak/>
        <w:t>1.7.7 для территориальной зоны Р-Э</w:t>
      </w:r>
      <w:r w:rsidR="00293913">
        <w:rPr>
          <w:sz w:val="28"/>
          <w:szCs w:val="28"/>
        </w:rPr>
        <w:t>спланада</w:t>
      </w:r>
      <w:r w:rsidRPr="00703E0D">
        <w:rPr>
          <w:sz w:val="28"/>
          <w:szCs w:val="28"/>
        </w:rPr>
        <w:t xml:space="preserve"> основной вид разрешенного использования «стоянки»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E0D">
        <w:rPr>
          <w:sz w:val="28"/>
          <w:szCs w:val="28"/>
        </w:rPr>
        <w:t>«обслуживание автотранспорта (4.9),»;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E0D">
        <w:rPr>
          <w:sz w:val="28"/>
          <w:szCs w:val="28"/>
        </w:rPr>
        <w:t xml:space="preserve">1.8 в статье 52.7 для территориальной зоны СХ условно разрешенный вид использования </w:t>
      </w:r>
      <w:r w:rsidRPr="00703E0D">
        <w:rPr>
          <w:bCs/>
          <w:sz w:val="28"/>
          <w:szCs w:val="28"/>
        </w:rPr>
        <w:t>«площадки для сбора мусора» изложить в редакции:</w:t>
      </w:r>
    </w:p>
    <w:p w:rsidR="00703E0D" w:rsidRPr="00703E0D" w:rsidRDefault="00703E0D" w:rsidP="00703E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3E0D">
        <w:rPr>
          <w:sz w:val="28"/>
          <w:szCs w:val="28"/>
        </w:rPr>
        <w:t>«коммунальное обслуживание (3.1)».</w:t>
      </w:r>
    </w:p>
    <w:p w:rsidR="006E1CFB" w:rsidRDefault="006E1CFB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CF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E1CFB">
        <w:rPr>
          <w:sz w:val="28"/>
          <w:szCs w:val="28"/>
        </w:rPr>
        <w:t>Обратить внимание Главы города Перми, что по состоянию на 15.03.2019 решение Пермской городской Думы от 25.09.2018 № 195 «О рассмотрении пре</w:t>
      </w:r>
      <w:r w:rsidRPr="006E1CFB">
        <w:rPr>
          <w:sz w:val="28"/>
          <w:szCs w:val="28"/>
        </w:rPr>
        <w:t>д</w:t>
      </w:r>
      <w:r w:rsidRPr="006E1CFB">
        <w:rPr>
          <w:sz w:val="28"/>
          <w:szCs w:val="28"/>
        </w:rPr>
        <w:t>писаний Министерства строительства и архитектуры Пермского края» в части р</w:t>
      </w:r>
      <w:r w:rsidRPr="006E1CFB">
        <w:rPr>
          <w:sz w:val="28"/>
          <w:szCs w:val="28"/>
        </w:rPr>
        <w:t>е</w:t>
      </w:r>
      <w:r w:rsidRPr="006E1CFB">
        <w:rPr>
          <w:sz w:val="28"/>
          <w:szCs w:val="28"/>
        </w:rPr>
        <w:t>комендаций, указанных в подпунктах 2.1-2.9</w:t>
      </w:r>
      <w:r w:rsidR="00293913">
        <w:rPr>
          <w:sz w:val="28"/>
          <w:szCs w:val="28"/>
        </w:rPr>
        <w:t xml:space="preserve"> указанного решения</w:t>
      </w:r>
      <w:r w:rsidRPr="006E1CFB">
        <w:rPr>
          <w:sz w:val="28"/>
          <w:szCs w:val="28"/>
        </w:rPr>
        <w:t>, в полном объ</w:t>
      </w:r>
      <w:r w:rsidRPr="006E1CFB">
        <w:rPr>
          <w:sz w:val="28"/>
          <w:szCs w:val="28"/>
        </w:rPr>
        <w:t>е</w:t>
      </w:r>
      <w:r w:rsidRPr="006E1CFB">
        <w:rPr>
          <w:sz w:val="28"/>
          <w:szCs w:val="28"/>
        </w:rPr>
        <w:t>ме не исполнено.</w:t>
      </w:r>
    </w:p>
    <w:p w:rsidR="00703E0D" w:rsidRPr="00703E0D" w:rsidRDefault="006E1CFB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0D" w:rsidRPr="00703E0D">
        <w:rPr>
          <w:sz w:val="28"/>
          <w:szCs w:val="28"/>
        </w:rPr>
        <w:t>. Настоящее решение вступает в силу со дня его официального опублик</w:t>
      </w:r>
      <w:r w:rsidR="00703E0D" w:rsidRPr="00703E0D">
        <w:rPr>
          <w:sz w:val="28"/>
          <w:szCs w:val="28"/>
        </w:rPr>
        <w:t>о</w:t>
      </w:r>
      <w:r w:rsidR="00703E0D" w:rsidRPr="00703E0D">
        <w:rPr>
          <w:sz w:val="28"/>
          <w:szCs w:val="28"/>
        </w:rPr>
        <w:t>вания.</w:t>
      </w:r>
    </w:p>
    <w:p w:rsidR="00703E0D" w:rsidRPr="00703E0D" w:rsidRDefault="006E1CFB" w:rsidP="0070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3E0D" w:rsidRPr="00703E0D">
        <w:rPr>
          <w:sz w:val="28"/>
          <w:szCs w:val="28"/>
        </w:rPr>
        <w:t>. Опубликовать настоящее решение в печатном средстве массовой инфо</w:t>
      </w:r>
      <w:r w:rsidR="00703E0D" w:rsidRPr="00703E0D">
        <w:rPr>
          <w:sz w:val="28"/>
          <w:szCs w:val="28"/>
        </w:rPr>
        <w:t>р</w:t>
      </w:r>
      <w:r w:rsidR="00703E0D" w:rsidRPr="00703E0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703E0D" w:rsidRPr="00703E0D">
        <w:rPr>
          <w:sz w:val="28"/>
          <w:szCs w:val="28"/>
        </w:rPr>
        <w:t>ь</w:t>
      </w:r>
      <w:r w:rsidR="00703E0D" w:rsidRPr="00703E0D">
        <w:rPr>
          <w:sz w:val="28"/>
          <w:szCs w:val="28"/>
        </w:rPr>
        <w:t>ного образования город Пермь».</w:t>
      </w:r>
    </w:p>
    <w:p w:rsidR="00703E0D" w:rsidRPr="00703E0D" w:rsidRDefault="006E1CFB" w:rsidP="00703E0D">
      <w:pPr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5</w:t>
      </w:r>
      <w:r w:rsidR="00703E0D" w:rsidRPr="00703E0D">
        <w:rPr>
          <w:sz w:val="28"/>
          <w:szCs w:val="28"/>
        </w:rPr>
        <w:t xml:space="preserve">. </w:t>
      </w:r>
      <w:proofErr w:type="gramStart"/>
      <w:r w:rsidR="00703E0D" w:rsidRPr="00703E0D">
        <w:rPr>
          <w:sz w:val="28"/>
          <w:szCs w:val="28"/>
        </w:rPr>
        <w:t>Контроль за</w:t>
      </w:r>
      <w:proofErr w:type="gramEnd"/>
      <w:r w:rsidR="00703E0D" w:rsidRPr="00703E0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="00703E0D" w:rsidRPr="00703E0D">
        <w:rPr>
          <w:sz w:val="28"/>
          <w:szCs w:val="28"/>
        </w:rPr>
        <w:t>з</w:t>
      </w:r>
      <w:r w:rsidR="00703E0D" w:rsidRPr="00703E0D">
        <w:rPr>
          <w:sz w:val="28"/>
          <w:szCs w:val="28"/>
        </w:rPr>
        <w:t>вития территории.</w:t>
      </w:r>
      <w:bookmarkEnd w:id="2"/>
    </w:p>
    <w:p w:rsidR="00703E0D" w:rsidRDefault="00703E0D" w:rsidP="00703E0D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703E0D">
        <w:rPr>
          <w:sz w:val="28"/>
          <w:szCs w:val="28"/>
        </w:rPr>
        <w:t xml:space="preserve">Председатель </w:t>
      </w:r>
    </w:p>
    <w:p w:rsidR="00703E0D" w:rsidRPr="00703E0D" w:rsidRDefault="00703E0D" w:rsidP="00703E0D">
      <w:pPr>
        <w:tabs>
          <w:tab w:val="left" w:pos="7938"/>
        </w:tabs>
        <w:jc w:val="both"/>
        <w:rPr>
          <w:sz w:val="28"/>
          <w:szCs w:val="28"/>
        </w:rPr>
      </w:pPr>
      <w:r w:rsidRPr="00703E0D">
        <w:rPr>
          <w:sz w:val="28"/>
          <w:szCs w:val="28"/>
        </w:rPr>
        <w:t>Пермской городской Думы</w:t>
      </w:r>
      <w:r w:rsidRPr="00703E0D">
        <w:rPr>
          <w:sz w:val="28"/>
          <w:szCs w:val="28"/>
        </w:rPr>
        <w:tab/>
        <w:t xml:space="preserve">        </w:t>
      </w:r>
      <w:proofErr w:type="spellStart"/>
      <w:r w:rsidRPr="00703E0D">
        <w:rPr>
          <w:sz w:val="28"/>
          <w:szCs w:val="28"/>
        </w:rPr>
        <w:t>Ю.А.Уткин</w:t>
      </w:r>
      <w:proofErr w:type="spellEnd"/>
    </w:p>
    <w:p w:rsidR="00703E0D" w:rsidRPr="00703E0D" w:rsidRDefault="00703E0D" w:rsidP="00703E0D">
      <w:pPr>
        <w:tabs>
          <w:tab w:val="left" w:pos="7513"/>
        </w:tabs>
        <w:spacing w:before="720"/>
        <w:rPr>
          <w:sz w:val="28"/>
          <w:szCs w:val="28"/>
        </w:rPr>
      </w:pPr>
      <w:r w:rsidRPr="00703E0D">
        <w:rPr>
          <w:sz w:val="28"/>
          <w:szCs w:val="28"/>
        </w:rPr>
        <w:t>Глава города Перми</w:t>
      </w:r>
      <w:r w:rsidRPr="00703E0D">
        <w:rPr>
          <w:sz w:val="28"/>
          <w:szCs w:val="28"/>
        </w:rPr>
        <w:tab/>
        <w:t xml:space="preserve">         </w:t>
      </w:r>
      <w:proofErr w:type="spellStart"/>
      <w:r w:rsidRPr="00703E0D">
        <w:rPr>
          <w:sz w:val="28"/>
          <w:szCs w:val="28"/>
        </w:rPr>
        <w:t>Д.И.Самойлов</w:t>
      </w:r>
      <w:proofErr w:type="spellEnd"/>
    </w:p>
    <w:p w:rsidR="00CC53C4" w:rsidRPr="00405917" w:rsidRDefault="00DB3FE4" w:rsidP="006E1CFB">
      <w:pPr>
        <w:pStyle w:val="ad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CE3FF" wp14:editId="0283A47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A44226">
      <w:headerReference w:type="even" r:id="rId28"/>
      <w:headerReference w:type="default" r:id="rId29"/>
      <w:footerReference w:type="first" r:id="rId3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62B9B">
      <w:rPr>
        <w:noProof/>
        <w:snapToGrid w:val="0"/>
        <w:sz w:val="16"/>
      </w:rPr>
      <w:t>29.03.2019 16:57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62B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6E1CFB" w:rsidRDefault="00405917">
        <w:pPr>
          <w:pStyle w:val="ab"/>
          <w:jc w:val="center"/>
          <w:rPr>
            <w:sz w:val="28"/>
            <w:szCs w:val="28"/>
          </w:rPr>
        </w:pPr>
        <w:r w:rsidRPr="006E1CFB">
          <w:rPr>
            <w:sz w:val="28"/>
            <w:szCs w:val="28"/>
          </w:rPr>
          <w:fldChar w:fldCharType="begin"/>
        </w:r>
        <w:r w:rsidRPr="006E1CFB">
          <w:rPr>
            <w:sz w:val="28"/>
            <w:szCs w:val="28"/>
          </w:rPr>
          <w:instrText>PAGE   \* MERGEFORMAT</w:instrText>
        </w:r>
        <w:r w:rsidRPr="006E1CFB">
          <w:rPr>
            <w:sz w:val="28"/>
            <w:szCs w:val="28"/>
          </w:rPr>
          <w:fldChar w:fldCharType="separate"/>
        </w:r>
        <w:r w:rsidR="00362B9B">
          <w:rPr>
            <w:noProof/>
            <w:sz w:val="28"/>
            <w:szCs w:val="28"/>
          </w:rPr>
          <w:t>1</w:t>
        </w:r>
        <w:r w:rsidRPr="006E1CF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MNgAUqdfaK3B90jDMCtT0zPl8Q=" w:salt="GkrFkVtwvov+GwNNoZGu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866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391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B9B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CFB"/>
    <w:rsid w:val="006F0F72"/>
    <w:rsid w:val="00703E0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5595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0C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1CAF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03E0D"/>
  </w:style>
  <w:style w:type="character" w:customStyle="1" w:styleId="a9">
    <w:name w:val="Нижний колонтитул Знак"/>
    <w:basedOn w:val="a0"/>
    <w:link w:val="a8"/>
    <w:rsid w:val="00703E0D"/>
  </w:style>
  <w:style w:type="character" w:customStyle="1" w:styleId="af">
    <w:name w:val="Текст выноски Знак"/>
    <w:basedOn w:val="a0"/>
    <w:link w:val="ae"/>
    <w:uiPriority w:val="99"/>
    <w:semiHidden/>
    <w:rsid w:val="00703E0D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03E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03E0D"/>
  </w:style>
  <w:style w:type="character" w:customStyle="1" w:styleId="a9">
    <w:name w:val="Нижний колонтитул Знак"/>
    <w:basedOn w:val="a0"/>
    <w:link w:val="a8"/>
    <w:rsid w:val="00703E0D"/>
  </w:style>
  <w:style w:type="character" w:customStyle="1" w:styleId="af">
    <w:name w:val="Текст выноски Знак"/>
    <w:basedOn w:val="a0"/>
    <w:link w:val="ae"/>
    <w:uiPriority w:val="99"/>
    <w:semiHidden/>
    <w:rsid w:val="00703E0D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03E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AEDF7BBDFDD9A73835A223361A9976CD127EB5272EED2BB0DB03B4FF55269A198A17238B3614ECFB786F4Fw0a4E" TargetMode="External"/><Relationship Id="rId18" Type="http://schemas.openxmlformats.org/officeDocument/2006/relationships/hyperlink" Target="consultantplus://offline/ref=02AEDF7BBDFDD9A73835A223361A9976CD127EB5272EED2BB0DB03B4FF55269A198A17238B3614ECFB786F4Fw0a4E" TargetMode="External"/><Relationship Id="rId26" Type="http://schemas.openxmlformats.org/officeDocument/2006/relationships/hyperlink" Target="consultantplus://offline/ref=02AEDF7BBDFDD9A73835A223361A9976CD127EB5272EED2BB0DB03B4FF55269A198A17238B3614ECFB786F4Fw0a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AEDF7BBDFDD9A73835A223361A9976CD127EB5272EED2BB0DB03B4FF55269A198A17238B3614ECFB786F4Fw0a4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B3FF0B3765A798F8B12C0DE4EBF9266A917B3E2DD8E675B01F0D2E93DD55DD8E92E0CA893D3FF7475714t1nFG" TargetMode="External"/><Relationship Id="rId17" Type="http://schemas.openxmlformats.org/officeDocument/2006/relationships/hyperlink" Target="consultantplus://offline/ref=02AEDF7BBDFDD9A73835A223361A9976CD127EB5272EED2BB0DB03B4FF55269A198A17238B3614ECFB786F4Fw0a4E" TargetMode="External"/><Relationship Id="rId25" Type="http://schemas.openxmlformats.org/officeDocument/2006/relationships/hyperlink" Target="consultantplus://offline/ref=02AEDF7BBDFDD9A73835A223361A9976CD127EB5272EED2BB0DB03B4FF55269A198A17238B3614ECFB786F4Fw0a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AEDF7BBDFDD9A73835A223361A9976CD127EB5272EED2BB0DB03B4FF55269A198A17238B3614ECFB786F4Fw0a4E" TargetMode="External"/><Relationship Id="rId20" Type="http://schemas.openxmlformats.org/officeDocument/2006/relationships/hyperlink" Target="consultantplus://offline/ref=02AEDF7BBDFDD9A73835A223361A9976CD127EB5272EED2BB0DB03B4FF55269A198A17238B3614ECFB786F4Fw0a4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A75B2B1950009C4F81F4C7B590F7C8CECFEE4D1515120812CB47D800BA317F0AF54DE7C9D78146CC8C7CA7B7DFEAED35D0E2B933398A055A2FD8t3i9M" TargetMode="External"/><Relationship Id="rId24" Type="http://schemas.openxmlformats.org/officeDocument/2006/relationships/hyperlink" Target="consultantplus://offline/ref=02AEDF7BBDFDD9A73835A223361A9976CD127EB5272EED2BB0DB03B4FF55269A198A17238B3614ECFB786F4Fw0a4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AEDF7BBDFDD9A73835A223361A9976CD127EB5272EED2BB0DB03B4FF55269A198A17238B3614ECFB786F4Fw0a4E" TargetMode="External"/><Relationship Id="rId23" Type="http://schemas.openxmlformats.org/officeDocument/2006/relationships/hyperlink" Target="consultantplus://offline/ref=02AEDF7BBDFDD9A73835A223361A9976CD127EB5272EED2BB0DB03B4FF55269A198A17238B3614ECFB786F4Fw0a4E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1C5BF579522F00E2E614AB62D6F6A20AFF2FC2E6D3F2FF36560AA8A37FBBF8C5A65E317FF166641845D2C85EC740ECF28D4FEBD0C2EA3BD043022ACQDs8G" TargetMode="External"/><Relationship Id="rId19" Type="http://schemas.openxmlformats.org/officeDocument/2006/relationships/hyperlink" Target="consultantplus://offline/ref=02AEDF7BBDFDD9A73835A223361A9976CD127EB5272EED2BB0DB03B4FF55269A198A17238B3614ECFB786F4Fw0a4E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2AEDF7BBDFDD9A73835A223361A9976CD127EB5272EED2BB0DB03B4FF55269A198A17238B3614ECFB786F4Fw0a4E" TargetMode="External"/><Relationship Id="rId22" Type="http://schemas.openxmlformats.org/officeDocument/2006/relationships/hyperlink" Target="consultantplus://offline/ref=02AEDF7BBDFDD9A73835A223361A9976CD127EB5272EED2BB0DB03B4FF55269A198A17238B3614ECFB786F4Fw0a4E" TargetMode="External"/><Relationship Id="rId27" Type="http://schemas.openxmlformats.org/officeDocument/2006/relationships/hyperlink" Target="consultantplus://offline/ref=02AEDF7BBDFDD9A73835A223361A9976CD127EB5272EED2BB0DB03B4FF55269A198A17238B3614ECFB786F4Fw0a4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6ADF-8258-464A-A65E-E3DBB68F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2819</Words>
  <Characters>22702</Characters>
  <Application>Microsoft Office Word</Application>
  <DocSecurity>8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2019-03-29T11:57:00Z</cp:lastPrinted>
  <dcterms:created xsi:type="dcterms:W3CDTF">2019-03-14T09:23:00Z</dcterms:created>
  <dcterms:modified xsi:type="dcterms:W3CDTF">2019-03-29T11:58:00Z</dcterms:modified>
</cp:coreProperties>
</file>