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1541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12A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F00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29.04.2019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F00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1sgMAAB0OAAAOAAAAZHJzL2Uyb0RvYy54bWzsV9tu3DYQfS/QfyD4LuuyXK0kWA7svRgF&#10;3DZAkg/gStQFlUiV5FrrFv33DkmtnLWTNokBAwGyD1pSQ45mzvAckpdvjn2H7plUreA5Di8CjBgv&#10;RNnyOscf3u+8BCOlKS9pJzjL8QNT+M3Vzz9djkPGItGIrmQSgROusnHIcaP1kPm+KhrWU3UhBsbB&#10;WAnZUw1dWfulpCN47zs/CoLYH4UsBykKphS83TgjvrL+q4oV+veqUkyjLscQm7ZPaZ978/SvLmlW&#10;Szo0bTGFQb8hip62HD46u9pQTdFBts9c9W0hhRKVvihE74uqagtmc4BswuBJNrdSHAabS52N9TDD&#10;BNA+wemb3Ra/3b+VqC1zvMCI0x5KZL+KwiBaGnTGoc5g0K0c3g1vpUsRmnei+EOB2X9qN/3aDUb7&#10;8VdRgkd60MKic6xkb1xA3uhoi/AwF4EdNSrgZRwlyyReYlSALYzjcJXaQGhWNFBLMy8kC6glmOPl&#10;ylWwaLbT9DRJUzc3gqnG6tPMfdfGOsVmEoMVpx5BVS8D9V1DB2ZrpQxeE6jkBOp7k96NOCLiQLWD&#10;DKJIH+E15GQBUg5YxMW6obxm11KKsWG0hOhCm4wJG/y7YpiOMk7+D+nniJ3gPsMrOsOLZoNU+paJ&#10;HplGjiXQyYZJ7++UdtCehpiyKtG15a7tOtuR9X7dSXRPgXo7+5u8nw3ruBnMhZnmPLo3EB98w9hM&#10;pJZKf6dhRIKbKPV2cbLyyI4svXQVJF4QpjdpHJCUbHb/mABDkjVtWTJ+13J2onVIvqzCk8A4Qlpi&#10;ozHH6RL4YPP6bJKB/X0qyb7VoHJd2+c4mQfRzBR2y0tIm2aatp1r++fh2wUMGJz+LSqwlF3l3TrW&#10;x/3RktgW0Nj2onyAdSEFlA24AgoNjUbIvzAaQe1yrP48UMkw6n7hsLaMNJ4a8tTYnxqUFzA1xxoj&#10;11xrJ6GHQbZ1A57d6uXiGphetXZpPEZhVcKS7ZVYB+LhpGxmXbgwZTEhTdx5Jdoli5UVqmiV2Ajc&#10;ajYyF5Fw0imSxC+j3Uwemn0Vm4J0m2wT4pEo3nok2Gy8692aePEuXC03i816vQnP2WQ4+nI2/TeJ&#10;PqcUH7HCKQzIumXFD4EwO9yXCsTMg68UiDQkZBYJslxF0HFCMVmcWEyW700w4ueCMR1+Xlkw0igE&#10;YOFkA4KRGFV4FIxwZUzmUPRiwTjbgNWPfXo+s7zaPj2fAr8XGtqzM9xB7Clkui+ZS87HfbvPP97q&#10;rv4FAAD//wMAUEsDBBQABgAIAAAAIQBDbcif3wAAAAkBAAAPAAAAZHJzL2Rvd25yZXYueG1sTI9B&#10;a8JAEIXvhf6HZYTedBNLrMZsRKTtSQpqofQ2ZsckmN0N2TWJ/77TU3ubx/d48162GU0jeup87ayC&#10;eBaBIFs4XdtSwefpbboE4QNajY2zpOBOHjb540OGqXaDPVB/DKXgEOtTVFCF0KZS+qIig37mWrLM&#10;Lq4zGFh2pdQdDhxuGjmPooU0WFv+UGFLu4qK6/FmFLwPOGyf49d+f73s7t+n5ONrH5NST5NxuwYR&#10;aAx/Zvitz9Uh505nd7Pai4b1nI0KpssFH8xXqzgGcWbwkiQg80z+X5D/AAAA//8DAFBLAQItABQA&#10;BgAIAAAAIQC2gziS/gAAAOEBAAATAAAAAAAAAAAAAAAAAAAAAABbQ29udGVudF9UeXBlc10ueG1s&#10;UEsBAi0AFAAGAAgAAAAhADj9If/WAAAAlAEAAAsAAAAAAAAAAAAAAAAALwEAAF9yZWxzLy5yZWxz&#10;UEsBAi0AFAAGAAgAAAAhAPBV1jWyAwAAHQ4AAA4AAAAAAAAAAAAAAAAALgIAAGRycy9lMm9Eb2Mu&#10;eG1sUEsBAi0AFAAGAAgAAAAhAENtyJ/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0F00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29.04.2019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0F00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43596C" w:rsidRDefault="0043596C" w:rsidP="00082BBB">
      <w:pPr>
        <w:jc w:val="both"/>
        <w:rPr>
          <w:sz w:val="28"/>
          <w:szCs w:val="28"/>
        </w:rPr>
      </w:pPr>
    </w:p>
    <w:p w:rsidR="0043596C" w:rsidRDefault="0043596C" w:rsidP="0043596C">
      <w:pPr>
        <w:pStyle w:val="ad"/>
      </w:pPr>
      <w:bookmarkStart w:id="0" w:name="_GoBack"/>
      <w:r>
        <w:t xml:space="preserve">Об отказе в предоставлении </w:t>
      </w:r>
      <w:r>
        <w:br/>
        <w:t xml:space="preserve">разрешения на условно </w:t>
      </w:r>
      <w:r>
        <w:br/>
        <w:t xml:space="preserve">разрешенный вид использования </w:t>
      </w:r>
      <w:r>
        <w:br/>
        <w:t xml:space="preserve">земельного участка с кадастровым </w:t>
      </w:r>
      <w:r>
        <w:br/>
        <w:t xml:space="preserve">номером </w:t>
      </w:r>
      <w:r w:rsidRPr="00AB65D4">
        <w:rPr>
          <w:szCs w:val="28"/>
        </w:rPr>
        <w:t xml:space="preserve">59:01:0000000:401 – </w:t>
      </w:r>
      <w:r>
        <w:rPr>
          <w:szCs w:val="28"/>
        </w:rPr>
        <w:br/>
      </w:r>
      <w:r w:rsidRPr="00AB65D4">
        <w:rPr>
          <w:szCs w:val="28"/>
        </w:rPr>
        <w:t xml:space="preserve">«объекты общественного питания </w:t>
      </w:r>
      <w:r>
        <w:rPr>
          <w:szCs w:val="28"/>
        </w:rPr>
        <w:br/>
      </w:r>
      <w:r w:rsidRPr="00AB65D4">
        <w:rPr>
          <w:szCs w:val="28"/>
        </w:rPr>
        <w:t xml:space="preserve">(кафе, рестораны)» </w:t>
      </w:r>
      <w:r>
        <w:rPr>
          <w:szCs w:val="28"/>
        </w:rPr>
        <w:br/>
      </w:r>
      <w:r w:rsidRPr="00AB65D4">
        <w:rPr>
          <w:szCs w:val="28"/>
        </w:rPr>
        <w:t xml:space="preserve">в территориальной зоне </w:t>
      </w:r>
      <w:r>
        <w:rPr>
          <w:szCs w:val="28"/>
        </w:rPr>
        <w:br/>
      </w:r>
      <w:r w:rsidRPr="00AB65D4">
        <w:rPr>
          <w:szCs w:val="28"/>
        </w:rPr>
        <w:t xml:space="preserve">рекреационно-ландшафтных </w:t>
      </w:r>
      <w:r>
        <w:rPr>
          <w:szCs w:val="28"/>
        </w:rPr>
        <w:br/>
      </w:r>
      <w:r w:rsidRPr="00AB65D4">
        <w:rPr>
          <w:szCs w:val="28"/>
        </w:rPr>
        <w:t xml:space="preserve">территорий (Р-2) </w:t>
      </w:r>
      <w:r>
        <w:rPr>
          <w:szCs w:val="28"/>
        </w:rPr>
        <w:br/>
      </w:r>
      <w:r w:rsidRPr="00AB65D4">
        <w:rPr>
          <w:szCs w:val="28"/>
        </w:rPr>
        <w:t xml:space="preserve">по ул. Спешилова, 104 </w:t>
      </w:r>
      <w:r>
        <w:rPr>
          <w:szCs w:val="28"/>
        </w:rPr>
        <w:br/>
      </w:r>
      <w:r w:rsidRPr="00AB65D4">
        <w:rPr>
          <w:szCs w:val="28"/>
        </w:rPr>
        <w:t xml:space="preserve">в Ленинском районе </w:t>
      </w:r>
      <w:r>
        <w:rPr>
          <w:szCs w:val="28"/>
        </w:rPr>
        <w:br/>
      </w:r>
      <w:r w:rsidRPr="00AB65D4">
        <w:rPr>
          <w:szCs w:val="28"/>
        </w:rPr>
        <w:t>города Перми</w:t>
      </w:r>
    </w:p>
    <w:bookmarkEnd w:id="0"/>
    <w:p w:rsidR="006C3F35" w:rsidRDefault="006C3F35" w:rsidP="006C3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</w:t>
      </w:r>
      <w:r w:rsidR="0043596C">
        <w:rPr>
          <w:sz w:val="28"/>
          <w:szCs w:val="28"/>
        </w:rPr>
        <w:br/>
      </w:r>
      <w:r w:rsidRPr="00715BF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Уставом города Перми, статьей 35 Правил землепользования </w:t>
      </w:r>
      <w:r>
        <w:rPr>
          <w:sz w:val="28"/>
          <w:szCs w:val="28"/>
        </w:rPr>
        <w:br/>
        <w:t xml:space="preserve">и застройки города Перми, утвержденных решением Пермской городской Думы от 26 июня 2007 г. 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>
        <w:rPr>
          <w:sz w:val="28"/>
          <w:szCs w:val="28"/>
        </w:rPr>
        <w:t>Шабуровой Светланы Валер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евны </w:t>
      </w:r>
      <w:r w:rsidRPr="00AA31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января </w:t>
      </w:r>
      <w:r w:rsidRPr="00AA31C7">
        <w:rPr>
          <w:sz w:val="28"/>
          <w:szCs w:val="28"/>
        </w:rPr>
        <w:t>201</w:t>
      </w:r>
      <w:r>
        <w:rPr>
          <w:sz w:val="28"/>
          <w:szCs w:val="28"/>
        </w:rPr>
        <w:t>9 г.</w:t>
      </w:r>
      <w:r w:rsidRPr="00AA31C7">
        <w:rPr>
          <w:sz w:val="28"/>
          <w:szCs w:val="28"/>
        </w:rPr>
        <w:t xml:space="preserve"> № 059-22-01-</w:t>
      </w:r>
      <w:r>
        <w:rPr>
          <w:sz w:val="28"/>
          <w:szCs w:val="28"/>
        </w:rPr>
        <w:t>28</w:t>
      </w:r>
      <w:r w:rsidRPr="00AA31C7">
        <w:rPr>
          <w:sz w:val="28"/>
          <w:szCs w:val="28"/>
        </w:rPr>
        <w:t>-</w:t>
      </w:r>
      <w:r>
        <w:rPr>
          <w:sz w:val="28"/>
          <w:szCs w:val="28"/>
        </w:rPr>
        <w:t xml:space="preserve">428, протокола публичных слушаний   от 02 апреля 2019 г.,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04 апреля 2019 г. № 7-урв,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="004D1241">
        <w:rPr>
          <w:sz w:val="28"/>
          <w:szCs w:val="28"/>
        </w:rPr>
        <w:br/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 xml:space="preserve">, изложенной в протоколе </w:t>
      </w:r>
      <w:r w:rsidRPr="00F942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апреля </w:t>
      </w:r>
      <w:r w:rsidRPr="00677A0F">
        <w:rPr>
          <w:sz w:val="28"/>
          <w:szCs w:val="28"/>
        </w:rPr>
        <w:t>201</w:t>
      </w:r>
      <w:r>
        <w:rPr>
          <w:sz w:val="28"/>
          <w:szCs w:val="28"/>
        </w:rPr>
        <w:t>9 г. №</w:t>
      </w:r>
      <w:r w:rsidR="0043596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A67170">
        <w:rPr>
          <w:sz w:val="28"/>
          <w:szCs w:val="28"/>
        </w:rPr>
        <w:t>,</w:t>
      </w:r>
    </w:p>
    <w:p w:rsidR="006C3F35" w:rsidRPr="00715BF5" w:rsidRDefault="006C3F35" w:rsidP="006C3F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6C3F35" w:rsidRPr="004D65B0" w:rsidRDefault="006C3F35" w:rsidP="006C3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</w:t>
      </w:r>
      <w:r>
        <w:rPr>
          <w:kern w:val="16"/>
          <w:sz w:val="28"/>
          <w:szCs w:val="28"/>
        </w:rPr>
        <w:t xml:space="preserve">Отказать в предоставлении </w:t>
      </w:r>
      <w:r w:rsidRPr="00715BF5">
        <w:rPr>
          <w:kern w:val="16"/>
          <w:sz w:val="28"/>
          <w:szCs w:val="28"/>
        </w:rPr>
        <w:t>разрешени</w:t>
      </w:r>
      <w:r>
        <w:rPr>
          <w:kern w:val="16"/>
          <w:sz w:val="28"/>
          <w:szCs w:val="28"/>
        </w:rPr>
        <w:t>я</w:t>
      </w:r>
      <w:r w:rsidRPr="00715BF5">
        <w:rPr>
          <w:kern w:val="16"/>
          <w:sz w:val="28"/>
          <w:szCs w:val="28"/>
        </w:rPr>
        <w:t xml:space="preserve">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</w:t>
      </w:r>
      <w:r w:rsidR="004D1241">
        <w:rPr>
          <w:kern w:val="16"/>
          <w:sz w:val="28"/>
          <w:szCs w:val="28"/>
        </w:rPr>
        <w:br/>
      </w:r>
      <w:r w:rsidRPr="00715BF5">
        <w:rPr>
          <w:kern w:val="16"/>
          <w:sz w:val="28"/>
          <w:szCs w:val="28"/>
        </w:rPr>
        <w:t xml:space="preserve">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B65D4">
        <w:rPr>
          <w:sz w:val="28"/>
          <w:szCs w:val="28"/>
        </w:rPr>
        <w:t>59:01:0000000:401 – «объекты общественного питания (кафе, рестораны)» в территориальной зоне р</w:t>
      </w:r>
      <w:r w:rsidRPr="00AB65D4">
        <w:rPr>
          <w:sz w:val="28"/>
          <w:szCs w:val="28"/>
        </w:rPr>
        <w:t>е</w:t>
      </w:r>
      <w:r w:rsidRPr="00AB65D4">
        <w:rPr>
          <w:sz w:val="28"/>
          <w:szCs w:val="28"/>
        </w:rPr>
        <w:t>креационно-ландшафтных территорий (Р-2) по ул. Спешилова, 104 в Ленинском районе города Перми</w:t>
      </w:r>
      <w:r>
        <w:rPr>
          <w:sz w:val="28"/>
          <w:szCs w:val="28"/>
        </w:rPr>
        <w:t>.</w:t>
      </w:r>
    </w:p>
    <w:p w:rsidR="006C3F35" w:rsidRDefault="006C3F35" w:rsidP="006C3F3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</w:t>
      </w:r>
      <w:r w:rsidR="00A67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настоящего постановления в информационной </w:t>
      </w:r>
      <w:r w:rsidR="004D1241">
        <w:rPr>
          <w:sz w:val="28"/>
          <w:szCs w:val="28"/>
        </w:rPr>
        <w:br/>
      </w:r>
      <w:r>
        <w:rPr>
          <w:sz w:val="28"/>
          <w:szCs w:val="28"/>
        </w:rPr>
        <w:t>системе обеспечения градостроительной деятельности города Перми.</w:t>
      </w:r>
    </w:p>
    <w:p w:rsidR="006C3F35" w:rsidRDefault="006C3F35" w:rsidP="006C3F35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6C3F35" w:rsidRDefault="006C3F35" w:rsidP="006C3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7170" w:rsidRDefault="00A67170" w:rsidP="00A67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3F35">
        <w:rPr>
          <w:sz w:val="28"/>
          <w:szCs w:val="28"/>
        </w:rPr>
        <w:t>. Управлению по общим вопросам администрации города Перми обесп</w:t>
      </w:r>
      <w:r w:rsidR="006C3F35">
        <w:rPr>
          <w:sz w:val="28"/>
          <w:szCs w:val="28"/>
        </w:rPr>
        <w:t>е</w:t>
      </w:r>
      <w:r w:rsidR="006C3F35">
        <w:rPr>
          <w:sz w:val="28"/>
          <w:szCs w:val="28"/>
        </w:rPr>
        <w:t xml:space="preserve">чить опубликование настоящего постановления в печатном средстве массовой </w:t>
      </w:r>
      <w:r w:rsidR="006C3F35">
        <w:rPr>
          <w:sz w:val="28"/>
          <w:szCs w:val="28"/>
        </w:rPr>
        <w:lastRenderedPageBreak/>
        <w:t>информации «Официальный бюллетень органов местного самоуправления мун</w:t>
      </w:r>
      <w:r w:rsidR="006C3F35">
        <w:rPr>
          <w:sz w:val="28"/>
          <w:szCs w:val="28"/>
        </w:rPr>
        <w:t>и</w:t>
      </w:r>
      <w:r w:rsidR="006C3F35">
        <w:rPr>
          <w:sz w:val="28"/>
          <w:szCs w:val="28"/>
        </w:rPr>
        <w:t xml:space="preserve">ципального образования город Пермь». </w:t>
      </w:r>
    </w:p>
    <w:p w:rsidR="00A67170" w:rsidRPr="004D1A7D" w:rsidRDefault="00A67170" w:rsidP="00A67170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6C3F35" w:rsidRPr="00075FB5" w:rsidRDefault="006C3F35" w:rsidP="006C3F35">
      <w:pPr>
        <w:ind w:firstLine="709"/>
        <w:jc w:val="both"/>
        <w:rPr>
          <w:snapToGrid w:val="0"/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4D1241">
        <w:rPr>
          <w:sz w:val="28"/>
          <w:szCs w:val="28"/>
        </w:rPr>
        <w:br/>
      </w:r>
      <w:r w:rsidR="00583B82" w:rsidRPr="00EF3559">
        <w:rPr>
          <w:sz w:val="28"/>
          <w:szCs w:val="28"/>
        </w:rPr>
        <w:t xml:space="preserve">на </w:t>
      </w:r>
      <w:r w:rsidR="00583B82">
        <w:rPr>
          <w:sz w:val="28"/>
          <w:szCs w:val="28"/>
        </w:rPr>
        <w:t>заместителя</w:t>
      </w:r>
      <w:r w:rsidR="00583B82" w:rsidRPr="00EF3559">
        <w:rPr>
          <w:sz w:val="28"/>
          <w:szCs w:val="28"/>
        </w:rPr>
        <w:t xml:space="preserve"> главы администрации города Перми</w:t>
      </w:r>
      <w:r w:rsidR="00583B82">
        <w:rPr>
          <w:sz w:val="28"/>
          <w:szCs w:val="28"/>
        </w:rPr>
        <w:t xml:space="preserve">-начальника департамента </w:t>
      </w:r>
      <w:r w:rsidR="00583B82">
        <w:rPr>
          <w:sz w:val="28"/>
          <w:szCs w:val="28"/>
        </w:rPr>
        <w:br/>
        <w:t>земельных отношений администрации города Перми Немирову О.В</w:t>
      </w:r>
      <w:r w:rsidR="00583B82" w:rsidRPr="00EF3559">
        <w:rPr>
          <w:sz w:val="28"/>
          <w:szCs w:val="28"/>
        </w:rPr>
        <w:t>.</w:t>
      </w:r>
    </w:p>
    <w:p w:rsidR="006C3F35" w:rsidRDefault="006C3F35" w:rsidP="006C3F35">
      <w:pPr>
        <w:ind w:firstLine="709"/>
        <w:jc w:val="both"/>
        <w:rPr>
          <w:snapToGrid w:val="0"/>
          <w:sz w:val="28"/>
          <w:szCs w:val="28"/>
        </w:rPr>
      </w:pPr>
    </w:p>
    <w:p w:rsidR="004D1241" w:rsidRDefault="004D1241" w:rsidP="006C3F35">
      <w:pPr>
        <w:ind w:firstLine="709"/>
        <w:jc w:val="both"/>
        <w:rPr>
          <w:snapToGrid w:val="0"/>
          <w:sz w:val="28"/>
          <w:szCs w:val="28"/>
        </w:rPr>
      </w:pPr>
    </w:p>
    <w:p w:rsidR="00583B82" w:rsidRPr="00EF3559" w:rsidRDefault="00583B82" w:rsidP="006C3F35">
      <w:pPr>
        <w:ind w:firstLine="709"/>
        <w:jc w:val="both"/>
        <w:rPr>
          <w:snapToGrid w:val="0"/>
          <w:sz w:val="28"/>
          <w:szCs w:val="28"/>
        </w:rPr>
      </w:pPr>
    </w:p>
    <w:p w:rsidR="006C3F35" w:rsidRPr="00715BF5" w:rsidRDefault="006C3F35" w:rsidP="006C3F35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4D124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6C3F35" w:rsidRDefault="006C3F35" w:rsidP="006C3F35">
      <w:pPr>
        <w:jc w:val="both"/>
        <w:rPr>
          <w:sz w:val="28"/>
          <w:szCs w:val="28"/>
        </w:rPr>
      </w:pPr>
    </w:p>
    <w:p w:rsidR="006C3F35" w:rsidRPr="00082BBB" w:rsidRDefault="006C3F35" w:rsidP="006C3F35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4D1241">
      <w:headerReference w:type="even" r:id="rId9"/>
      <w:headerReference w:type="default" r:id="rId10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D5" w:rsidRDefault="00D03FD5">
      <w:r>
        <w:separator/>
      </w:r>
    </w:p>
  </w:endnote>
  <w:endnote w:type="continuationSeparator" w:id="0">
    <w:p w:rsidR="00D03FD5" w:rsidRDefault="00D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D5" w:rsidRDefault="00D03FD5">
      <w:r>
        <w:separator/>
      </w:r>
    </w:p>
  </w:footnote>
  <w:footnote w:type="continuationSeparator" w:id="0">
    <w:p w:rsidR="00D03FD5" w:rsidRDefault="00D0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967F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467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1241" w:rsidRPr="004D1241" w:rsidRDefault="004D1241">
        <w:pPr>
          <w:pStyle w:val="a8"/>
          <w:jc w:val="center"/>
          <w:rPr>
            <w:sz w:val="28"/>
            <w:szCs w:val="28"/>
          </w:rPr>
        </w:pPr>
        <w:r w:rsidRPr="004D1241">
          <w:rPr>
            <w:sz w:val="28"/>
            <w:szCs w:val="28"/>
          </w:rPr>
          <w:fldChar w:fldCharType="begin"/>
        </w:r>
        <w:r w:rsidRPr="004D1241">
          <w:rPr>
            <w:sz w:val="28"/>
            <w:szCs w:val="28"/>
          </w:rPr>
          <w:instrText>PAGE   \* MERGEFORMAT</w:instrText>
        </w:r>
        <w:r w:rsidRPr="004D1241">
          <w:rPr>
            <w:sz w:val="28"/>
            <w:szCs w:val="28"/>
          </w:rPr>
          <w:fldChar w:fldCharType="separate"/>
        </w:r>
        <w:r w:rsidR="000F0039">
          <w:rPr>
            <w:noProof/>
            <w:sz w:val="28"/>
            <w:szCs w:val="28"/>
          </w:rPr>
          <w:t>2</w:t>
        </w:r>
        <w:r w:rsidRPr="004D1241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0039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40DA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12A8"/>
    <w:rsid w:val="00243AD5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67FC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96C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1241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3B82"/>
    <w:rsid w:val="00594221"/>
    <w:rsid w:val="005949AE"/>
    <w:rsid w:val="00595DE0"/>
    <w:rsid w:val="005A0706"/>
    <w:rsid w:val="005A09A2"/>
    <w:rsid w:val="005A479E"/>
    <w:rsid w:val="005B0836"/>
    <w:rsid w:val="005B1658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5ED7"/>
    <w:rsid w:val="006C1952"/>
    <w:rsid w:val="006C26EB"/>
    <w:rsid w:val="006C3F35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717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3FD5"/>
    <w:rsid w:val="00D137AA"/>
    <w:rsid w:val="00D15414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0FC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96A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2019-04-24T04:02:00Z</cp:lastPrinted>
  <dcterms:created xsi:type="dcterms:W3CDTF">2019-04-29T10:55:00Z</dcterms:created>
  <dcterms:modified xsi:type="dcterms:W3CDTF">2019-04-29T10:55:00Z</dcterms:modified>
</cp:coreProperties>
</file>