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FD" w:rsidRPr="005E57AA" w:rsidRDefault="002D5CFD" w:rsidP="002D5CFD">
      <w:pPr>
        <w:ind w:firstLine="720"/>
        <w:jc w:val="right"/>
        <w:rPr>
          <w:sz w:val="24"/>
          <w:szCs w:val="24"/>
        </w:rPr>
      </w:pPr>
      <w:bookmarkStart w:id="0" w:name="_GoBack"/>
      <w:bookmarkEnd w:id="0"/>
      <w:r w:rsidRPr="005E57AA">
        <w:rPr>
          <w:sz w:val="24"/>
          <w:szCs w:val="24"/>
        </w:rPr>
        <w:t>Проект вносится Главой города Перми</w:t>
      </w: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 w:rsidRPr="005E57AA"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2D5CFD" w:rsidRPr="005E57AA" w:rsidRDefault="002D5CFD" w:rsidP="002D5CF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2D5CFD" w:rsidRPr="005E57AA" w:rsidRDefault="002D5CFD" w:rsidP="002D5CFD">
      <w:pPr>
        <w:widowControl w:val="0"/>
        <w:jc w:val="center"/>
        <w:rPr>
          <w:b/>
          <w:bCs/>
          <w:sz w:val="36"/>
          <w:szCs w:val="36"/>
        </w:rPr>
      </w:pPr>
      <w:r w:rsidRPr="005E57AA">
        <w:rPr>
          <w:b/>
          <w:bCs/>
          <w:sz w:val="36"/>
          <w:szCs w:val="36"/>
        </w:rPr>
        <w:t>Пермская городская Дума</w:t>
      </w:r>
    </w:p>
    <w:p w:rsidR="002D5CFD" w:rsidRPr="005E57AA" w:rsidRDefault="002D5CFD" w:rsidP="002D5CFD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5E57AA">
        <w:rPr>
          <w:snapToGrid w:val="0"/>
          <w:spacing w:val="50"/>
          <w:sz w:val="32"/>
          <w:szCs w:val="32"/>
        </w:rPr>
        <w:t>РЕШЕНИЕ</w:t>
      </w:r>
    </w:p>
    <w:p w:rsidR="002D5CFD" w:rsidRDefault="002D5CFD" w:rsidP="002D5CFD">
      <w:pPr>
        <w:spacing w:line="240" w:lineRule="exact"/>
        <w:jc w:val="center"/>
        <w:rPr>
          <w:b/>
          <w:sz w:val="28"/>
          <w:szCs w:val="28"/>
        </w:rPr>
      </w:pPr>
      <w:r w:rsidRPr="005E57AA">
        <w:rPr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2D5CFD" w:rsidRPr="00F27D2D" w:rsidRDefault="002D5CFD" w:rsidP="002D5CFD">
      <w:pPr>
        <w:spacing w:line="240" w:lineRule="exact"/>
        <w:jc w:val="center"/>
        <w:rPr>
          <w:rFonts w:eastAsia="Times-Roman"/>
          <w:b/>
          <w:sz w:val="28"/>
          <w:szCs w:val="28"/>
        </w:rPr>
      </w:pPr>
      <w:r w:rsidRPr="00F27D2D">
        <w:rPr>
          <w:b/>
          <w:sz w:val="28"/>
          <w:szCs w:val="28"/>
        </w:rPr>
        <w:t xml:space="preserve">от </w:t>
      </w:r>
      <w:r>
        <w:rPr>
          <w:rFonts w:eastAsia="Times-Roman"/>
          <w:b/>
          <w:sz w:val="28"/>
          <w:szCs w:val="28"/>
        </w:rPr>
        <w:t>19</w:t>
      </w:r>
      <w:r w:rsidRPr="00F27D2D">
        <w:rPr>
          <w:rFonts w:eastAsia="Times-Roman"/>
          <w:b/>
          <w:sz w:val="28"/>
          <w:szCs w:val="28"/>
        </w:rPr>
        <w:t>.</w:t>
      </w:r>
      <w:r>
        <w:rPr>
          <w:rFonts w:eastAsia="Times-Roman"/>
          <w:b/>
          <w:sz w:val="28"/>
          <w:szCs w:val="28"/>
        </w:rPr>
        <w:t>12</w:t>
      </w:r>
      <w:r w:rsidRPr="00F27D2D">
        <w:rPr>
          <w:rFonts w:eastAsia="Times-Roman"/>
          <w:b/>
          <w:sz w:val="28"/>
          <w:szCs w:val="28"/>
        </w:rPr>
        <w:t>.201</w:t>
      </w:r>
      <w:r>
        <w:rPr>
          <w:rFonts w:eastAsia="Times-Roman"/>
          <w:b/>
          <w:sz w:val="28"/>
          <w:szCs w:val="28"/>
        </w:rPr>
        <w:t>7</w:t>
      </w:r>
      <w:r w:rsidRPr="00F27D2D">
        <w:rPr>
          <w:rFonts w:eastAsia="Times-Roman"/>
          <w:b/>
          <w:sz w:val="28"/>
          <w:szCs w:val="28"/>
        </w:rPr>
        <w:t xml:space="preserve"> № </w:t>
      </w:r>
      <w:r>
        <w:rPr>
          <w:rFonts w:eastAsia="Times-Roman"/>
          <w:b/>
          <w:sz w:val="28"/>
          <w:szCs w:val="28"/>
        </w:rPr>
        <w:t xml:space="preserve">250 </w:t>
      </w:r>
      <w:r w:rsidRPr="00F27D2D">
        <w:rPr>
          <w:rFonts w:eastAsia="Times-Roman"/>
          <w:b/>
          <w:sz w:val="28"/>
          <w:szCs w:val="28"/>
        </w:rPr>
        <w:t>«</w:t>
      </w:r>
      <w:r w:rsidR="007E5869" w:rsidRPr="007E5869">
        <w:rPr>
          <w:rFonts w:eastAsia="Times-Roman"/>
          <w:b/>
          <w:sz w:val="28"/>
          <w:szCs w:val="28"/>
        </w:rPr>
        <w:t>О бюджете города Перми на 2018 год и на плановый период 2019 и 2020 годов</w:t>
      </w:r>
      <w:r w:rsidRPr="00F27D2D">
        <w:rPr>
          <w:rFonts w:eastAsia="Times-Roman"/>
          <w:b/>
          <w:sz w:val="28"/>
          <w:szCs w:val="28"/>
        </w:rPr>
        <w:t>»</w:t>
      </w: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CFD" w:rsidRPr="005E57AA" w:rsidRDefault="002D5CFD" w:rsidP="002D5C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57AA">
        <w:rPr>
          <w:sz w:val="28"/>
          <w:szCs w:val="28"/>
        </w:rPr>
        <w:t xml:space="preserve">Пермская городская Дума </w:t>
      </w:r>
      <w:proofErr w:type="gramStart"/>
      <w:r w:rsidRPr="005E57AA">
        <w:rPr>
          <w:b/>
          <w:sz w:val="28"/>
          <w:szCs w:val="28"/>
        </w:rPr>
        <w:t>р</w:t>
      </w:r>
      <w:proofErr w:type="gramEnd"/>
      <w:r w:rsidRPr="005E57AA">
        <w:rPr>
          <w:b/>
          <w:sz w:val="28"/>
          <w:szCs w:val="28"/>
        </w:rPr>
        <w:t xml:space="preserve"> е ш и л а:</w:t>
      </w:r>
    </w:p>
    <w:p w:rsidR="002D5CFD" w:rsidRPr="005E57AA" w:rsidRDefault="002D5CFD" w:rsidP="002D5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CFD" w:rsidRPr="005E57AA" w:rsidRDefault="002D5CFD" w:rsidP="007E5869">
      <w:pPr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1. </w:t>
      </w:r>
      <w:r w:rsidRPr="005E57AA">
        <w:rPr>
          <w:rFonts w:eastAsia="Times-Roman"/>
          <w:sz w:val="28"/>
          <w:szCs w:val="28"/>
        </w:rPr>
        <w:t xml:space="preserve">Внести в </w:t>
      </w:r>
      <w:hyperlink r:id="rId6" w:history="1">
        <w:proofErr w:type="gramStart"/>
        <w:r w:rsidRPr="005E57AA">
          <w:rPr>
            <w:rFonts w:eastAsia="Times-Roman"/>
            <w:sz w:val="28"/>
            <w:szCs w:val="24"/>
          </w:rPr>
          <w:t>решени</w:t>
        </w:r>
      </w:hyperlink>
      <w:r w:rsidRPr="005E57AA">
        <w:rPr>
          <w:rFonts w:eastAsia="Times-Roman"/>
          <w:sz w:val="28"/>
          <w:szCs w:val="24"/>
        </w:rPr>
        <w:t>е</w:t>
      </w:r>
      <w:proofErr w:type="gramEnd"/>
      <w:r w:rsidRPr="005E57AA">
        <w:rPr>
          <w:sz w:val="28"/>
          <w:szCs w:val="28"/>
        </w:rPr>
        <w:t xml:space="preserve"> Пермской городской Думы </w:t>
      </w:r>
      <w:r w:rsidRPr="003F5B8A">
        <w:rPr>
          <w:rFonts w:eastAsia="Times-Roman"/>
          <w:sz w:val="28"/>
          <w:szCs w:val="28"/>
        </w:rPr>
        <w:t xml:space="preserve">от </w:t>
      </w:r>
      <w:r>
        <w:rPr>
          <w:rFonts w:eastAsia="Times-Roman"/>
          <w:sz w:val="28"/>
          <w:szCs w:val="28"/>
        </w:rPr>
        <w:t>19.12.2017</w:t>
      </w:r>
      <w:r w:rsidRPr="003F5B8A">
        <w:rPr>
          <w:rFonts w:eastAsia="Times-Roman"/>
          <w:sz w:val="28"/>
          <w:szCs w:val="28"/>
        </w:rPr>
        <w:t xml:space="preserve"> № </w:t>
      </w:r>
      <w:r>
        <w:rPr>
          <w:rFonts w:eastAsia="Times-Roman"/>
          <w:sz w:val="28"/>
          <w:szCs w:val="28"/>
        </w:rPr>
        <w:t>250</w:t>
      </w:r>
      <w:r w:rsidRPr="003F5B8A">
        <w:rPr>
          <w:rFonts w:eastAsia="Times-Roman"/>
          <w:sz w:val="28"/>
          <w:szCs w:val="28"/>
        </w:rPr>
        <w:t xml:space="preserve"> «</w:t>
      </w:r>
      <w:r w:rsidR="007E5869" w:rsidRPr="007E5869">
        <w:rPr>
          <w:rFonts w:eastAsia="Times-Roman"/>
          <w:sz w:val="28"/>
          <w:szCs w:val="28"/>
        </w:rPr>
        <w:t>О</w:t>
      </w:r>
      <w:r w:rsidR="007E5869">
        <w:rPr>
          <w:rFonts w:eastAsia="Times-Roman"/>
          <w:sz w:val="28"/>
          <w:szCs w:val="28"/>
        </w:rPr>
        <w:t> </w:t>
      </w:r>
      <w:r w:rsidR="007E5869" w:rsidRPr="007E5869">
        <w:rPr>
          <w:rFonts w:eastAsia="Times-Roman"/>
          <w:sz w:val="28"/>
          <w:szCs w:val="28"/>
        </w:rPr>
        <w:t>бюджете города Перми на 2018 год и на плановый период 2019 и 2020 годов</w:t>
      </w:r>
      <w:r w:rsidRPr="00D020CD">
        <w:rPr>
          <w:rFonts w:eastAsia="Times-Roman"/>
          <w:sz w:val="28"/>
          <w:szCs w:val="28"/>
        </w:rPr>
        <w:t>»</w:t>
      </w:r>
      <w:r>
        <w:rPr>
          <w:rFonts w:eastAsia="Times-Roman"/>
          <w:sz w:val="28"/>
          <w:szCs w:val="28"/>
        </w:rPr>
        <w:t xml:space="preserve"> </w:t>
      </w:r>
      <w:r w:rsidR="007E5869">
        <w:rPr>
          <w:rFonts w:eastAsia="Times-Roman"/>
          <w:sz w:val="28"/>
          <w:szCs w:val="28"/>
        </w:rPr>
        <w:t>(</w:t>
      </w:r>
      <w:r w:rsidR="007E5869" w:rsidRPr="007E5869">
        <w:rPr>
          <w:rFonts w:eastAsia="Times-Roman"/>
          <w:sz w:val="28"/>
          <w:szCs w:val="28"/>
        </w:rPr>
        <w:t>в ред</w:t>
      </w:r>
      <w:r w:rsidR="007E5869">
        <w:rPr>
          <w:rFonts w:eastAsia="Times-Roman"/>
          <w:sz w:val="28"/>
          <w:szCs w:val="28"/>
        </w:rPr>
        <w:t>акции</w:t>
      </w:r>
      <w:r w:rsidR="007E5869" w:rsidRPr="007E5869">
        <w:rPr>
          <w:rFonts w:eastAsia="Times-Roman"/>
          <w:sz w:val="28"/>
          <w:szCs w:val="28"/>
        </w:rPr>
        <w:t xml:space="preserve"> решений Пермской городской Думы от 27.02.2018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22,</w:t>
      </w:r>
      <w:r w:rsidR="007E5869">
        <w:rPr>
          <w:rFonts w:eastAsia="Times-Roman"/>
          <w:sz w:val="28"/>
          <w:szCs w:val="28"/>
        </w:rPr>
        <w:t xml:space="preserve"> </w:t>
      </w:r>
      <w:r w:rsidR="007E5869" w:rsidRPr="007E5869">
        <w:rPr>
          <w:rFonts w:eastAsia="Times-Roman"/>
          <w:sz w:val="28"/>
          <w:szCs w:val="28"/>
        </w:rPr>
        <w:t xml:space="preserve">от 24.04.2018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59, от 22.05.2018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90, от 28.08.2018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137,</w:t>
      </w:r>
      <w:r w:rsidR="007E5869">
        <w:rPr>
          <w:rFonts w:eastAsia="Times-Roman"/>
          <w:sz w:val="28"/>
          <w:szCs w:val="28"/>
        </w:rPr>
        <w:t xml:space="preserve"> </w:t>
      </w:r>
      <w:r w:rsidR="007E5869" w:rsidRPr="007E5869">
        <w:rPr>
          <w:rFonts w:eastAsia="Times-Roman"/>
          <w:sz w:val="28"/>
          <w:szCs w:val="28"/>
        </w:rPr>
        <w:t xml:space="preserve">от 25.09.2018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170, от 23.10.2018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203, от 18.12.2018 </w:t>
      </w:r>
      <w:r w:rsidR="007E5869">
        <w:rPr>
          <w:rFonts w:eastAsia="Times-Roman"/>
          <w:sz w:val="28"/>
          <w:szCs w:val="28"/>
        </w:rPr>
        <w:t>№</w:t>
      </w:r>
      <w:r w:rsidR="007E5869" w:rsidRPr="007E5869">
        <w:rPr>
          <w:rFonts w:eastAsia="Times-Roman"/>
          <w:sz w:val="28"/>
          <w:szCs w:val="28"/>
        </w:rPr>
        <w:t xml:space="preserve"> 260</w:t>
      </w:r>
      <w:r w:rsidR="007E5869">
        <w:rPr>
          <w:rFonts w:eastAsia="Times-Roman"/>
          <w:sz w:val="28"/>
          <w:szCs w:val="28"/>
        </w:rPr>
        <w:t xml:space="preserve">) </w:t>
      </w:r>
      <w:r w:rsidRPr="005E57AA">
        <w:rPr>
          <w:sz w:val="28"/>
          <w:szCs w:val="28"/>
        </w:rPr>
        <w:t xml:space="preserve">изменение, заменив в пункте </w:t>
      </w:r>
      <w:r>
        <w:rPr>
          <w:sz w:val="28"/>
          <w:szCs w:val="28"/>
        </w:rPr>
        <w:t>5 статьи 11</w:t>
      </w:r>
      <w:r w:rsidRPr="005E57AA">
        <w:rPr>
          <w:sz w:val="28"/>
          <w:szCs w:val="28"/>
        </w:rPr>
        <w:t xml:space="preserve"> цифры «01.</w:t>
      </w:r>
      <w:r>
        <w:rPr>
          <w:sz w:val="28"/>
          <w:szCs w:val="28"/>
        </w:rPr>
        <w:t>09</w:t>
      </w:r>
      <w:r w:rsidRPr="005E57A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E57AA">
        <w:rPr>
          <w:sz w:val="28"/>
          <w:szCs w:val="28"/>
        </w:rPr>
        <w:t>» цифрами «</w:t>
      </w:r>
      <w:r>
        <w:rPr>
          <w:sz w:val="28"/>
          <w:szCs w:val="28"/>
        </w:rPr>
        <w:t>31</w:t>
      </w:r>
      <w:r w:rsidRPr="005E57A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57A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E57AA">
        <w:rPr>
          <w:sz w:val="28"/>
          <w:szCs w:val="28"/>
        </w:rPr>
        <w:t>».</w:t>
      </w:r>
    </w:p>
    <w:p w:rsidR="002D5CFD" w:rsidRPr="005E57AA" w:rsidRDefault="002D5CFD" w:rsidP="002D5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D5CFD" w:rsidRPr="005E57AA" w:rsidRDefault="002D5CFD" w:rsidP="002D5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5CFD" w:rsidRPr="005E57AA" w:rsidRDefault="002D5CFD" w:rsidP="002D5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инвестициям и управлению </w:t>
      </w:r>
      <w:proofErr w:type="gramStart"/>
      <w:r w:rsidRPr="005E57AA">
        <w:rPr>
          <w:sz w:val="28"/>
          <w:szCs w:val="28"/>
        </w:rPr>
        <w:t>муниципальными</w:t>
      </w:r>
      <w:proofErr w:type="gramEnd"/>
      <w:r w:rsidRPr="005E57AA">
        <w:rPr>
          <w:sz w:val="28"/>
          <w:szCs w:val="28"/>
        </w:rPr>
        <w:t xml:space="preserve"> ресурсами.</w:t>
      </w:r>
    </w:p>
    <w:p w:rsidR="002D5CFD" w:rsidRPr="005E57AA" w:rsidRDefault="002D5CFD" w:rsidP="002D5C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5CFD" w:rsidRPr="005E57AA" w:rsidRDefault="002D5CFD" w:rsidP="002D5CFD">
      <w:pPr>
        <w:autoSpaceDE w:val="0"/>
        <w:autoSpaceDN w:val="0"/>
        <w:adjustRightInd w:val="0"/>
        <w:rPr>
          <w:sz w:val="28"/>
          <w:szCs w:val="28"/>
        </w:rPr>
      </w:pPr>
    </w:p>
    <w:p w:rsidR="002D5CFD" w:rsidRPr="005E57AA" w:rsidRDefault="002D5CFD" w:rsidP="002D5CFD">
      <w:pPr>
        <w:autoSpaceDE w:val="0"/>
        <w:autoSpaceDN w:val="0"/>
        <w:adjustRightInd w:val="0"/>
        <w:rPr>
          <w:sz w:val="28"/>
          <w:szCs w:val="28"/>
        </w:rPr>
      </w:pPr>
    </w:p>
    <w:p w:rsidR="002D5CFD" w:rsidRPr="005E57AA" w:rsidRDefault="002D5CFD" w:rsidP="002D5CFD">
      <w:pPr>
        <w:autoSpaceDE w:val="0"/>
        <w:autoSpaceDN w:val="0"/>
        <w:adjustRightInd w:val="0"/>
        <w:rPr>
          <w:sz w:val="28"/>
          <w:szCs w:val="28"/>
        </w:rPr>
      </w:pPr>
      <w:r w:rsidRPr="005E57AA">
        <w:rPr>
          <w:sz w:val="28"/>
          <w:szCs w:val="28"/>
        </w:rPr>
        <w:t>Председатель Пермской городской Думы</w:t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</w:t>
      </w:r>
      <w:r w:rsidRPr="005E57AA">
        <w:rPr>
          <w:sz w:val="28"/>
          <w:szCs w:val="28"/>
        </w:rPr>
        <w:t>А.Уткин</w:t>
      </w:r>
      <w:proofErr w:type="spellEnd"/>
    </w:p>
    <w:p w:rsidR="002D5CFD" w:rsidRPr="005E57AA" w:rsidRDefault="002D5CFD" w:rsidP="002D5CFD">
      <w:pPr>
        <w:autoSpaceDE w:val="0"/>
        <w:autoSpaceDN w:val="0"/>
        <w:adjustRightInd w:val="0"/>
        <w:rPr>
          <w:sz w:val="28"/>
          <w:szCs w:val="28"/>
        </w:rPr>
      </w:pPr>
    </w:p>
    <w:p w:rsidR="002D5CFD" w:rsidRPr="005E57AA" w:rsidRDefault="002D5CFD" w:rsidP="002D5CFD">
      <w:pPr>
        <w:autoSpaceDE w:val="0"/>
        <w:autoSpaceDN w:val="0"/>
        <w:adjustRightInd w:val="0"/>
        <w:rPr>
          <w:sz w:val="28"/>
          <w:szCs w:val="28"/>
        </w:rPr>
      </w:pPr>
    </w:p>
    <w:p w:rsidR="002D5CFD" w:rsidRPr="005E57AA" w:rsidRDefault="002D5CFD" w:rsidP="002D5CFD">
      <w:pPr>
        <w:autoSpaceDE w:val="0"/>
        <w:autoSpaceDN w:val="0"/>
        <w:adjustRightInd w:val="0"/>
        <w:rPr>
          <w:sz w:val="28"/>
          <w:szCs w:val="28"/>
        </w:rPr>
      </w:pPr>
    </w:p>
    <w:p w:rsidR="00964EE3" w:rsidRDefault="002D5CFD" w:rsidP="002D5CFD">
      <w:pPr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9525" t="10160" r="952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CFD" w:rsidRDefault="002D5CFD" w:rsidP="002D5C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1pt;margin-top:486.2pt;width:222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" strokecolor="white">
                <v:textbox>
                  <w:txbxContent>
                    <w:p w:rsidR="002D5CFD" w:rsidRDefault="002D5CFD" w:rsidP="002D5CFD"/>
                  </w:txbxContent>
                </v:textbox>
              </v:shape>
            </w:pict>
          </mc:Fallback>
        </mc:AlternateContent>
      </w:r>
      <w:r>
        <w:rPr>
          <w:sz w:val="28"/>
        </w:rPr>
        <w:t>Глава города Перми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Д.И.Самойлов</w:t>
      </w:r>
      <w:proofErr w:type="spellEnd"/>
    </w:p>
    <w:sectPr w:rsidR="00964EE3" w:rsidSect="002D5CFD"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A"/>
    <w:rsid w:val="0011695A"/>
    <w:rsid w:val="002D5CFD"/>
    <w:rsid w:val="007E5869"/>
    <w:rsid w:val="00845FC9"/>
    <w:rsid w:val="00862CBA"/>
    <w:rsid w:val="00964EE3"/>
    <w:rsid w:val="00E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5A4B1208244411D0120EBA7BB409087FFC2D1F8EC5C17D8FC9F8A5C2CEDC48E8MBF3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Ольга Юрьевна</dc:creator>
  <cp:keywords/>
  <dc:description/>
  <cp:lastModifiedBy>Головнина Альбина Рауфовна</cp:lastModifiedBy>
  <cp:revision>2</cp:revision>
  <cp:lastPrinted>2019-04-29T04:07:00Z</cp:lastPrinted>
  <dcterms:created xsi:type="dcterms:W3CDTF">2019-04-29T08:22:00Z</dcterms:created>
  <dcterms:modified xsi:type="dcterms:W3CDTF">2019-04-29T08:22:00Z</dcterms:modified>
</cp:coreProperties>
</file>