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465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B41B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465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B41B6">
                        <w:rPr>
                          <w:sz w:val="28"/>
                          <w:szCs w:val="28"/>
                          <w:u w:val="single"/>
                        </w:rPr>
                        <w:t xml:space="preserve"> 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465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465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622EE" w:rsidRPr="009A18C8" w:rsidRDefault="009622EE" w:rsidP="009622EE">
      <w:pPr>
        <w:pStyle w:val="3"/>
        <w:suppressAutoHyphens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рассмотрении требования прокурора города Перми об изменении нормативного правового акта в целях исключения коррупциогенного фактора</w:t>
      </w:r>
    </w:p>
    <w:p w:rsidR="009622EE" w:rsidRPr="00EE7AAB" w:rsidRDefault="009622EE" w:rsidP="009622EE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 w:rsidRPr="00EE7AAB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Pr="00EE7AAB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EE7AAB"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9622EE" w:rsidRDefault="009622EE" w:rsidP="009622EE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82542">
        <w:rPr>
          <w:rFonts w:ascii="Times New Roman" w:hAnsi="Times New Roman"/>
          <w:sz w:val="28"/>
          <w:szCs w:val="28"/>
        </w:rPr>
        <w:t>1.</w:t>
      </w:r>
      <w:r>
        <w:rPr>
          <w:rFonts w:asciiTheme="minorHAnsi" w:hAnsiTheme="minorHAnsi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Требование</w:t>
      </w:r>
      <w:r w:rsidRPr="0097445F">
        <w:rPr>
          <w:rFonts w:ascii="Times New Roman" w:hAnsi="Times New Roman"/>
          <w:sz w:val="28"/>
          <w:szCs w:val="28"/>
        </w:rPr>
        <w:t xml:space="preserve"> прокурора города Перми об изменении нормативного прав</w:t>
      </w:r>
      <w:r w:rsidRPr="0097445F">
        <w:rPr>
          <w:rFonts w:ascii="Times New Roman" w:hAnsi="Times New Roman"/>
          <w:sz w:val="28"/>
          <w:szCs w:val="28"/>
        </w:rPr>
        <w:t>о</w:t>
      </w:r>
      <w:r w:rsidRPr="0097445F">
        <w:rPr>
          <w:rFonts w:ascii="Times New Roman" w:hAnsi="Times New Roman"/>
          <w:sz w:val="28"/>
          <w:szCs w:val="28"/>
        </w:rPr>
        <w:t>вого акта в целях исключения коррупциогенного фактора отклонить.</w:t>
      </w:r>
      <w:r w:rsidRPr="00A82542">
        <w:rPr>
          <w:rFonts w:ascii="Times New Roman" w:hAnsi="Times New Roman"/>
          <w:sz w:val="28"/>
          <w:szCs w:val="28"/>
        </w:rPr>
        <w:t xml:space="preserve"> </w:t>
      </w:r>
    </w:p>
    <w:p w:rsidR="009622EE" w:rsidRDefault="009622EE" w:rsidP="009622EE">
      <w:pPr>
        <w:pStyle w:val="Con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2542">
        <w:rPr>
          <w:rFonts w:ascii="Times New Roman" w:hAnsi="Times New Roman"/>
          <w:bCs/>
          <w:sz w:val="28"/>
          <w:szCs w:val="28"/>
        </w:rPr>
        <w:t>2. Настоящее решение вступает в силу с</w:t>
      </w:r>
      <w:r>
        <w:rPr>
          <w:rFonts w:ascii="Times New Roman" w:hAnsi="Times New Roman"/>
          <w:bCs/>
          <w:sz w:val="28"/>
          <w:szCs w:val="28"/>
        </w:rPr>
        <w:t>о</w:t>
      </w:r>
      <w:r w:rsidRPr="00A8254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дня его подписания. </w:t>
      </w:r>
    </w:p>
    <w:p w:rsidR="009622EE" w:rsidRDefault="009622EE" w:rsidP="009622EE">
      <w:pPr>
        <w:pStyle w:val="Con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724D">
        <w:rPr>
          <w:rFonts w:ascii="Times New Roman" w:hAnsi="Times New Roman"/>
          <w:bCs/>
          <w:sz w:val="28"/>
          <w:szCs w:val="28"/>
        </w:rPr>
        <w:t>3. Опубликовать настоящее решение в печатном средстве массовой инфо</w:t>
      </w:r>
      <w:r w:rsidRPr="009F724D">
        <w:rPr>
          <w:rFonts w:ascii="Times New Roman" w:hAnsi="Times New Roman"/>
          <w:bCs/>
          <w:sz w:val="28"/>
          <w:szCs w:val="28"/>
        </w:rPr>
        <w:t>р</w:t>
      </w:r>
      <w:r w:rsidRPr="009F724D">
        <w:rPr>
          <w:rFonts w:ascii="Times New Roman" w:hAnsi="Times New Roman"/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9F724D">
        <w:rPr>
          <w:rFonts w:ascii="Times New Roman" w:hAnsi="Times New Roman"/>
          <w:bCs/>
          <w:sz w:val="28"/>
          <w:szCs w:val="28"/>
        </w:rPr>
        <w:t>ь</w:t>
      </w:r>
      <w:r w:rsidRPr="009F724D">
        <w:rPr>
          <w:rFonts w:ascii="Times New Roman" w:hAnsi="Times New Roman"/>
          <w:bCs/>
          <w:sz w:val="28"/>
          <w:szCs w:val="28"/>
        </w:rPr>
        <w:t>ного образования город Пермь».</w:t>
      </w:r>
    </w:p>
    <w:p w:rsidR="009622EE" w:rsidRPr="00A82542" w:rsidRDefault="009622EE" w:rsidP="009622EE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25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825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254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</w:t>
      </w:r>
      <w:r>
        <w:rPr>
          <w:rFonts w:ascii="Times New Roman" w:hAnsi="Times New Roman"/>
          <w:sz w:val="28"/>
          <w:szCs w:val="28"/>
        </w:rPr>
        <w:t xml:space="preserve"> местному самоуправлению и регламенту.</w:t>
      </w:r>
    </w:p>
    <w:p w:rsidR="009622EE" w:rsidRDefault="009622EE" w:rsidP="009622EE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622EE" w:rsidRDefault="009622EE" w:rsidP="00962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</w:t>
      </w:r>
      <w:r w:rsidR="009B41B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Ю.А.</w:t>
      </w:r>
      <w:r w:rsidR="009B41B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sectPr w:rsidR="00405917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B41B6">
      <w:rPr>
        <w:noProof/>
        <w:snapToGrid w:val="0"/>
        <w:sz w:val="16"/>
      </w:rPr>
      <w:t>31.05.2019 16:44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3587">
      <w:rPr>
        <w:noProof/>
        <w:snapToGrid w:val="0"/>
        <w:sz w:val="16"/>
      </w:rPr>
      <w:t>бланк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1B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8dqWTHLZf3YBiWgpmpquBB3LdI=" w:salt="3VtzooQKDrvAwH3N7jUfP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65B3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622EE"/>
    <w:rsid w:val="00990301"/>
    <w:rsid w:val="00996FBA"/>
    <w:rsid w:val="009A7509"/>
    <w:rsid w:val="009B41B6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9622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9622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733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2019-05-31T11:45:00Z</cp:lastPrinted>
  <dcterms:created xsi:type="dcterms:W3CDTF">2019-05-24T05:57:00Z</dcterms:created>
  <dcterms:modified xsi:type="dcterms:W3CDTF">2019-05-31T11:45:00Z</dcterms:modified>
</cp:coreProperties>
</file>