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4629E8" w:rsidRDefault="004629E8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E28262" wp14:editId="51B09296">
                <wp:simplePos x="0" y="0"/>
                <wp:positionH relativeFrom="column">
                  <wp:posOffset>95250</wp:posOffset>
                </wp:positionH>
                <wp:positionV relativeFrom="paragraph">
                  <wp:posOffset>130810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D7E8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7.5pt;margin-top:10.3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" filled="f" stroked="f">
                <v:textbox>
                  <w:txbxContent>
                    <w:p w:rsidR="00D7236A" w:rsidRPr="00170172" w:rsidRDefault="00ED7E8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77B271" wp14:editId="7F055032">
                <wp:simplePos x="0" y="0"/>
                <wp:positionH relativeFrom="column">
                  <wp:posOffset>4655820</wp:posOffset>
                </wp:positionH>
                <wp:positionV relativeFrom="paragraph">
                  <wp:posOffset>128270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D7E8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629E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366.6pt;margin-top:10.1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" filled="f" stroked="f">
                <v:textbox>
                  <w:txbxContent>
                    <w:p w:rsidR="00D7236A" w:rsidRPr="00FD0A67" w:rsidRDefault="00ED7E8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629E8">
                        <w:rPr>
                          <w:sz w:val="28"/>
                          <w:szCs w:val="28"/>
                          <w:u w:val="single"/>
                        </w:rPr>
                        <w:t xml:space="preserve"> 135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ED7E80" w:rsidRDefault="003150A8" w:rsidP="00ED7E80">
      <w:pPr>
        <w:spacing w:before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</w:t>
      </w:r>
      <w:r w:rsidR="00F23388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в Правила землепользования и застройки </w:t>
      </w:r>
    </w:p>
    <w:p w:rsidR="00ED7E80" w:rsidRDefault="003150A8" w:rsidP="00ED7E8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города Перми, утвержденные решением Пермской городской Думы </w:t>
      </w:r>
    </w:p>
    <w:p w:rsidR="003150A8" w:rsidRDefault="003150A8" w:rsidP="00ED7E80">
      <w:pPr>
        <w:spacing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26.06.2007 № 143</w:t>
      </w:r>
    </w:p>
    <w:p w:rsidR="003150A8" w:rsidRDefault="003150A8" w:rsidP="003150A8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31, 32, 33 Градостроительного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статьей 38 Устава города Перми</w:t>
      </w:r>
    </w:p>
    <w:p w:rsidR="003150A8" w:rsidRDefault="003150A8" w:rsidP="003150A8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 w:rsidR="00ED7E80" w:rsidRPr="00ED7E80">
        <w:rPr>
          <w:b/>
          <w:sz w:val="28"/>
          <w:szCs w:val="28"/>
        </w:rPr>
        <w:t>р</w:t>
      </w:r>
      <w:proofErr w:type="gramEnd"/>
      <w:r w:rsidR="00ED7E80">
        <w:rPr>
          <w:b/>
          <w:sz w:val="28"/>
          <w:szCs w:val="28"/>
        </w:rPr>
        <w:t xml:space="preserve"> </w:t>
      </w:r>
      <w:r w:rsidR="00ED7E80" w:rsidRPr="00ED7E80">
        <w:rPr>
          <w:b/>
          <w:sz w:val="28"/>
          <w:szCs w:val="28"/>
        </w:rPr>
        <w:t>е</w:t>
      </w:r>
      <w:r w:rsidR="00ED7E80">
        <w:rPr>
          <w:b/>
          <w:sz w:val="28"/>
          <w:szCs w:val="28"/>
        </w:rPr>
        <w:t xml:space="preserve"> </w:t>
      </w:r>
      <w:r w:rsidR="00ED7E80" w:rsidRPr="00ED7E80">
        <w:rPr>
          <w:b/>
          <w:sz w:val="28"/>
          <w:szCs w:val="28"/>
        </w:rPr>
        <w:t>ш</w:t>
      </w:r>
      <w:r w:rsidR="00ED7E80">
        <w:rPr>
          <w:b/>
          <w:sz w:val="28"/>
          <w:szCs w:val="28"/>
        </w:rPr>
        <w:t xml:space="preserve"> </w:t>
      </w:r>
      <w:r w:rsidR="00ED7E80" w:rsidRPr="00ED7E80">
        <w:rPr>
          <w:b/>
          <w:sz w:val="28"/>
          <w:szCs w:val="28"/>
        </w:rPr>
        <w:t>и</w:t>
      </w:r>
      <w:r w:rsidR="00ED7E80">
        <w:rPr>
          <w:b/>
          <w:sz w:val="28"/>
          <w:szCs w:val="28"/>
        </w:rPr>
        <w:t xml:space="preserve"> </w:t>
      </w:r>
      <w:r w:rsidR="00ED7E80" w:rsidRPr="00ED7E80">
        <w:rPr>
          <w:b/>
          <w:sz w:val="28"/>
          <w:szCs w:val="28"/>
        </w:rPr>
        <w:t>л</w:t>
      </w:r>
      <w:r w:rsidR="00ED7E80">
        <w:rPr>
          <w:b/>
          <w:sz w:val="28"/>
          <w:szCs w:val="28"/>
        </w:rPr>
        <w:t xml:space="preserve"> </w:t>
      </w:r>
      <w:r w:rsidR="00ED7E80" w:rsidRPr="00ED7E80">
        <w:rPr>
          <w:b/>
          <w:sz w:val="28"/>
          <w:szCs w:val="28"/>
        </w:rPr>
        <w:t>а:</w:t>
      </w:r>
    </w:p>
    <w:p w:rsidR="003150A8" w:rsidRPr="00636D5C" w:rsidRDefault="003150A8" w:rsidP="003150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7EA2">
        <w:rPr>
          <w:kern w:val="24"/>
          <w:sz w:val="28"/>
          <w:szCs w:val="28"/>
        </w:rPr>
        <w:t xml:space="preserve">1. </w:t>
      </w:r>
      <w:proofErr w:type="gramStart"/>
      <w:r w:rsidRPr="00E57EA2">
        <w:rPr>
          <w:kern w:val="24"/>
          <w:sz w:val="28"/>
          <w:szCs w:val="28"/>
        </w:rPr>
        <w:t>Внести</w:t>
      </w:r>
      <w:r>
        <w:rPr>
          <w:kern w:val="24"/>
          <w:sz w:val="28"/>
          <w:szCs w:val="28"/>
        </w:rPr>
        <w:t xml:space="preserve"> </w:t>
      </w:r>
      <w:r w:rsidRPr="009135FD">
        <w:rPr>
          <w:kern w:val="24"/>
          <w:sz w:val="28"/>
          <w:szCs w:val="28"/>
        </w:rPr>
        <w:t>в статью</w:t>
      </w:r>
      <w:r w:rsidRPr="00E57EA2">
        <w:rPr>
          <w:kern w:val="24"/>
          <w:sz w:val="28"/>
          <w:szCs w:val="28"/>
        </w:rPr>
        <w:t xml:space="preserve"> </w:t>
      </w:r>
      <w:r>
        <w:rPr>
          <w:kern w:val="24"/>
          <w:sz w:val="28"/>
          <w:szCs w:val="28"/>
        </w:rPr>
        <w:t>49</w:t>
      </w:r>
      <w:r w:rsidRPr="00E57EA2">
        <w:rPr>
          <w:kern w:val="24"/>
          <w:sz w:val="28"/>
          <w:szCs w:val="28"/>
        </w:rPr>
        <w:t xml:space="preserve"> </w:t>
      </w:r>
      <w:r w:rsidRPr="00E57EA2">
        <w:rPr>
          <w:bCs/>
          <w:kern w:val="24"/>
          <w:sz w:val="28"/>
          <w:szCs w:val="28"/>
        </w:rPr>
        <w:t>Правил</w:t>
      </w:r>
      <w:r w:rsidRPr="00E57EA2">
        <w:rPr>
          <w:kern w:val="24"/>
          <w:sz w:val="28"/>
          <w:szCs w:val="28"/>
        </w:rPr>
        <w:t xml:space="preserve"> землепользования и застройки города Перми, утвержденны</w:t>
      </w:r>
      <w:r>
        <w:rPr>
          <w:kern w:val="24"/>
          <w:sz w:val="28"/>
          <w:szCs w:val="28"/>
        </w:rPr>
        <w:t>х</w:t>
      </w:r>
      <w:r w:rsidRPr="00E57EA2">
        <w:rPr>
          <w:kern w:val="24"/>
          <w:sz w:val="28"/>
          <w:szCs w:val="28"/>
        </w:rPr>
        <w:t xml:space="preserve"> </w:t>
      </w:r>
      <w:r w:rsidRPr="00E57EA2">
        <w:rPr>
          <w:bCs/>
          <w:kern w:val="24"/>
          <w:sz w:val="28"/>
          <w:szCs w:val="28"/>
        </w:rPr>
        <w:t>решением</w:t>
      </w:r>
      <w:r w:rsidRPr="00E57EA2">
        <w:rPr>
          <w:kern w:val="24"/>
          <w:sz w:val="28"/>
          <w:szCs w:val="28"/>
        </w:rPr>
        <w:t xml:space="preserve"> Пермской городской Думы</w:t>
      </w:r>
      <w:r w:rsidRPr="00E57EA2">
        <w:rPr>
          <w:sz w:val="28"/>
          <w:szCs w:val="28"/>
        </w:rPr>
        <w:t xml:space="preserve"> </w:t>
      </w:r>
      <w:r w:rsidRPr="00E57EA2">
        <w:rPr>
          <w:kern w:val="24"/>
          <w:sz w:val="28"/>
          <w:szCs w:val="28"/>
        </w:rPr>
        <w:t>от 26.06.2007 №</w:t>
      </w:r>
      <w:r>
        <w:rPr>
          <w:kern w:val="24"/>
          <w:sz w:val="28"/>
          <w:szCs w:val="28"/>
        </w:rPr>
        <w:t xml:space="preserve"> </w:t>
      </w:r>
      <w:r w:rsidRPr="00E57EA2">
        <w:rPr>
          <w:kern w:val="24"/>
          <w:sz w:val="28"/>
          <w:szCs w:val="28"/>
        </w:rPr>
        <w:t>143</w:t>
      </w:r>
      <w:r w:rsidRPr="00E57EA2">
        <w:rPr>
          <w:sz w:val="28"/>
          <w:szCs w:val="28"/>
        </w:rPr>
        <w:t xml:space="preserve"> (в</w:t>
      </w:r>
      <w:r>
        <w:rPr>
          <w:sz w:val="28"/>
          <w:szCs w:val="28"/>
        </w:rPr>
        <w:t> </w:t>
      </w:r>
      <w:r w:rsidRPr="00E57EA2">
        <w:rPr>
          <w:sz w:val="28"/>
          <w:szCs w:val="28"/>
        </w:rPr>
        <w:t>редакци</w:t>
      </w:r>
      <w:r w:rsidR="00D52B4D">
        <w:rPr>
          <w:sz w:val="28"/>
          <w:szCs w:val="28"/>
        </w:rPr>
        <w:t>и</w:t>
      </w:r>
      <w:r w:rsidRPr="00E57EA2">
        <w:rPr>
          <w:sz w:val="28"/>
          <w:szCs w:val="28"/>
        </w:rPr>
        <w:t xml:space="preserve"> решений Пермской городской Думы от 23.10.2007 №</w:t>
      </w:r>
      <w:r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258,</w:t>
      </w:r>
      <w:r>
        <w:rPr>
          <w:sz w:val="28"/>
          <w:szCs w:val="28"/>
        </w:rPr>
        <w:t xml:space="preserve"> </w:t>
      </w:r>
      <w:r w:rsidRPr="008E1693">
        <w:rPr>
          <w:sz w:val="28"/>
          <w:szCs w:val="28"/>
        </w:rPr>
        <w:t>от 25.03.2008 № 78, от 24.06.2008 № 215, от 24.02.2009 № 29, от 26.01.2010 № 16,</w:t>
      </w:r>
      <w:proofErr w:type="gramEnd"/>
      <w:r w:rsidRPr="008E1693">
        <w:rPr>
          <w:sz w:val="28"/>
          <w:szCs w:val="28"/>
        </w:rPr>
        <w:t xml:space="preserve"> </w:t>
      </w:r>
      <w:proofErr w:type="gramStart"/>
      <w:r w:rsidRPr="008E1693">
        <w:rPr>
          <w:sz w:val="28"/>
          <w:szCs w:val="28"/>
        </w:rPr>
        <w:t>от 25.02.2010 № 31, от 24.08.2010 № 131, от 02.11.2010 № 177, от 17.12.2010 № 207, от 26.04.2011 № 64, от 30.08.2011 № 176, от 27.09.2011 № 195, от 21.12.2011 № 245, от 21.12.2011 № 246, от 28.02.2012 № 25, от 22.05.2012 № 94, от 25.09.2012 № 195, от 20.11.2012 № 258, от 18.12.2012 № 287 (в ред. 25.06.2013), от 26.02.2013 № 40, от 28.05.2013 № 117, от 24.09.2013 № 199, от 24.09.2013 № 211, от 19.11.2013 № 261</w:t>
      </w:r>
      <w:proofErr w:type="gramEnd"/>
      <w:r w:rsidRPr="008E1693">
        <w:rPr>
          <w:sz w:val="28"/>
          <w:szCs w:val="28"/>
        </w:rPr>
        <w:t xml:space="preserve">, </w:t>
      </w:r>
      <w:proofErr w:type="gramStart"/>
      <w:r w:rsidRPr="008E1693">
        <w:rPr>
          <w:sz w:val="28"/>
          <w:szCs w:val="28"/>
        </w:rPr>
        <w:t xml:space="preserve">от 19.11.2013 № 262, от 28.01.2014 № 4, от 28.01.2014 № 5, от 25.02.2014 № 34, от 25.03.2014 № 63, от 25.03.2014 № 64, от 27.05.2014 № 113, от 20.06.2014 № 129, от 20.06.2014 № 130, от 23.09.2014 № 191, от 23.09.2014 № 199, от 23.09.2014 № 200, от 16.12.2014 № 280, от 16.12.2014 № 281, от 16.12.2014 № 282, от 27.01.2015 № 12, от 24.02.2015 № 30, от 24.02.2015 № 37, от </w:t>
      </w:r>
      <w:r w:rsidRPr="008E1693">
        <w:rPr>
          <w:rFonts w:eastAsia="Calibri"/>
          <w:sz w:val="28"/>
          <w:szCs w:val="28"/>
          <w:lang w:eastAsia="en-US"/>
        </w:rPr>
        <w:t xml:space="preserve">24.03.2015 </w:t>
      </w:r>
      <w:hyperlink r:id="rId9" w:history="1">
        <w:r w:rsidRPr="008E1693">
          <w:rPr>
            <w:rFonts w:eastAsia="Calibri"/>
            <w:sz w:val="28"/>
            <w:szCs w:val="28"/>
            <w:lang w:eastAsia="en-US"/>
          </w:rPr>
          <w:t>№ 58</w:t>
        </w:r>
      </w:hyperlink>
      <w:r w:rsidRPr="008E1693">
        <w:rPr>
          <w:rFonts w:eastAsia="Calibri"/>
          <w:sz w:val="28"/>
          <w:szCs w:val="28"/>
          <w:lang w:eastAsia="en-US"/>
        </w:rPr>
        <w:t xml:space="preserve">, </w:t>
      </w:r>
      <w:r w:rsidRPr="008E1693">
        <w:rPr>
          <w:sz w:val="28"/>
          <w:szCs w:val="28"/>
        </w:rPr>
        <w:t xml:space="preserve">от 28.04.2015 </w:t>
      </w:r>
      <w:hyperlink r:id="rId10" w:history="1">
        <w:r w:rsidRPr="008E1693">
          <w:rPr>
            <w:sz w:val="28"/>
            <w:szCs w:val="28"/>
          </w:rPr>
          <w:t>№ 87</w:t>
        </w:r>
        <w:proofErr w:type="gramEnd"/>
      </w:hyperlink>
      <w:r w:rsidRPr="008E1693">
        <w:rPr>
          <w:sz w:val="28"/>
          <w:szCs w:val="28"/>
        </w:rPr>
        <w:t xml:space="preserve">, </w:t>
      </w:r>
      <w:proofErr w:type="gramStart"/>
      <w:r w:rsidRPr="008E1693">
        <w:rPr>
          <w:sz w:val="28"/>
          <w:szCs w:val="28"/>
        </w:rPr>
        <w:t xml:space="preserve">от 26.05.2015 </w:t>
      </w:r>
      <w:hyperlink r:id="rId11" w:history="1">
        <w:r w:rsidRPr="008E1693">
          <w:rPr>
            <w:sz w:val="28"/>
            <w:szCs w:val="28"/>
          </w:rPr>
          <w:t>№ 125</w:t>
        </w:r>
      </w:hyperlink>
      <w:r w:rsidRPr="008E1693">
        <w:rPr>
          <w:sz w:val="28"/>
          <w:szCs w:val="28"/>
        </w:rPr>
        <w:t xml:space="preserve">, от 23.06.2015 </w:t>
      </w:r>
      <w:hyperlink r:id="rId12" w:history="1">
        <w:r w:rsidRPr="008E1693">
          <w:rPr>
            <w:sz w:val="28"/>
            <w:szCs w:val="28"/>
          </w:rPr>
          <w:t>№ 141</w:t>
        </w:r>
      </w:hyperlink>
      <w:r w:rsidRPr="008E1693">
        <w:rPr>
          <w:sz w:val="28"/>
          <w:szCs w:val="28"/>
        </w:rPr>
        <w:t xml:space="preserve">, от 23.06.2015 </w:t>
      </w:r>
      <w:hyperlink r:id="rId13" w:history="1">
        <w:r w:rsidRPr="008E1693">
          <w:rPr>
            <w:sz w:val="28"/>
            <w:szCs w:val="28"/>
          </w:rPr>
          <w:t>№ 147</w:t>
        </w:r>
      </w:hyperlink>
      <w:r w:rsidRPr="008E1693">
        <w:rPr>
          <w:sz w:val="28"/>
          <w:szCs w:val="28"/>
        </w:rPr>
        <w:t xml:space="preserve">, от 25.08.2015 </w:t>
      </w:r>
      <w:hyperlink r:id="rId14" w:history="1">
        <w:r w:rsidRPr="008E1693">
          <w:rPr>
            <w:sz w:val="28"/>
            <w:szCs w:val="28"/>
          </w:rPr>
          <w:t>№ 162</w:t>
        </w:r>
      </w:hyperlink>
      <w:r w:rsidRPr="008E1693">
        <w:rPr>
          <w:sz w:val="28"/>
          <w:szCs w:val="28"/>
        </w:rPr>
        <w:t xml:space="preserve">, от 25.08.2015 </w:t>
      </w:r>
      <w:hyperlink r:id="rId15" w:history="1">
        <w:r w:rsidRPr="008E1693">
          <w:rPr>
            <w:sz w:val="28"/>
            <w:szCs w:val="28"/>
          </w:rPr>
          <w:t>№ 163</w:t>
        </w:r>
      </w:hyperlink>
      <w:r w:rsidRPr="008E1693">
        <w:rPr>
          <w:sz w:val="28"/>
          <w:szCs w:val="28"/>
        </w:rPr>
        <w:t>, от 25.08.2015 № 164, от 25.08.2015 № 165, от 22.09.2015 № 192, от 27.10.2015 № 224, от 27.10.2015 № 225, от 27.10.2015 № 226, от 27.10.2015 № 227, от 27.10.2015 № 228 (</w:t>
      </w:r>
      <w:r>
        <w:rPr>
          <w:sz w:val="28"/>
          <w:szCs w:val="28"/>
        </w:rPr>
        <w:t xml:space="preserve">в </w:t>
      </w:r>
      <w:r w:rsidRPr="008E1693">
        <w:rPr>
          <w:sz w:val="28"/>
          <w:szCs w:val="28"/>
        </w:rPr>
        <w:t>ред. 28</w:t>
      </w:r>
      <w:r w:rsidR="00235055">
        <w:rPr>
          <w:sz w:val="28"/>
          <w:szCs w:val="28"/>
        </w:rPr>
        <w:t xml:space="preserve">.02.2017), от 22.12.2015 № 278 </w:t>
      </w:r>
      <w:r w:rsidRPr="008E1693">
        <w:rPr>
          <w:sz w:val="28"/>
          <w:szCs w:val="28"/>
        </w:rPr>
        <w:t>(</w:t>
      </w:r>
      <w:r w:rsidRPr="001F574F">
        <w:rPr>
          <w:sz w:val="28"/>
          <w:szCs w:val="28"/>
        </w:rPr>
        <w:t xml:space="preserve">в </w:t>
      </w:r>
      <w:r w:rsidRPr="008E1693">
        <w:rPr>
          <w:sz w:val="28"/>
          <w:szCs w:val="28"/>
        </w:rPr>
        <w:t>ред. 28.02.2017), от</w:t>
      </w:r>
      <w:r w:rsidR="00235055">
        <w:rPr>
          <w:sz w:val="28"/>
          <w:szCs w:val="28"/>
        </w:rPr>
        <w:t> </w:t>
      </w:r>
      <w:r w:rsidRPr="008E1693">
        <w:rPr>
          <w:sz w:val="28"/>
          <w:szCs w:val="28"/>
        </w:rPr>
        <w:t>22.12.2015 № 279, от 26.01.2016 № 8, от 26.01.2016 № 9, от 26.01.2016 № 10</w:t>
      </w:r>
      <w:proofErr w:type="gramEnd"/>
      <w:r w:rsidRPr="008E169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Pr="008E1693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8E1693">
        <w:rPr>
          <w:sz w:val="28"/>
          <w:szCs w:val="28"/>
        </w:rPr>
        <w:t xml:space="preserve">24.02.2016 </w:t>
      </w:r>
      <w:hyperlink r:id="rId16" w:history="1">
        <w:r w:rsidRPr="008E1693">
          <w:rPr>
            <w:sz w:val="28"/>
            <w:szCs w:val="28"/>
          </w:rPr>
          <w:t>№ 22</w:t>
        </w:r>
      </w:hyperlink>
      <w:r w:rsidRPr="008E1693">
        <w:rPr>
          <w:sz w:val="28"/>
          <w:szCs w:val="28"/>
        </w:rPr>
        <w:t xml:space="preserve">, от 24.02.2016 </w:t>
      </w:r>
      <w:hyperlink r:id="rId17" w:history="1">
        <w:r w:rsidRPr="008E1693">
          <w:rPr>
            <w:sz w:val="28"/>
            <w:szCs w:val="28"/>
          </w:rPr>
          <w:t>№ 23</w:t>
        </w:r>
      </w:hyperlink>
      <w:r w:rsidRPr="008E1693">
        <w:rPr>
          <w:sz w:val="28"/>
          <w:szCs w:val="28"/>
        </w:rPr>
        <w:t xml:space="preserve">, от 24.02.2016 </w:t>
      </w:r>
      <w:hyperlink r:id="rId18" w:history="1">
        <w:r w:rsidRPr="008E1693">
          <w:rPr>
            <w:sz w:val="28"/>
            <w:szCs w:val="28"/>
          </w:rPr>
          <w:t>№ 24</w:t>
        </w:r>
      </w:hyperlink>
      <w:r w:rsidRPr="008E1693">
        <w:rPr>
          <w:sz w:val="28"/>
          <w:szCs w:val="28"/>
        </w:rPr>
        <w:t xml:space="preserve">, от 24.02.2016 </w:t>
      </w:r>
      <w:hyperlink r:id="rId19" w:history="1">
        <w:r w:rsidRPr="008E1693">
          <w:rPr>
            <w:sz w:val="28"/>
            <w:szCs w:val="28"/>
          </w:rPr>
          <w:t>№ 25</w:t>
        </w:r>
        <w:r>
          <w:rPr>
            <w:sz w:val="28"/>
            <w:szCs w:val="28"/>
          </w:rPr>
          <w:t xml:space="preserve"> </w:t>
        </w:r>
        <w:r w:rsidRPr="008E1693">
          <w:rPr>
            <w:sz w:val="28"/>
            <w:szCs w:val="28"/>
          </w:rPr>
          <w:t>(</w:t>
        </w:r>
        <w:r>
          <w:rPr>
            <w:sz w:val="28"/>
            <w:szCs w:val="28"/>
          </w:rPr>
          <w:t>в </w:t>
        </w:r>
        <w:r w:rsidRPr="008E1693">
          <w:rPr>
            <w:sz w:val="28"/>
            <w:szCs w:val="28"/>
          </w:rPr>
          <w:t>ред. 28.02.2017), от 24.05.2016 № 103, от 28.06.2016 № 126, от 28.06.2016</w:t>
        </w:r>
        <w:r>
          <w:rPr>
            <w:sz w:val="28"/>
            <w:szCs w:val="28"/>
          </w:rPr>
          <w:t xml:space="preserve"> </w:t>
        </w:r>
        <w:r w:rsidRPr="008E1693">
          <w:rPr>
            <w:sz w:val="28"/>
            <w:szCs w:val="28"/>
          </w:rPr>
          <w:t>№</w:t>
        </w:r>
        <w:r>
          <w:rPr>
            <w:sz w:val="28"/>
            <w:szCs w:val="28"/>
          </w:rPr>
          <w:t> </w:t>
        </w:r>
        <w:r w:rsidRPr="008E1693">
          <w:rPr>
            <w:sz w:val="28"/>
            <w:szCs w:val="28"/>
          </w:rPr>
          <w:t>127, от 23.08.2016 № 187, от 23.08.2016 № 188, от 23.08.2016 № 189,</w:t>
        </w:r>
        <w:r>
          <w:rPr>
            <w:sz w:val="28"/>
            <w:szCs w:val="28"/>
          </w:rPr>
          <w:t xml:space="preserve"> </w:t>
        </w:r>
        <w:r w:rsidRPr="008E1693">
          <w:rPr>
            <w:sz w:val="28"/>
            <w:szCs w:val="28"/>
          </w:rPr>
          <w:t>от</w:t>
        </w:r>
        <w:r>
          <w:rPr>
            <w:sz w:val="28"/>
            <w:szCs w:val="28"/>
          </w:rPr>
          <w:t> </w:t>
        </w:r>
        <w:r w:rsidRPr="008E1693">
          <w:rPr>
            <w:sz w:val="28"/>
            <w:szCs w:val="28"/>
          </w:rPr>
          <w:t>23.08.2016 № 190, от 23.08.2016 № 191, от 23.08.2016 № 192, от 22.11.2016</w:t>
        </w:r>
        <w:r>
          <w:rPr>
            <w:sz w:val="28"/>
            <w:szCs w:val="28"/>
          </w:rPr>
          <w:t xml:space="preserve"> </w:t>
        </w:r>
        <w:hyperlink r:id="rId20" w:history="1">
          <w:r w:rsidRPr="008E1693">
            <w:rPr>
              <w:sz w:val="28"/>
              <w:szCs w:val="28"/>
            </w:rPr>
            <w:t>№</w:t>
          </w:r>
        </w:hyperlink>
        <w:r>
          <w:rPr>
            <w:sz w:val="28"/>
            <w:szCs w:val="28"/>
          </w:rPr>
          <w:t> </w:t>
        </w:r>
        <w:r w:rsidRPr="008E1693">
          <w:rPr>
            <w:sz w:val="28"/>
            <w:szCs w:val="28"/>
          </w:rPr>
          <w:t xml:space="preserve">247, от 22.11.2016 </w:t>
        </w:r>
        <w:hyperlink r:id="rId21" w:history="1">
          <w:r w:rsidRPr="008E1693">
            <w:rPr>
              <w:sz w:val="28"/>
              <w:szCs w:val="28"/>
            </w:rPr>
            <w:t>№ 248</w:t>
          </w:r>
        </w:hyperlink>
        <w:r w:rsidRPr="008E1693">
          <w:rPr>
            <w:sz w:val="28"/>
            <w:szCs w:val="28"/>
          </w:rPr>
          <w:t xml:space="preserve">, от 20.12.2016 № 271, от 20.12.2016 № 272, </w:t>
        </w:r>
        <w:r w:rsidRPr="008E1693">
          <w:rPr>
            <w:sz w:val="28"/>
            <w:szCs w:val="28"/>
          </w:rPr>
          <w:lastRenderedPageBreak/>
          <w:t>от</w:t>
        </w:r>
        <w:r>
          <w:rPr>
            <w:sz w:val="28"/>
            <w:szCs w:val="28"/>
          </w:rPr>
          <w:t> </w:t>
        </w:r>
        <w:r w:rsidRPr="008E1693">
          <w:rPr>
            <w:sz w:val="28"/>
            <w:szCs w:val="28"/>
          </w:rPr>
          <w:t>28.02.2017 № 31, от 28.02.2017 № 32</w:t>
        </w:r>
      </w:hyperlink>
      <w:r w:rsidRPr="008E1693">
        <w:rPr>
          <w:sz w:val="28"/>
          <w:szCs w:val="28"/>
        </w:rPr>
        <w:t>, от</w:t>
      </w:r>
      <w:proofErr w:type="gramEnd"/>
      <w:r w:rsidRPr="008E1693">
        <w:rPr>
          <w:sz w:val="28"/>
          <w:szCs w:val="28"/>
        </w:rPr>
        <w:t xml:space="preserve"> </w:t>
      </w:r>
      <w:proofErr w:type="gramStart"/>
      <w:r w:rsidRPr="008E1693">
        <w:rPr>
          <w:sz w:val="28"/>
          <w:szCs w:val="28"/>
        </w:rPr>
        <w:t>23.05.2017 № 102, от 27.06.2017 № 124, от 27.06.2017 № 125, от 22.08.2017 № 166, от 22.08.2017 № 167, от 26.09.2017</w:t>
      </w:r>
      <w:r>
        <w:rPr>
          <w:sz w:val="28"/>
          <w:szCs w:val="28"/>
        </w:rPr>
        <w:t xml:space="preserve"> </w:t>
      </w:r>
      <w:r w:rsidRPr="008E1693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8E1693">
        <w:rPr>
          <w:sz w:val="28"/>
          <w:szCs w:val="28"/>
        </w:rPr>
        <w:t>188, от 24.10.2017 № 210, от 24.10.2017 № 211, от 19.12.2017 № 254,</w:t>
      </w:r>
      <w:r>
        <w:rPr>
          <w:sz w:val="28"/>
          <w:szCs w:val="28"/>
        </w:rPr>
        <w:t xml:space="preserve"> </w:t>
      </w:r>
      <w:r w:rsidRPr="008E1693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8E1693">
        <w:rPr>
          <w:sz w:val="28"/>
          <w:szCs w:val="28"/>
        </w:rPr>
        <w:t>19.12.2017 № 255, от 19.12.2017 № 256, от 19.12.2017 № 257, от 23.01.2018 № 4, от 27.02.2018 № 26, от 27.02.2018 № 27, от 24.04.2018 № 65, от 24.04.2018 № 66, от 24.04.2018 № 67, от 22.05.2018</w:t>
      </w:r>
      <w:r w:rsidRPr="00E57EA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 xml:space="preserve">94, </w:t>
      </w:r>
      <w:r>
        <w:rPr>
          <w:sz w:val="28"/>
          <w:szCs w:val="28"/>
        </w:rPr>
        <w:t xml:space="preserve">от </w:t>
      </w:r>
      <w:r w:rsidRPr="00E57EA2">
        <w:rPr>
          <w:sz w:val="28"/>
          <w:szCs w:val="28"/>
        </w:rPr>
        <w:t>28.08.2018 №</w:t>
      </w:r>
      <w:r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 xml:space="preserve">143, </w:t>
      </w:r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E57EA2">
        <w:rPr>
          <w:sz w:val="28"/>
          <w:szCs w:val="28"/>
        </w:rPr>
        <w:t>28.08.2018 №</w:t>
      </w:r>
      <w:r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 xml:space="preserve">144, </w:t>
      </w:r>
      <w:r>
        <w:rPr>
          <w:sz w:val="28"/>
          <w:szCs w:val="28"/>
        </w:rPr>
        <w:t xml:space="preserve">от </w:t>
      </w:r>
      <w:r w:rsidRPr="00E57EA2">
        <w:rPr>
          <w:sz w:val="28"/>
          <w:szCs w:val="28"/>
        </w:rPr>
        <w:t>28.08.2018 №</w:t>
      </w:r>
      <w:r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145,</w:t>
      </w:r>
      <w:r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от 25.09.2018 №</w:t>
      </w:r>
      <w:r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 xml:space="preserve">178, </w:t>
      </w:r>
      <w:r w:rsidRPr="0061006D">
        <w:rPr>
          <w:rFonts w:eastAsia="Calibri"/>
          <w:sz w:val="28"/>
          <w:szCs w:val="28"/>
          <w:lang w:eastAsia="en-US"/>
        </w:rPr>
        <w:t xml:space="preserve">от 23.10.2018 </w:t>
      </w:r>
      <w:hyperlink r:id="rId22" w:history="1">
        <w:r w:rsidRPr="0061006D">
          <w:rPr>
            <w:rFonts w:eastAsia="Calibri"/>
            <w:sz w:val="28"/>
            <w:szCs w:val="28"/>
            <w:lang w:eastAsia="en-US"/>
          </w:rPr>
          <w:t>№</w:t>
        </w:r>
        <w:r>
          <w:rPr>
            <w:rFonts w:eastAsia="Calibri"/>
            <w:sz w:val="28"/>
            <w:szCs w:val="28"/>
            <w:lang w:eastAsia="en-US"/>
          </w:rPr>
          <w:t> </w:t>
        </w:r>
        <w:r w:rsidRPr="0061006D">
          <w:rPr>
            <w:rFonts w:eastAsia="Calibri"/>
            <w:sz w:val="28"/>
            <w:szCs w:val="28"/>
            <w:lang w:eastAsia="en-US"/>
          </w:rPr>
          <w:t>207</w:t>
        </w:r>
      </w:hyperlink>
      <w:r w:rsidRPr="0061006D">
        <w:rPr>
          <w:rFonts w:eastAsia="Calibri"/>
          <w:sz w:val="28"/>
          <w:szCs w:val="28"/>
          <w:lang w:eastAsia="en-US"/>
        </w:rPr>
        <w:t>, от 20.11.2018</w:t>
      </w:r>
      <w:r>
        <w:rPr>
          <w:rFonts w:eastAsia="Calibri"/>
          <w:sz w:val="28"/>
          <w:szCs w:val="28"/>
          <w:lang w:eastAsia="en-US"/>
        </w:rPr>
        <w:t xml:space="preserve"> </w:t>
      </w:r>
      <w:hyperlink r:id="rId23" w:history="1">
        <w:r w:rsidRPr="0061006D">
          <w:rPr>
            <w:rFonts w:eastAsia="Calibri"/>
            <w:sz w:val="28"/>
            <w:szCs w:val="28"/>
            <w:lang w:eastAsia="en-US"/>
          </w:rPr>
          <w:t>№</w:t>
        </w:r>
        <w:r>
          <w:rPr>
            <w:rFonts w:eastAsia="Calibri"/>
            <w:sz w:val="28"/>
            <w:szCs w:val="28"/>
            <w:lang w:eastAsia="en-US"/>
          </w:rPr>
          <w:t> </w:t>
        </w:r>
        <w:r w:rsidRPr="0061006D">
          <w:rPr>
            <w:rFonts w:eastAsia="Calibri"/>
            <w:sz w:val="28"/>
            <w:szCs w:val="28"/>
            <w:lang w:eastAsia="en-US"/>
          </w:rPr>
          <w:t>246</w:t>
        </w:r>
      </w:hyperlink>
      <w:r w:rsidRPr="0061006D">
        <w:rPr>
          <w:rFonts w:eastAsia="Calibri"/>
          <w:sz w:val="28"/>
          <w:szCs w:val="28"/>
          <w:lang w:eastAsia="en-US"/>
        </w:rPr>
        <w:t xml:space="preserve">, от 22.01.2019 </w:t>
      </w:r>
      <w:hyperlink r:id="rId24" w:history="1">
        <w:r w:rsidRPr="0061006D">
          <w:rPr>
            <w:rFonts w:eastAsia="Calibri"/>
            <w:sz w:val="28"/>
            <w:szCs w:val="28"/>
            <w:lang w:eastAsia="en-US"/>
          </w:rPr>
          <w:t>№ 4</w:t>
        </w:r>
      </w:hyperlink>
      <w:r w:rsidRPr="00E57EA2">
        <w:rPr>
          <w:sz w:val="28"/>
          <w:szCs w:val="28"/>
        </w:rPr>
        <w:t>, от 26.02.2019 №</w:t>
      </w:r>
      <w:r>
        <w:rPr>
          <w:sz w:val="28"/>
          <w:szCs w:val="28"/>
        </w:rPr>
        <w:t xml:space="preserve"> </w:t>
      </w:r>
      <w:r w:rsidRPr="00E57EA2">
        <w:rPr>
          <w:sz w:val="28"/>
          <w:szCs w:val="28"/>
        </w:rPr>
        <w:t>32</w:t>
      </w:r>
      <w:r w:rsidRPr="008425BB">
        <w:rPr>
          <w:sz w:val="28"/>
          <w:szCs w:val="28"/>
        </w:rPr>
        <w:t xml:space="preserve">, от 26.03.2019 </w:t>
      </w:r>
      <w:hyperlink r:id="rId25" w:history="1">
        <w:r>
          <w:rPr>
            <w:sz w:val="28"/>
            <w:szCs w:val="28"/>
          </w:rPr>
          <w:t>№</w:t>
        </w:r>
        <w:r w:rsidRPr="008425BB">
          <w:rPr>
            <w:sz w:val="28"/>
            <w:szCs w:val="28"/>
          </w:rPr>
          <w:t xml:space="preserve"> 49</w:t>
        </w:r>
      </w:hyperlink>
      <w:r w:rsidRPr="008425BB">
        <w:rPr>
          <w:sz w:val="28"/>
          <w:szCs w:val="28"/>
        </w:rPr>
        <w:t>, от 26.03.2019 № 50</w:t>
      </w:r>
      <w:hyperlink r:id="rId26" w:history="1">
        <w:r w:rsidRPr="008425BB">
          <w:rPr>
            <w:sz w:val="28"/>
            <w:szCs w:val="28"/>
          </w:rPr>
          <w:t>,</w:t>
        </w:r>
      </w:hyperlink>
      <w:r w:rsidRPr="008425BB">
        <w:rPr>
          <w:sz w:val="28"/>
          <w:szCs w:val="28"/>
        </w:rPr>
        <w:t xml:space="preserve"> от 26.03.2019 № 5</w:t>
      </w:r>
      <w:r>
        <w:rPr>
          <w:sz w:val="28"/>
          <w:szCs w:val="28"/>
        </w:rPr>
        <w:t>2</w:t>
      </w:r>
      <w:hyperlink r:id="rId27" w:history="1">
        <w:r w:rsidRPr="008425BB">
          <w:rPr>
            <w:sz w:val="28"/>
            <w:szCs w:val="28"/>
          </w:rPr>
          <w:t>,</w:t>
        </w:r>
      </w:hyperlink>
      <w:r w:rsidRPr="008425BB">
        <w:rPr>
          <w:sz w:val="28"/>
          <w:szCs w:val="28"/>
        </w:rPr>
        <w:t xml:space="preserve"> </w:t>
      </w:r>
      <w:r>
        <w:rPr>
          <w:sz w:val="28"/>
          <w:szCs w:val="28"/>
        </w:rPr>
        <w:t>от 23.04.2019 №</w:t>
      </w:r>
      <w:r w:rsidRPr="008425BB">
        <w:rPr>
          <w:sz w:val="28"/>
          <w:szCs w:val="28"/>
        </w:rPr>
        <w:t xml:space="preserve"> 80, </w:t>
      </w:r>
      <w:r>
        <w:rPr>
          <w:sz w:val="28"/>
          <w:szCs w:val="28"/>
        </w:rPr>
        <w:t>от 23.04.2019 №</w:t>
      </w:r>
      <w:r w:rsidRPr="008425BB">
        <w:rPr>
          <w:sz w:val="28"/>
          <w:szCs w:val="28"/>
        </w:rPr>
        <w:t xml:space="preserve"> 8</w:t>
      </w:r>
      <w:r>
        <w:rPr>
          <w:sz w:val="28"/>
          <w:szCs w:val="28"/>
        </w:rPr>
        <w:t>1</w:t>
      </w:r>
      <w:r w:rsidRPr="008425BB">
        <w:rPr>
          <w:sz w:val="28"/>
          <w:szCs w:val="28"/>
        </w:rPr>
        <w:t>,</w:t>
      </w:r>
      <w:r>
        <w:rPr>
          <w:sz w:val="28"/>
          <w:szCs w:val="28"/>
        </w:rPr>
        <w:t xml:space="preserve"> от 23.04.2019 №</w:t>
      </w:r>
      <w:r w:rsidRPr="008425BB">
        <w:rPr>
          <w:sz w:val="28"/>
          <w:szCs w:val="28"/>
        </w:rPr>
        <w:t xml:space="preserve"> 8</w:t>
      </w:r>
      <w:r>
        <w:rPr>
          <w:sz w:val="28"/>
          <w:szCs w:val="28"/>
        </w:rPr>
        <w:t>2, от 23.04.2019 №</w:t>
      </w:r>
      <w:r w:rsidRPr="008425BB">
        <w:rPr>
          <w:sz w:val="28"/>
          <w:szCs w:val="28"/>
        </w:rPr>
        <w:t xml:space="preserve"> 8</w:t>
      </w:r>
      <w:r>
        <w:rPr>
          <w:sz w:val="28"/>
          <w:szCs w:val="28"/>
        </w:rPr>
        <w:t>3</w:t>
      </w:r>
      <w:hyperlink r:id="rId28" w:history="1">
        <w:r w:rsidRPr="008425BB">
          <w:rPr>
            <w:sz w:val="28"/>
            <w:szCs w:val="28"/>
          </w:rPr>
          <w:t>,</w:t>
        </w:r>
      </w:hyperlink>
      <w:r w:rsidRPr="008425BB">
        <w:rPr>
          <w:sz w:val="28"/>
          <w:szCs w:val="28"/>
        </w:rPr>
        <w:t xml:space="preserve"> </w:t>
      </w:r>
      <w:r>
        <w:rPr>
          <w:sz w:val="28"/>
          <w:szCs w:val="28"/>
        </w:rPr>
        <w:t>от 23.04.2019 №</w:t>
      </w:r>
      <w:r w:rsidRPr="008425BB">
        <w:rPr>
          <w:sz w:val="28"/>
          <w:szCs w:val="28"/>
        </w:rPr>
        <w:t xml:space="preserve"> 8</w:t>
      </w:r>
      <w:r>
        <w:rPr>
          <w:sz w:val="28"/>
          <w:szCs w:val="28"/>
        </w:rPr>
        <w:t>4,</w:t>
      </w:r>
      <w:r w:rsidRPr="00DC7965">
        <w:rPr>
          <w:sz w:val="28"/>
          <w:szCs w:val="28"/>
        </w:rPr>
        <w:t xml:space="preserve"> </w:t>
      </w:r>
      <w:r>
        <w:rPr>
          <w:sz w:val="28"/>
          <w:szCs w:val="28"/>
        </w:rPr>
        <w:t>от 28.05.2019 № 107, от 28.05.2019 № 108, от 28.05.2019 № 109,</w:t>
      </w:r>
      <w:r w:rsidRPr="00DC7965">
        <w:rPr>
          <w:sz w:val="28"/>
          <w:szCs w:val="28"/>
        </w:rPr>
        <w:t xml:space="preserve"> </w:t>
      </w:r>
      <w:r>
        <w:rPr>
          <w:sz w:val="28"/>
          <w:szCs w:val="28"/>
        </w:rPr>
        <w:t>от 28.05.2019 № 110,</w:t>
      </w:r>
      <w:r w:rsidRPr="00DC7965">
        <w:rPr>
          <w:sz w:val="28"/>
          <w:szCs w:val="28"/>
        </w:rPr>
        <w:t xml:space="preserve"> </w:t>
      </w:r>
      <w:r>
        <w:rPr>
          <w:sz w:val="28"/>
          <w:szCs w:val="28"/>
        </w:rPr>
        <w:t>от 28.05.2019 № 111</w:t>
      </w:r>
      <w:r w:rsidRPr="008425BB">
        <w:rPr>
          <w:sz w:val="28"/>
          <w:szCs w:val="28"/>
        </w:rPr>
        <w:t xml:space="preserve">), </w:t>
      </w:r>
      <w:r w:rsidRPr="00E57EA2">
        <w:rPr>
          <w:sz w:val="28"/>
          <w:szCs w:val="28"/>
        </w:rPr>
        <w:t>измен</w:t>
      </w:r>
      <w:r w:rsidRPr="00E57EA2">
        <w:rPr>
          <w:sz w:val="28"/>
          <w:szCs w:val="28"/>
        </w:rPr>
        <w:t>е</w:t>
      </w:r>
      <w:r w:rsidRPr="00E57EA2">
        <w:rPr>
          <w:sz w:val="28"/>
          <w:szCs w:val="28"/>
        </w:rPr>
        <w:t>ни</w:t>
      </w:r>
      <w:r w:rsidRPr="009862F3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F604F1">
        <w:rPr>
          <w:sz w:val="28"/>
          <w:szCs w:val="28"/>
        </w:rPr>
        <w:t>границ территориальной зоны обслуживания и деловой активности городск</w:t>
      </w:r>
      <w:r w:rsidRPr="00F604F1">
        <w:rPr>
          <w:sz w:val="28"/>
          <w:szCs w:val="28"/>
        </w:rPr>
        <w:t>о</w:t>
      </w:r>
      <w:r w:rsidRPr="00F604F1">
        <w:rPr>
          <w:sz w:val="28"/>
          <w:szCs w:val="28"/>
        </w:rPr>
        <w:t xml:space="preserve">го центра (Ц-1) и территории общего пользования – скверы, бульвары (ТОП-1), </w:t>
      </w:r>
      <w:r>
        <w:rPr>
          <w:sz w:val="28"/>
          <w:szCs w:val="28"/>
        </w:rPr>
        <w:t>включив в границы территори</w:t>
      </w:r>
      <w:r w:rsidRPr="001B0426">
        <w:rPr>
          <w:sz w:val="28"/>
          <w:szCs w:val="28"/>
        </w:rPr>
        <w:t>альной зоны</w:t>
      </w:r>
      <w:r>
        <w:rPr>
          <w:sz w:val="28"/>
          <w:szCs w:val="28"/>
        </w:rPr>
        <w:t xml:space="preserve"> </w:t>
      </w:r>
      <w:r w:rsidRPr="00F604F1">
        <w:rPr>
          <w:sz w:val="28"/>
          <w:szCs w:val="28"/>
        </w:rPr>
        <w:t>обслуживания и деловой активности городского центра</w:t>
      </w:r>
      <w:r>
        <w:rPr>
          <w:sz w:val="28"/>
          <w:szCs w:val="28"/>
        </w:rPr>
        <w:t xml:space="preserve"> (Ц-1) территорию площадью 8929 кв. м, </w:t>
      </w:r>
      <w:r w:rsidRPr="009135FD">
        <w:rPr>
          <w:color w:val="000000"/>
          <w:sz w:val="28"/>
          <w:szCs w:val="28"/>
        </w:rPr>
        <w:t>включающую земел</w:t>
      </w:r>
      <w:r w:rsidRPr="009135FD">
        <w:rPr>
          <w:color w:val="000000"/>
          <w:sz w:val="28"/>
          <w:szCs w:val="28"/>
        </w:rPr>
        <w:t>ь</w:t>
      </w:r>
      <w:r w:rsidRPr="009135FD">
        <w:rPr>
          <w:color w:val="000000"/>
          <w:sz w:val="28"/>
          <w:szCs w:val="28"/>
        </w:rPr>
        <w:t>ный участок с кадастровым</w:t>
      </w:r>
      <w:r w:rsidRPr="009135FD">
        <w:rPr>
          <w:color w:val="FF0000"/>
          <w:sz w:val="28"/>
          <w:szCs w:val="28"/>
        </w:rPr>
        <w:t xml:space="preserve"> </w:t>
      </w:r>
      <w:r w:rsidRPr="009135FD">
        <w:rPr>
          <w:color w:val="000000"/>
          <w:sz w:val="28"/>
          <w:szCs w:val="28"/>
        </w:rPr>
        <w:t>номером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59:01:4411477:552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ул. Куйбышева </w:t>
      </w:r>
      <w:r>
        <w:rPr>
          <w:spacing w:val="-2"/>
          <w:sz w:val="28"/>
          <w:szCs w:val="28"/>
        </w:rPr>
        <w:t>в</w:t>
      </w:r>
      <w:r w:rsidR="00ED7E80">
        <w:rPr>
          <w:spacing w:val="-2"/>
          <w:sz w:val="28"/>
          <w:szCs w:val="28"/>
        </w:rPr>
        <w:t> </w:t>
      </w:r>
      <w:r>
        <w:rPr>
          <w:spacing w:val="-2"/>
          <w:sz w:val="28"/>
          <w:szCs w:val="28"/>
        </w:rPr>
        <w:t>Свердловском районе города Перми,</w:t>
      </w:r>
      <w:r w:rsidRPr="00301C09">
        <w:rPr>
          <w:color w:val="000000"/>
          <w:spacing w:val="-2"/>
          <w:sz w:val="28"/>
          <w:szCs w:val="28"/>
        </w:rPr>
        <w:t xml:space="preserve"> согласно приложению к</w:t>
      </w:r>
      <w:r>
        <w:rPr>
          <w:color w:val="000000"/>
          <w:spacing w:val="-2"/>
          <w:sz w:val="28"/>
          <w:szCs w:val="28"/>
          <w:lang w:val="en-US"/>
        </w:rPr>
        <w:t> </w:t>
      </w:r>
      <w:r w:rsidRPr="00301C09">
        <w:rPr>
          <w:color w:val="000000"/>
          <w:spacing w:val="-2"/>
          <w:sz w:val="28"/>
          <w:szCs w:val="28"/>
        </w:rPr>
        <w:t>настоящему реш</w:t>
      </w:r>
      <w:r w:rsidRPr="00301C09">
        <w:rPr>
          <w:color w:val="000000"/>
          <w:spacing w:val="-2"/>
          <w:sz w:val="28"/>
          <w:szCs w:val="28"/>
        </w:rPr>
        <w:t>е</w:t>
      </w:r>
      <w:r w:rsidRPr="00301C09">
        <w:rPr>
          <w:color w:val="000000"/>
          <w:spacing w:val="-2"/>
          <w:sz w:val="28"/>
          <w:szCs w:val="28"/>
        </w:rPr>
        <w:t>нию</w:t>
      </w:r>
      <w:r>
        <w:rPr>
          <w:color w:val="000000"/>
          <w:spacing w:val="-2"/>
          <w:sz w:val="28"/>
          <w:szCs w:val="28"/>
        </w:rPr>
        <w:t>.</w:t>
      </w:r>
      <w:proofErr w:type="gramEnd"/>
    </w:p>
    <w:p w:rsidR="003150A8" w:rsidRPr="00E57EA2" w:rsidRDefault="003150A8" w:rsidP="003150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2. Настоящее решение вступает в силу со дня его официального опублик</w:t>
      </w:r>
      <w:r w:rsidRPr="00E57EA2">
        <w:rPr>
          <w:sz w:val="28"/>
          <w:szCs w:val="28"/>
        </w:rPr>
        <w:t>о</w:t>
      </w:r>
      <w:r w:rsidRPr="00E57EA2">
        <w:rPr>
          <w:sz w:val="28"/>
          <w:szCs w:val="28"/>
        </w:rPr>
        <w:t>вания.</w:t>
      </w:r>
    </w:p>
    <w:p w:rsidR="003150A8" w:rsidRPr="00E57EA2" w:rsidRDefault="003150A8" w:rsidP="003150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7EA2">
        <w:rPr>
          <w:sz w:val="28"/>
          <w:szCs w:val="28"/>
        </w:rPr>
        <w:t>3. Опубликовать настоящее решение в печатном средстве массовой инфо</w:t>
      </w:r>
      <w:r w:rsidRPr="00E57EA2">
        <w:rPr>
          <w:sz w:val="28"/>
          <w:szCs w:val="28"/>
        </w:rPr>
        <w:t>р</w:t>
      </w:r>
      <w:r w:rsidRPr="00E57EA2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E57EA2">
        <w:rPr>
          <w:sz w:val="28"/>
          <w:szCs w:val="28"/>
        </w:rPr>
        <w:t>ь</w:t>
      </w:r>
      <w:r w:rsidRPr="00E57EA2">
        <w:rPr>
          <w:sz w:val="28"/>
          <w:szCs w:val="28"/>
        </w:rPr>
        <w:t>ного образования город Пермь».</w:t>
      </w:r>
    </w:p>
    <w:p w:rsidR="003150A8" w:rsidRPr="004E3D98" w:rsidRDefault="003150A8" w:rsidP="003150A8">
      <w:pPr>
        <w:ind w:firstLine="720"/>
        <w:jc w:val="both"/>
        <w:rPr>
          <w:sz w:val="28"/>
          <w:szCs w:val="28"/>
        </w:rPr>
      </w:pPr>
      <w:bookmarkStart w:id="2" w:name="sub_4"/>
      <w:r w:rsidRPr="00E57EA2">
        <w:rPr>
          <w:sz w:val="28"/>
          <w:szCs w:val="28"/>
        </w:rPr>
        <w:t xml:space="preserve">4. </w:t>
      </w:r>
      <w:proofErr w:type="gramStart"/>
      <w:r w:rsidRPr="00E57EA2">
        <w:rPr>
          <w:sz w:val="28"/>
          <w:szCs w:val="28"/>
        </w:rPr>
        <w:t>Контроль за</w:t>
      </w:r>
      <w:proofErr w:type="gramEnd"/>
      <w:r w:rsidRPr="00E57EA2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вопросам градостроительства, планирования и</w:t>
      </w:r>
      <w:r>
        <w:rPr>
          <w:sz w:val="28"/>
          <w:szCs w:val="28"/>
        </w:rPr>
        <w:t> </w:t>
      </w:r>
      <w:r w:rsidRPr="00E57EA2">
        <w:rPr>
          <w:sz w:val="28"/>
          <w:szCs w:val="28"/>
        </w:rPr>
        <w:t>развития территории.</w:t>
      </w:r>
      <w:bookmarkEnd w:id="2"/>
    </w:p>
    <w:p w:rsidR="003150A8" w:rsidRDefault="003150A8" w:rsidP="003150A8">
      <w:pPr>
        <w:tabs>
          <w:tab w:val="left" w:pos="8505"/>
        </w:tabs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150A8" w:rsidRDefault="00ED7E80" w:rsidP="003150A8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    Ю.</w:t>
      </w:r>
      <w:r w:rsidR="003150A8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3150A8">
        <w:rPr>
          <w:sz w:val="28"/>
          <w:szCs w:val="28"/>
        </w:rPr>
        <w:t>Уткин</w:t>
      </w:r>
    </w:p>
    <w:p w:rsidR="003150A8" w:rsidRDefault="003150A8" w:rsidP="003150A8">
      <w:pPr>
        <w:tabs>
          <w:tab w:val="left" w:pos="8080"/>
        </w:tabs>
        <w:spacing w:before="720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 w:rsidR="00ED7E80">
        <w:rPr>
          <w:sz w:val="28"/>
          <w:szCs w:val="28"/>
        </w:rPr>
        <w:tab/>
      </w:r>
      <w:r>
        <w:rPr>
          <w:sz w:val="28"/>
          <w:szCs w:val="28"/>
        </w:rPr>
        <w:t>Д.И.</w:t>
      </w:r>
      <w:r w:rsidR="00ED7E80">
        <w:rPr>
          <w:sz w:val="28"/>
          <w:szCs w:val="28"/>
        </w:rPr>
        <w:t xml:space="preserve"> </w:t>
      </w:r>
      <w:r>
        <w:rPr>
          <w:sz w:val="28"/>
          <w:szCs w:val="28"/>
        </w:rPr>
        <w:t>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3150A8" w:rsidRDefault="003150A8" w:rsidP="009E1FC0">
      <w:pPr>
        <w:pStyle w:val="ac"/>
        <w:tabs>
          <w:tab w:val="right" w:pos="9915"/>
        </w:tabs>
        <w:rPr>
          <w:sz w:val="24"/>
          <w:szCs w:val="24"/>
        </w:rPr>
        <w:sectPr w:rsidR="003150A8" w:rsidSect="00A44226">
          <w:headerReference w:type="even" r:id="rId29"/>
          <w:headerReference w:type="default" r:id="rId30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3150A8" w:rsidRPr="005C4D08" w:rsidRDefault="003150A8" w:rsidP="003150A8">
      <w:pPr>
        <w:ind w:left="6095"/>
        <w:rPr>
          <w:sz w:val="28"/>
          <w:szCs w:val="28"/>
        </w:rPr>
      </w:pPr>
      <w:r w:rsidRPr="005C4D08">
        <w:rPr>
          <w:sz w:val="28"/>
          <w:szCs w:val="28"/>
        </w:rPr>
        <w:lastRenderedPageBreak/>
        <w:t xml:space="preserve">ПРИЛОЖЕНИЕ </w:t>
      </w:r>
    </w:p>
    <w:p w:rsidR="003150A8" w:rsidRPr="005C4D08" w:rsidRDefault="003150A8" w:rsidP="003150A8">
      <w:pPr>
        <w:ind w:left="6095"/>
        <w:rPr>
          <w:sz w:val="28"/>
          <w:szCs w:val="28"/>
        </w:rPr>
      </w:pPr>
      <w:r w:rsidRPr="005C4D08">
        <w:rPr>
          <w:sz w:val="28"/>
          <w:szCs w:val="28"/>
        </w:rPr>
        <w:t xml:space="preserve">к </w:t>
      </w:r>
      <w:hyperlink w:anchor="sub_0" w:history="1">
        <w:r w:rsidRPr="005C4D08">
          <w:rPr>
            <w:sz w:val="28"/>
            <w:szCs w:val="28"/>
          </w:rPr>
          <w:t>решению</w:t>
        </w:r>
      </w:hyperlink>
    </w:p>
    <w:p w:rsidR="003150A8" w:rsidRDefault="003150A8" w:rsidP="003150A8">
      <w:pPr>
        <w:ind w:left="6095"/>
        <w:rPr>
          <w:sz w:val="28"/>
          <w:szCs w:val="28"/>
        </w:rPr>
      </w:pPr>
      <w:r w:rsidRPr="005C4D08">
        <w:rPr>
          <w:sz w:val="28"/>
          <w:szCs w:val="28"/>
        </w:rPr>
        <w:t>Пермской городской Думы</w:t>
      </w:r>
    </w:p>
    <w:p w:rsidR="00235055" w:rsidRDefault="00235055" w:rsidP="003150A8">
      <w:pPr>
        <w:ind w:left="6095"/>
        <w:rPr>
          <w:sz w:val="28"/>
          <w:szCs w:val="28"/>
        </w:rPr>
      </w:pPr>
      <w:r>
        <w:rPr>
          <w:sz w:val="28"/>
          <w:szCs w:val="28"/>
        </w:rPr>
        <w:t xml:space="preserve">от 25.06.2019 № </w:t>
      </w:r>
      <w:r w:rsidR="004629E8">
        <w:rPr>
          <w:sz w:val="28"/>
          <w:szCs w:val="28"/>
        </w:rPr>
        <w:t>135</w:t>
      </w:r>
    </w:p>
    <w:p w:rsidR="003150A8" w:rsidRPr="005D5D84" w:rsidRDefault="003150A8" w:rsidP="003150A8">
      <w:pPr>
        <w:rPr>
          <w:sz w:val="28"/>
          <w:szCs w:val="28"/>
        </w:rPr>
      </w:pPr>
    </w:p>
    <w:p w:rsidR="003150A8" w:rsidRPr="005D5D84" w:rsidRDefault="003150A8" w:rsidP="003150A8">
      <w:pPr>
        <w:tabs>
          <w:tab w:val="left" w:pos="142"/>
        </w:tabs>
        <w:rPr>
          <w:sz w:val="28"/>
          <w:szCs w:val="28"/>
        </w:rPr>
      </w:pPr>
    </w:p>
    <w:p w:rsidR="003150A8" w:rsidRPr="005C4D08" w:rsidRDefault="003150A8" w:rsidP="003150A8">
      <w:pPr>
        <w:tabs>
          <w:tab w:val="left" w:pos="142"/>
        </w:tabs>
        <w:jc w:val="center"/>
        <w:rPr>
          <w:b/>
          <w:sz w:val="28"/>
          <w:szCs w:val="28"/>
        </w:rPr>
      </w:pPr>
      <w:r w:rsidRPr="005C4D08">
        <w:rPr>
          <w:b/>
          <w:sz w:val="28"/>
          <w:szCs w:val="28"/>
        </w:rPr>
        <w:t>Фрагмент карты</w:t>
      </w:r>
    </w:p>
    <w:p w:rsidR="003150A8" w:rsidRPr="007C1923" w:rsidRDefault="003150A8" w:rsidP="003150A8">
      <w:pPr>
        <w:tabs>
          <w:tab w:val="left" w:pos="142"/>
        </w:tabs>
        <w:jc w:val="center"/>
        <w:rPr>
          <w:b/>
          <w:sz w:val="28"/>
          <w:szCs w:val="28"/>
        </w:rPr>
      </w:pPr>
      <w:r w:rsidRPr="007C1923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ED7E80" w:rsidRDefault="003150A8" w:rsidP="003150A8">
      <w:pPr>
        <w:tabs>
          <w:tab w:val="left" w:pos="142"/>
        </w:tabs>
        <w:jc w:val="center"/>
        <w:rPr>
          <w:b/>
          <w:sz w:val="28"/>
          <w:szCs w:val="28"/>
        </w:rPr>
      </w:pPr>
      <w:proofErr w:type="gramStart"/>
      <w:r w:rsidRPr="007C1923">
        <w:rPr>
          <w:b/>
          <w:color w:val="000000"/>
          <w:spacing w:val="-2"/>
          <w:sz w:val="28"/>
          <w:szCs w:val="28"/>
        </w:rPr>
        <w:t>предусматривающий</w:t>
      </w:r>
      <w:proofErr w:type="gramEnd"/>
      <w:r w:rsidRPr="008425BB">
        <w:rPr>
          <w:b/>
          <w:color w:val="000000"/>
          <w:spacing w:val="-2"/>
          <w:sz w:val="28"/>
          <w:szCs w:val="28"/>
        </w:rPr>
        <w:t xml:space="preserve"> </w:t>
      </w:r>
      <w:r w:rsidRPr="00746C2F">
        <w:rPr>
          <w:b/>
          <w:sz w:val="28"/>
          <w:szCs w:val="28"/>
        </w:rPr>
        <w:t>изме</w:t>
      </w:r>
      <w:r>
        <w:rPr>
          <w:b/>
          <w:sz w:val="28"/>
          <w:szCs w:val="28"/>
        </w:rPr>
        <w:t>нение</w:t>
      </w:r>
      <w:r w:rsidRPr="00746C2F">
        <w:rPr>
          <w:b/>
          <w:sz w:val="28"/>
          <w:szCs w:val="28"/>
        </w:rPr>
        <w:t xml:space="preserve"> границы территориальной зоны </w:t>
      </w:r>
    </w:p>
    <w:p w:rsidR="003150A8" w:rsidRDefault="003150A8" w:rsidP="003150A8">
      <w:pPr>
        <w:tabs>
          <w:tab w:val="left" w:pos="142"/>
        </w:tabs>
        <w:jc w:val="center"/>
        <w:rPr>
          <w:b/>
          <w:sz w:val="28"/>
          <w:szCs w:val="28"/>
        </w:rPr>
      </w:pPr>
      <w:r w:rsidRPr="00746C2F">
        <w:rPr>
          <w:b/>
          <w:sz w:val="28"/>
          <w:szCs w:val="28"/>
        </w:rPr>
        <w:t xml:space="preserve">обслуживания и деловой активности городского центра (Ц-1) </w:t>
      </w:r>
      <w:r w:rsidRPr="00C03FB6">
        <w:rPr>
          <w:b/>
          <w:sz w:val="28"/>
          <w:szCs w:val="28"/>
        </w:rPr>
        <w:t xml:space="preserve">и территории общего пользования – скверы, бульвары (ТОП-1) </w:t>
      </w:r>
      <w:r>
        <w:rPr>
          <w:b/>
          <w:sz w:val="28"/>
          <w:szCs w:val="28"/>
        </w:rPr>
        <w:t>путем включения</w:t>
      </w:r>
      <w:r w:rsidRPr="00C03FB6">
        <w:rPr>
          <w:b/>
          <w:sz w:val="28"/>
          <w:szCs w:val="28"/>
        </w:rPr>
        <w:t xml:space="preserve"> </w:t>
      </w:r>
    </w:p>
    <w:p w:rsidR="00ED7E80" w:rsidRDefault="003150A8" w:rsidP="003150A8">
      <w:pPr>
        <w:tabs>
          <w:tab w:val="left" w:pos="142"/>
        </w:tabs>
        <w:jc w:val="center"/>
        <w:rPr>
          <w:b/>
          <w:sz w:val="28"/>
          <w:szCs w:val="28"/>
        </w:rPr>
      </w:pPr>
      <w:r w:rsidRPr="00C03FB6">
        <w:rPr>
          <w:b/>
          <w:sz w:val="28"/>
          <w:szCs w:val="28"/>
        </w:rPr>
        <w:t xml:space="preserve">в границы территориальной зоны обслуживания и деловой активности </w:t>
      </w:r>
    </w:p>
    <w:p w:rsidR="00ED7E80" w:rsidRDefault="003150A8" w:rsidP="003150A8">
      <w:pPr>
        <w:tabs>
          <w:tab w:val="left" w:pos="142"/>
        </w:tabs>
        <w:jc w:val="center"/>
        <w:rPr>
          <w:b/>
          <w:sz w:val="28"/>
          <w:szCs w:val="28"/>
        </w:rPr>
      </w:pPr>
      <w:r w:rsidRPr="00C03FB6">
        <w:rPr>
          <w:b/>
          <w:sz w:val="28"/>
          <w:szCs w:val="28"/>
        </w:rPr>
        <w:t>городского центра (Ц-1) территори</w:t>
      </w:r>
      <w:r>
        <w:rPr>
          <w:b/>
          <w:sz w:val="28"/>
          <w:szCs w:val="28"/>
        </w:rPr>
        <w:t>и площадью 8</w:t>
      </w:r>
      <w:r w:rsidRPr="00C03FB6">
        <w:rPr>
          <w:b/>
          <w:sz w:val="28"/>
          <w:szCs w:val="28"/>
        </w:rPr>
        <w:t>929 кв.</w:t>
      </w:r>
      <w:r>
        <w:rPr>
          <w:b/>
          <w:sz w:val="28"/>
          <w:szCs w:val="28"/>
        </w:rPr>
        <w:t xml:space="preserve"> </w:t>
      </w:r>
      <w:r w:rsidRPr="00C03FB6">
        <w:rPr>
          <w:b/>
          <w:sz w:val="28"/>
          <w:szCs w:val="28"/>
        </w:rPr>
        <w:t xml:space="preserve">м, </w:t>
      </w:r>
      <w:r w:rsidRPr="002254BF">
        <w:rPr>
          <w:b/>
          <w:sz w:val="28"/>
          <w:szCs w:val="28"/>
        </w:rPr>
        <w:t>включающ</w:t>
      </w:r>
      <w:r>
        <w:rPr>
          <w:b/>
          <w:sz w:val="28"/>
          <w:szCs w:val="28"/>
        </w:rPr>
        <w:t>ей</w:t>
      </w:r>
      <w:r w:rsidRPr="002254BF">
        <w:rPr>
          <w:b/>
          <w:sz w:val="28"/>
          <w:szCs w:val="28"/>
        </w:rPr>
        <w:t xml:space="preserve"> </w:t>
      </w:r>
    </w:p>
    <w:p w:rsidR="003150A8" w:rsidRDefault="003150A8" w:rsidP="003150A8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  <w:r w:rsidRPr="002254BF">
        <w:rPr>
          <w:b/>
          <w:sz w:val="28"/>
          <w:szCs w:val="28"/>
        </w:rPr>
        <w:t>земельный участок с кадастровым номер</w:t>
      </w:r>
      <w:r w:rsidRPr="00C03FB6">
        <w:rPr>
          <w:b/>
          <w:sz w:val="28"/>
          <w:szCs w:val="28"/>
        </w:rPr>
        <w:t xml:space="preserve">ом </w:t>
      </w:r>
      <w:r w:rsidRPr="00C03FB6">
        <w:rPr>
          <w:b/>
          <w:color w:val="000000"/>
          <w:sz w:val="28"/>
          <w:szCs w:val="28"/>
        </w:rPr>
        <w:t xml:space="preserve">59:01:4411477:552 </w:t>
      </w:r>
    </w:p>
    <w:p w:rsidR="003150A8" w:rsidRPr="00C03FB6" w:rsidRDefault="003150A8" w:rsidP="003150A8">
      <w:pPr>
        <w:tabs>
          <w:tab w:val="left" w:pos="142"/>
        </w:tabs>
        <w:jc w:val="center"/>
        <w:rPr>
          <w:b/>
          <w:sz w:val="28"/>
          <w:szCs w:val="28"/>
        </w:rPr>
      </w:pPr>
      <w:r w:rsidRPr="00C03FB6">
        <w:rPr>
          <w:b/>
          <w:sz w:val="28"/>
          <w:szCs w:val="28"/>
        </w:rPr>
        <w:t>по ул</w:t>
      </w:r>
      <w:r>
        <w:rPr>
          <w:b/>
          <w:sz w:val="28"/>
          <w:szCs w:val="28"/>
        </w:rPr>
        <w:t>.</w:t>
      </w:r>
      <w:r w:rsidRPr="00C03FB6">
        <w:rPr>
          <w:b/>
          <w:sz w:val="28"/>
          <w:szCs w:val="28"/>
        </w:rPr>
        <w:t xml:space="preserve"> Куйбышева </w:t>
      </w:r>
      <w:r w:rsidRPr="00C03FB6">
        <w:rPr>
          <w:b/>
          <w:spacing w:val="-2"/>
          <w:sz w:val="28"/>
          <w:szCs w:val="28"/>
        </w:rPr>
        <w:t>в Свердловском районе города Перми</w:t>
      </w:r>
    </w:p>
    <w:p w:rsidR="003150A8" w:rsidRDefault="003150A8" w:rsidP="003150A8">
      <w:pPr>
        <w:jc w:val="center"/>
        <w:rPr>
          <w:b/>
          <w:sz w:val="28"/>
          <w:szCs w:val="28"/>
        </w:rPr>
      </w:pPr>
    </w:p>
    <w:p w:rsidR="003150A8" w:rsidRPr="00C03FB6" w:rsidRDefault="003150A8" w:rsidP="003150A8">
      <w:pPr>
        <w:jc w:val="center"/>
        <w:rPr>
          <w:b/>
          <w:sz w:val="28"/>
          <w:szCs w:val="28"/>
        </w:rPr>
      </w:pPr>
    </w:p>
    <w:p w:rsidR="003150A8" w:rsidRDefault="003150A8" w:rsidP="003150A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03805" cy="2159635"/>
            <wp:effectExtent l="0" t="0" r="0" b="0"/>
            <wp:docPr id="6" name="Рисунок 6" descr="Судебный департамент Ц-1 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дебный департамент Ц-1 2500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67" t="42091" r="14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0A8" w:rsidRDefault="003150A8" w:rsidP="003150A8">
      <w:pPr>
        <w:jc w:val="center"/>
        <w:rPr>
          <w:sz w:val="28"/>
          <w:szCs w:val="28"/>
        </w:rPr>
      </w:pPr>
    </w:p>
    <w:p w:rsidR="003150A8" w:rsidRPr="000A4DE2" w:rsidRDefault="003150A8" w:rsidP="003150A8">
      <w:pPr>
        <w:jc w:val="center"/>
        <w:rPr>
          <w:b/>
        </w:rPr>
      </w:pPr>
      <w:r w:rsidRPr="005C4D08">
        <w:rPr>
          <w:sz w:val="28"/>
          <w:szCs w:val="28"/>
        </w:rPr>
        <w:t>1:2500</w:t>
      </w:r>
      <w:r>
        <w:rPr>
          <w:sz w:val="28"/>
          <w:szCs w:val="28"/>
        </w:rPr>
        <w:t>0</w:t>
      </w:r>
    </w:p>
    <w:p w:rsidR="003150A8" w:rsidRDefault="003150A8" w:rsidP="003150A8">
      <w:pPr>
        <w:spacing w:line="360" w:lineRule="auto"/>
        <w:jc w:val="both"/>
        <w:rPr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3150A8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9E8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DUVWmw3Gnr23gD17icG7XESslY=" w:salt="lzeA098DbQolDnNkLGAqX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35055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150A8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29E8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63FE"/>
    <w:rsid w:val="00CF0FD7"/>
    <w:rsid w:val="00CF6853"/>
    <w:rsid w:val="00D127DF"/>
    <w:rsid w:val="00D22ECE"/>
    <w:rsid w:val="00D31361"/>
    <w:rsid w:val="00D47BAE"/>
    <w:rsid w:val="00D52B4D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D7E80"/>
    <w:rsid w:val="00EE0A34"/>
    <w:rsid w:val="00EF0843"/>
    <w:rsid w:val="00F02F64"/>
    <w:rsid w:val="00F0362E"/>
    <w:rsid w:val="00F05CCA"/>
    <w:rsid w:val="00F16424"/>
    <w:rsid w:val="00F23388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4AFE77C49319B491D5F64E4F4AC34B9BFF2B7077A1D1A560339668A2D38D30A547C4D5F9FBA483AF0A2446jDgAE" TargetMode="External"/><Relationship Id="rId18" Type="http://schemas.openxmlformats.org/officeDocument/2006/relationships/hyperlink" Target="consultantplus://offline/ref=289E3F97D8FF61879AF56098EDF9F41086B599DE6CE3C46125832F3D77DC8AB617D36AC67D8FD5756240A2EE6CJ" TargetMode="External"/><Relationship Id="rId26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96E1575D5A4B725FB82F6B8D55CA802C47CC809D6CA3FF73A99C47EBF36E3E5F08D0F0D4FC16B89B9FABAgB30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FE77C49319B491D5F64E4F4AC34B9BFF2B7077A1D1A561369668A2D38D30A547C4D5F9FBA483AF0A2446jDgAE" TargetMode="External"/><Relationship Id="rId17" Type="http://schemas.openxmlformats.org/officeDocument/2006/relationships/hyperlink" Target="consultantplus://offline/ref=289E3F97D8FF61879AF56098EDF9F41086B599DE6CE3C4612B832F3D77DC8AB617D36AC67D8FD5756240A2EE6CJ" TargetMode="External"/><Relationship Id="rId25" Type="http://schemas.openxmlformats.org/officeDocument/2006/relationships/hyperlink" Target="consultantplus://offline/ref=3668DE539FA2EC8C01FFF7B774DDAA1F721EAB172C0AD1524528CC569AF5E87A418FAE87BA1A15014A9866F322456598966132E870185D86C326F37DF3t5J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9E3F97D8FF61879AF56098EDF9F41086B599DE6CE3C46129832F3D77DC8AB617D36AC67D8FD5756240A2EE6CJ" TargetMode="External"/><Relationship Id="rId20" Type="http://schemas.openxmlformats.org/officeDocument/2006/relationships/hyperlink" Target="consultantplus://offline/ref=796E1575D5A4B725FB82F6B8D55CA802C47CC809D6CA3CF53C99C47EBF36E3E5F08D0F0D4FC16B89B9FABAgB30K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FE77C49319B491D5F64E4F4AC34B9BFF2B7077A1D6AB60389668A2D38D30A547C4D5F9FBA483AF0A2446jDgAE" TargetMode="External"/><Relationship Id="rId24" Type="http://schemas.openxmlformats.org/officeDocument/2006/relationships/hyperlink" Target="consultantplus://offline/ref=2FED7B48413D9443D894F9A6A0E3B7A89DBA1C381980100252970EC664A6FA0D908E03A9E84EFED09EC31197AC7A550B7BD3D4250B802BB7B582D66A03OB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FE77C49319B491D5F64E4F4AC34B9BFF2B7077A1D3A066339668A2D38D30A547C4D5F9FBA483AF0A2446jDgAE" TargetMode="External"/><Relationship Id="rId23" Type="http://schemas.openxmlformats.org/officeDocument/2006/relationships/hyperlink" Target="consultantplus://offline/ref=2FED7B48413D9443D894F9A6A0E3B7A89DBA1C381980130251930EC664A6FA0D908E03A9E84EFED09EC31197AC7A550B7BD3D4250B802BB7B582D66A03OBG" TargetMode="External"/><Relationship Id="rId28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10" Type="http://schemas.openxmlformats.org/officeDocument/2006/relationships/hyperlink" Target="consultantplus://offline/ref=4AFE77C49319B491D5F64E4F4AC34B9BFF2B7077A1D6A26B359668A2D38D30A547C4D5F9FBA483AF0A2446jDgAE" TargetMode="External"/><Relationship Id="rId19" Type="http://schemas.openxmlformats.org/officeDocument/2006/relationships/hyperlink" Target="consultantplus://offline/ref=289E3F97D8FF61879AF56098EDF9F41086B599DE6CE3C4622D832F3D77DC8AB617D36AC67D8FD5756240A2EE6CJ" TargetMode="External"/><Relationship Id="rId31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CD2229594389EF7E6955E7361CC932EFFB52A4802A845B87131F1125EE38460458770E98AEE7B4D4B41A00F703A44057241ED188055622AF116Av8N6G" TargetMode="External"/><Relationship Id="rId14" Type="http://schemas.openxmlformats.org/officeDocument/2006/relationships/hyperlink" Target="consultantplus://offline/ref=4AFE77C49319B491D5F64E4F4AC34B9BFF2B7077A1D3A06A389668A2D38D30A547C4D5F9FBA483AF0A2446jDgAE" TargetMode="External"/><Relationship Id="rId22" Type="http://schemas.openxmlformats.org/officeDocument/2006/relationships/hyperlink" Target="consultantplus://offline/ref=2FED7B48413D9443D894F9A6A0E3B7A89DBA1C3819831A025D900EC664A6FA0D908E03A9E84EFED09EC31197AC7A550B7BD3D4250B802BB7B582D66A03OBG" TargetMode="External"/><Relationship Id="rId27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753</Words>
  <Characters>6981</Characters>
  <Application>Microsoft Office Word</Application>
  <DocSecurity>8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2019-06-25T07:31:00Z</cp:lastPrinted>
  <dcterms:created xsi:type="dcterms:W3CDTF">2019-06-24T10:34:00Z</dcterms:created>
  <dcterms:modified xsi:type="dcterms:W3CDTF">2019-06-25T07:31:00Z</dcterms:modified>
</cp:coreProperties>
</file>