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14" w:rsidRPr="00B57CC8" w:rsidRDefault="007616F2" w:rsidP="00622E4E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0.9pt;margin-top:164.7pt;width:229.6pt;height:107.7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 Полож</w:t>
                  </w:r>
                  <w:r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ние об отраслевой системе оплаты труда работников муниципальных учреждений, подведомственных комитету по физической культуре и спорту администрации города Перми, утвержденное постановл</w:t>
                  </w:r>
                  <w:r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нием администрации города Перми от 26.10.201</w:t>
                  </w:r>
                  <w:r w:rsidR="007F71E6">
                    <w:rPr>
                      <w:b/>
                    </w:rPr>
                    <w:t>8</w:t>
                  </w:r>
                  <w:r>
                    <w:rPr>
                      <w:b/>
                    </w:rPr>
                    <w:t xml:space="preserve"> № 834</w:t>
                  </w: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0F39C6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D605E7" w:rsidRPr="009725FA" w:rsidRDefault="007616F2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fldChar w:fldCharType="begin"/>
                  </w:r>
                  <w:r w:rsidR="00D605E7" w:rsidRPr="009725FA">
                    <w:rPr>
                      <w:b/>
                    </w:rPr>
                    <w:instrText xml:space="preserve"> </w:instrText>
                  </w:r>
                  <w:r w:rsidR="00D605E7">
                    <w:rPr>
                      <w:b/>
                      <w:lang w:val="en-US"/>
                    </w:rPr>
                    <w:instrText>DOCPROPERTY</w:instrText>
                  </w:r>
                  <w:r w:rsidR="00D605E7" w:rsidRPr="009725FA">
                    <w:rPr>
                      <w:b/>
                    </w:rPr>
                    <w:instrText xml:space="preserve">  </w:instrText>
                  </w:r>
                  <w:r w:rsidR="00D605E7">
                    <w:rPr>
                      <w:b/>
                      <w:lang w:val="en-US"/>
                    </w:rPr>
                    <w:instrText>doc</w:instrText>
                  </w:r>
                  <w:r w:rsidR="00D605E7" w:rsidRPr="009725FA">
                    <w:rPr>
                      <w:b/>
                    </w:rPr>
                    <w:instrText>_</w:instrText>
                  </w:r>
                  <w:r w:rsidR="00D605E7">
                    <w:rPr>
                      <w:b/>
                      <w:lang w:val="en-US"/>
                    </w:rPr>
                    <w:instrText>summary</w:instrText>
                  </w:r>
                  <w:r w:rsidR="00D605E7" w:rsidRPr="009725FA">
                    <w:rPr>
                      <w:b/>
                    </w:rPr>
                    <w:instrText xml:space="preserve">  \* </w:instrText>
                  </w:r>
                  <w:r w:rsidR="00D605E7">
                    <w:rPr>
                      <w:b/>
                      <w:lang w:val="en-US"/>
                    </w:rPr>
                    <w:instrText>MERGEFORMAT</w:instrText>
                  </w:r>
                  <w:r w:rsidR="00D605E7" w:rsidRPr="009725FA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fldChar w:fldCharType="separate"/>
                  </w:r>
                  <w:r w:rsidR="00D605E7" w:rsidRPr="009725FA">
                    <w:rPr>
                      <w:b/>
                    </w:rPr>
                    <w:t xml:space="preserve">О внесении изменений </w:t>
                  </w:r>
                </w:p>
                <w:p w:rsidR="00D605E7" w:rsidRPr="009725FA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в Положение об отраслевой системе оплаты труда работников </w:t>
                  </w:r>
                </w:p>
                <w:p w:rsidR="00D605E7" w:rsidRPr="009725FA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муниципальных учреждений, </w:t>
                  </w:r>
                </w:p>
                <w:p w:rsidR="00D605E7" w:rsidRPr="009725FA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подведомственных комитету </w:t>
                  </w:r>
                </w:p>
                <w:p w:rsidR="00D605E7" w:rsidRPr="009725FA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>по физической культуре и спорту администрации города Перми,за исключением муниципальных к</w:t>
                  </w:r>
                  <w:r w:rsidRPr="009725FA">
                    <w:rPr>
                      <w:b/>
                    </w:rPr>
                    <w:t>а</w:t>
                  </w:r>
                  <w:r w:rsidRPr="009725FA">
                    <w:rPr>
                      <w:b/>
                    </w:rPr>
                    <w:t xml:space="preserve">зенных учреждений, </w:t>
                  </w:r>
                </w:p>
                <w:p w:rsidR="00D605E7" w:rsidRPr="009725FA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утвержденное постановлением </w:t>
                  </w:r>
                </w:p>
                <w:p w:rsidR="00D605E7" w:rsidRPr="009725FA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администрации города Перми </w:t>
                  </w:r>
                </w:p>
                <w:p w:rsidR="00D605E7" w:rsidRPr="009725FA" w:rsidRDefault="00D605E7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>от 11.03.2014 № 162</w:t>
                  </w:r>
                  <w:r w:rsidR="007616F2">
                    <w:rPr>
                      <w:b/>
                      <w:lang w:val="en-US"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D605E7" w:rsidRPr="002E71C2" w:rsidRDefault="007616F2" w:rsidP="00E93614">
                  <w:pPr>
                    <w:pStyle w:val="a5"/>
                  </w:pPr>
                  <w:fldSimple w:instr=" DOCPROPERTY  reg_number  \* MERGEFORMAT ">
                    <w:r w:rsidR="00D605E7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D605E7" w:rsidRPr="002E71C2" w:rsidRDefault="007616F2" w:rsidP="00E93614">
                  <w:pPr>
                    <w:pStyle w:val="a5"/>
                    <w:jc w:val="center"/>
                  </w:pPr>
                  <w:fldSimple w:instr=" DOCPROPERTY  reg_date  \* MERGEFORMAT ">
                    <w:r w:rsidR="00D605E7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5F6B26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614" w:rsidRDefault="00E93614" w:rsidP="00622E4E">
      <w:pPr>
        <w:pStyle w:val="a7"/>
      </w:pPr>
    </w:p>
    <w:p w:rsidR="00E93614" w:rsidRDefault="00E93614" w:rsidP="00622E4E">
      <w:pPr>
        <w:pStyle w:val="a7"/>
      </w:pPr>
    </w:p>
    <w:p w:rsidR="001910AB" w:rsidRDefault="001910AB" w:rsidP="001910AB">
      <w:pPr>
        <w:pStyle w:val="ConsPlusNormal"/>
        <w:ind w:firstLine="540"/>
        <w:jc w:val="both"/>
      </w:pPr>
      <w:r w:rsidRPr="000E51A9">
        <w:t xml:space="preserve">В соответствии со </w:t>
      </w:r>
      <w:hyperlink r:id="rId8" w:history="1">
        <w:r w:rsidRPr="000E51A9">
          <w:t>статьей 144</w:t>
        </w:r>
      </w:hyperlink>
      <w:r w:rsidRPr="000E51A9">
        <w:t xml:space="preserve"> Трудового кодекса Российской Федерации, Федеральным </w:t>
      </w:r>
      <w:hyperlink r:id="rId9" w:history="1">
        <w:r w:rsidRPr="000E51A9">
          <w:t>законом</w:t>
        </w:r>
      </w:hyperlink>
      <w:r w:rsidR="003F592E">
        <w:t xml:space="preserve"> от 6 октября 2003 г. №</w:t>
      </w:r>
      <w:r w:rsidRPr="000E51A9">
        <w:t xml:space="preserve"> 131-ФЗ «Об общих принципах о</w:t>
      </w:r>
      <w:r w:rsidRPr="000E51A9">
        <w:t>р</w:t>
      </w:r>
      <w:r w:rsidRPr="000E51A9">
        <w:t xml:space="preserve">ганизации местного самоуправления в Российской Федерации», Едиными </w:t>
      </w:r>
      <w:hyperlink r:id="rId10" w:history="1">
        <w:r w:rsidRPr="000E51A9">
          <w:t>рек</w:t>
        </w:r>
        <w:r w:rsidRPr="000E51A9">
          <w:t>о</w:t>
        </w:r>
        <w:r w:rsidRPr="000E51A9">
          <w:t>мендациями</w:t>
        </w:r>
      </w:hyperlink>
      <w:r w:rsidRPr="000E51A9">
        <w:t xml:space="preserve"> по установлению на федеральном, региональном и местном уровнях систем оплаты труда работников организаций, финансируемых из соответству</w:t>
      </w:r>
      <w:r w:rsidRPr="000E51A9">
        <w:t>ю</w:t>
      </w:r>
      <w:r w:rsidRPr="000E51A9">
        <w:t xml:space="preserve">щих бюджетов, утвержденными решением Российской трехсторонней комиссии по регулированию социально-трудовых отношений от 22 декабря 2017 г., </w:t>
      </w:r>
      <w:hyperlink r:id="rId11" w:history="1">
        <w:r w:rsidRPr="000E51A9">
          <w:t>Уставом</w:t>
        </w:r>
      </w:hyperlink>
      <w:r w:rsidRPr="000E51A9">
        <w:t xml:space="preserve"> города Перми, </w:t>
      </w:r>
      <w:hyperlink r:id="rId12" w:history="1">
        <w:r w:rsidRPr="000E51A9">
          <w:t>решением</w:t>
        </w:r>
      </w:hyperlink>
      <w:r w:rsidRPr="000E51A9">
        <w:t xml:space="preserve"> Пермской городской Дум</w:t>
      </w:r>
      <w:r>
        <w:t xml:space="preserve">ы от 22 сентября 2009 г. </w:t>
      </w:r>
      <w:r w:rsidR="003F592E">
        <w:t>№</w:t>
      </w:r>
      <w:r>
        <w:t xml:space="preserve"> 209 «</w:t>
      </w:r>
      <w:r w:rsidRPr="000E51A9">
        <w:t>Об утверждении Положения об оплате труда работников муниципальных учр</w:t>
      </w:r>
      <w:r w:rsidRPr="000E51A9">
        <w:t>е</w:t>
      </w:r>
      <w:r w:rsidRPr="000E51A9">
        <w:t>ж</w:t>
      </w:r>
      <w:r>
        <w:t>дений города Перми»</w:t>
      </w:r>
      <w:r w:rsidRPr="000E51A9">
        <w:t xml:space="preserve"> </w:t>
      </w:r>
    </w:p>
    <w:p w:rsidR="001910AB" w:rsidRPr="000E51A9" w:rsidRDefault="001910AB" w:rsidP="001910AB">
      <w:pPr>
        <w:pStyle w:val="ConsPlusNormal"/>
        <w:jc w:val="both"/>
      </w:pPr>
      <w:r w:rsidRPr="000E51A9">
        <w:t xml:space="preserve">администрация города Перми </w:t>
      </w:r>
      <w:r w:rsidR="00BA7E45">
        <w:t>ПОСТАНОВЛЯЕТ</w:t>
      </w:r>
      <w:r w:rsidRPr="000E51A9">
        <w:t>:</w:t>
      </w:r>
    </w:p>
    <w:p w:rsidR="00596CA0" w:rsidRDefault="00596CA0" w:rsidP="00622E4E">
      <w:pPr>
        <w:pStyle w:val="a7"/>
      </w:pPr>
      <w:r>
        <w:t>1. Внести в Положение об отраслевой системе оплаты труда работников мун</w:t>
      </w:r>
      <w:r>
        <w:t>и</w:t>
      </w:r>
      <w:r>
        <w:t>ципальных учреждений, подведомственных комитету по физической культуре и спорту администрации города Перми, утвержденное постановлением администр</w:t>
      </w:r>
      <w:r>
        <w:t>а</w:t>
      </w:r>
      <w:r>
        <w:t xml:space="preserve">ции города Перми от 26 октября 2018 г. № 834 (в ред. от 21.12.2018 № </w:t>
      </w:r>
      <w:r w:rsidR="004B334B">
        <w:t>1011</w:t>
      </w:r>
      <w:r>
        <w:t>), сл</w:t>
      </w:r>
      <w:r>
        <w:t>е</w:t>
      </w:r>
      <w:r>
        <w:t>дующие изменения:</w:t>
      </w:r>
    </w:p>
    <w:p w:rsidR="00D605E7" w:rsidRDefault="00D605E7" w:rsidP="00622E4E">
      <w:pPr>
        <w:pStyle w:val="a7"/>
      </w:pPr>
      <w:r>
        <w:t>1.1.</w:t>
      </w:r>
      <w:r w:rsidRPr="00D605E7">
        <w:t xml:space="preserve"> </w:t>
      </w:r>
      <w:r>
        <w:t>пункт 2.6. раздела 2 изложить в следующей редакции:</w:t>
      </w:r>
    </w:p>
    <w:p w:rsidR="00B048CD" w:rsidRDefault="00D605E7" w:rsidP="00B74402">
      <w:pPr>
        <w:pStyle w:val="a7"/>
        <w:ind w:firstLine="3"/>
      </w:pPr>
      <w:r>
        <w:t xml:space="preserve">«2.6. Доля фонда оплаты труда работников (основного персонала) устанавливается в объеме не менее 60% фонда оплаты труда учреждения, </w:t>
      </w:r>
      <w:r w:rsidR="00B048CD">
        <w:t>за исключением</w:t>
      </w:r>
      <w:r>
        <w:t xml:space="preserve"> учре</w:t>
      </w:r>
      <w:r>
        <w:t>ж</w:t>
      </w:r>
      <w:r>
        <w:t>дени</w:t>
      </w:r>
      <w:r w:rsidR="00B048CD">
        <w:t>й</w:t>
      </w:r>
      <w:r>
        <w:t>, имеющих на балансе нефункционирующие здания</w:t>
      </w:r>
      <w:r w:rsidR="00B048CD">
        <w:t xml:space="preserve"> и не оказывающих м</w:t>
      </w:r>
      <w:r w:rsidR="00B048CD">
        <w:t>у</w:t>
      </w:r>
      <w:r w:rsidR="00B048CD">
        <w:t xml:space="preserve">ниципальные </w:t>
      </w:r>
      <w:r w:rsidR="009874C9">
        <w:t>услуги</w:t>
      </w:r>
      <w:r w:rsidR="00B048CD">
        <w:t xml:space="preserve"> (</w:t>
      </w:r>
      <w:r w:rsidR="009874C9">
        <w:t>работы</w:t>
      </w:r>
      <w:r w:rsidR="00B048CD">
        <w:t>) в соотве</w:t>
      </w:r>
      <w:r w:rsidR="009874C9">
        <w:t>тствии с муниципальным заданием</w:t>
      </w:r>
      <w:r w:rsidR="00333F13">
        <w:t xml:space="preserve"> в да</w:t>
      </w:r>
      <w:r w:rsidR="00333F13">
        <w:t>н</w:t>
      </w:r>
      <w:r w:rsidR="00333F13">
        <w:t>ный период</w:t>
      </w:r>
      <w:r w:rsidR="009874C9">
        <w:t>»</w:t>
      </w:r>
      <w:r w:rsidR="00333F13">
        <w:t>;</w:t>
      </w:r>
    </w:p>
    <w:p w:rsidR="00D605E7" w:rsidRDefault="009874C9" w:rsidP="00622E4E">
      <w:pPr>
        <w:pStyle w:val="a7"/>
      </w:pPr>
      <w:r>
        <w:t>1.2. пункт 4.10. раздела 4 изложить в следующей редакции:</w:t>
      </w:r>
    </w:p>
    <w:p w:rsidR="00D605E7" w:rsidRDefault="00333F13" w:rsidP="00B74402">
      <w:pPr>
        <w:pStyle w:val="a7"/>
        <w:ind w:firstLine="3"/>
      </w:pPr>
      <w:r>
        <w:t>«4.10.Фонд оплаты труда административно-управленческого персонала учрежд</w:t>
      </w:r>
      <w:r>
        <w:t>е</w:t>
      </w:r>
      <w:r>
        <w:t>ния составляет не более 20% от фонда оплаты труда учреждения, в учреждениях, имеющих на балансе нефункционирующие здания и не оказывающих муниц</w:t>
      </w:r>
      <w:r>
        <w:t>и</w:t>
      </w:r>
      <w:r>
        <w:lastRenderedPageBreak/>
        <w:t>пальные услуги (работы) в соответствии с муниципальным заданием в данный п</w:t>
      </w:r>
      <w:r>
        <w:t>е</w:t>
      </w:r>
      <w:r>
        <w:t>риод – не более 50%»;</w:t>
      </w:r>
    </w:p>
    <w:p w:rsidR="00596CA0" w:rsidRDefault="00D605E7" w:rsidP="00622E4E">
      <w:pPr>
        <w:pStyle w:val="a7"/>
      </w:pPr>
      <w:r>
        <w:t>1.</w:t>
      </w:r>
      <w:r w:rsidR="00687CE1">
        <w:t>3</w:t>
      </w:r>
      <w:r w:rsidR="00596CA0">
        <w:t>.</w:t>
      </w:r>
      <w:r w:rsidR="004B334B">
        <w:t>в разделе 5:</w:t>
      </w:r>
    </w:p>
    <w:p w:rsidR="004B334B" w:rsidRDefault="004B334B" w:rsidP="00622E4E">
      <w:pPr>
        <w:pStyle w:val="a7"/>
      </w:pPr>
      <w:r>
        <w:t>1.</w:t>
      </w:r>
      <w:r w:rsidR="00687CE1">
        <w:t>3</w:t>
      </w:r>
      <w:r>
        <w:t xml:space="preserve">.1. </w:t>
      </w:r>
      <w:r w:rsidRPr="00794676">
        <w:t xml:space="preserve">таблицу </w:t>
      </w:r>
      <w:r>
        <w:t>1</w:t>
      </w:r>
      <w:r w:rsidRPr="00794676">
        <w:t xml:space="preserve"> изложить в следующей редакции:</w:t>
      </w:r>
    </w:p>
    <w:p w:rsidR="004B334B" w:rsidRDefault="004B334B" w:rsidP="00622E4E">
      <w:pPr>
        <w:pStyle w:val="a7"/>
      </w:pPr>
    </w:p>
    <w:p w:rsidR="004B334B" w:rsidRDefault="004B334B" w:rsidP="00622E4E">
      <w:pPr>
        <w:pStyle w:val="a7"/>
      </w:pPr>
      <w:r>
        <w:t>Таблица 1</w:t>
      </w:r>
    </w:p>
    <w:tbl>
      <w:tblPr>
        <w:tblW w:w="101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340"/>
        <w:gridCol w:w="2880"/>
        <w:gridCol w:w="2160"/>
        <w:gridCol w:w="1800"/>
      </w:tblGrid>
      <w:tr w:rsidR="004B334B" w:rsidRPr="00E93614" w:rsidTr="00622E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Наименование профессиональной квалификацио</w:t>
            </w:r>
            <w:r w:rsidRPr="00E93614">
              <w:t>н</w:t>
            </w:r>
            <w:r w:rsidRPr="00E93614">
              <w:t>ной группы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Наименование должности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E4517B" w:rsidP="00622E4E">
            <w:r>
              <w:t>Д</w:t>
            </w:r>
            <w:r w:rsidR="004B334B" w:rsidRPr="00E93614">
              <w:t>олжностно</w:t>
            </w:r>
            <w:r>
              <w:t>й оклад</w:t>
            </w:r>
            <w:r w:rsidR="004B334B" w:rsidRPr="00E93614">
              <w:t xml:space="preserve"> по профе</w:t>
            </w:r>
            <w:r w:rsidR="004B334B" w:rsidRPr="00E93614">
              <w:t>с</w:t>
            </w:r>
            <w:r w:rsidR="004B334B" w:rsidRPr="00E93614">
              <w:t>сиональным кв</w:t>
            </w:r>
            <w:r w:rsidR="004B334B" w:rsidRPr="00E93614">
              <w:t>а</w:t>
            </w:r>
            <w:r w:rsidR="004B334B" w:rsidRPr="00E93614">
              <w:t xml:space="preserve">лификационным </w:t>
            </w:r>
            <w:r w:rsidR="00876911">
              <w:t>группам</w:t>
            </w:r>
            <w:r w:rsidR="004B334B" w:rsidRPr="00E93614">
              <w:t xml:space="preserve"> (руб.)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Размер п</w:t>
            </w:r>
            <w:r w:rsidRPr="00E93614">
              <w:t>о</w:t>
            </w:r>
            <w:r w:rsidRPr="00E93614">
              <w:t>вышающего коэффициента к должнос</w:t>
            </w:r>
            <w:r w:rsidRPr="00E93614">
              <w:t>т</w:t>
            </w:r>
            <w:r w:rsidRPr="00E93614">
              <w:t>ному окладу</w:t>
            </w:r>
          </w:p>
        </w:tc>
      </w:tr>
      <w:tr w:rsidR="004B334B" w:rsidRPr="00E93614" w:rsidTr="00622E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876911" w:rsidP="00622E4E"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5</w:t>
            </w:r>
          </w:p>
        </w:tc>
      </w:tr>
      <w:tr w:rsidR="004B334B" w:rsidRPr="00E93614" w:rsidTr="00622E4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 xml:space="preserve">1. Профессиональная квалификационная группа «Должности работников </w:t>
            </w:r>
            <w:r w:rsidR="00876911">
              <w:t>физ</w:t>
            </w:r>
            <w:r w:rsidR="00876911">
              <w:t>и</w:t>
            </w:r>
            <w:r w:rsidRPr="00E93614">
              <w:t>ческой культуры и спорта первого уровня»</w:t>
            </w:r>
          </w:p>
        </w:tc>
      </w:tr>
      <w:tr w:rsidR="004B334B" w:rsidRPr="00E93614" w:rsidTr="00622E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876911" w:rsidP="00622E4E">
            <w:r>
              <w:t>1</w:t>
            </w:r>
            <w:r w:rsidR="004B334B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Первый квал</w:t>
            </w:r>
            <w:r w:rsidRPr="00E93614">
              <w:t>и</w:t>
            </w:r>
            <w:r w:rsidRPr="00E93614">
              <w:t>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дежурный по спо</w:t>
            </w:r>
            <w:r w:rsidRPr="00E93614">
              <w:t>р</w:t>
            </w:r>
            <w:r w:rsidRPr="00E93614">
              <w:t>тивному залу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5</w:t>
            </w:r>
            <w:r w:rsidR="00876911">
              <w:t>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до 1,5</w:t>
            </w:r>
          </w:p>
        </w:tc>
      </w:tr>
      <w:tr w:rsidR="004B334B" w:rsidRPr="00E93614" w:rsidTr="00622E4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2. Профессион</w:t>
            </w:r>
            <w:r>
              <w:t>альная квалификационная группа «</w:t>
            </w:r>
            <w:r w:rsidRPr="00E93614">
              <w:t xml:space="preserve">Должности работников </w:t>
            </w:r>
            <w:r w:rsidR="003F6F9E">
              <w:t>физ</w:t>
            </w:r>
            <w:r w:rsidR="003F6F9E">
              <w:t>и</w:t>
            </w:r>
            <w:r w:rsidR="003F6F9E">
              <w:t>ческой</w:t>
            </w:r>
            <w:r w:rsidRPr="00E93614">
              <w:t xml:space="preserve"> культуры и спорта второго уровня</w:t>
            </w:r>
            <w:r>
              <w:t>»</w:t>
            </w:r>
          </w:p>
        </w:tc>
      </w:tr>
      <w:tr w:rsidR="004B334B" w:rsidRPr="00E93614" w:rsidTr="00622E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3F6F9E" w:rsidP="00622E4E">
            <w:r>
              <w:t>2</w:t>
            </w:r>
            <w:r w:rsidR="004B334B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Первый квал</w:t>
            </w:r>
            <w:r w:rsidRPr="00E93614">
              <w:t>и</w:t>
            </w:r>
            <w:r w:rsidRPr="00E93614">
              <w:t>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инструктор по спорту, техник по эк</w:t>
            </w:r>
            <w:r w:rsidRPr="00E93614">
              <w:t>с</w:t>
            </w:r>
            <w:r w:rsidRPr="00E93614">
              <w:t>плуатации и ремонту спортивной техники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876911" w:rsidP="00622E4E">
            <w:r w:rsidRPr="00E93614">
              <w:t>5</w:t>
            </w:r>
            <w:r>
              <w:t>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до 1,6</w:t>
            </w:r>
          </w:p>
        </w:tc>
      </w:tr>
      <w:tr w:rsidR="004B334B" w:rsidRPr="00E93614" w:rsidTr="00622E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>
              <w:t>2.2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Второй квал</w:t>
            </w:r>
            <w:r w:rsidRPr="00E93614">
              <w:t>и</w:t>
            </w:r>
            <w:r w:rsidRPr="00E93614">
              <w:t>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 xml:space="preserve">администратор </w:t>
            </w:r>
            <w:r w:rsidR="003F6F9E">
              <w:t>тр</w:t>
            </w:r>
            <w:r w:rsidR="003F6F9E">
              <w:t>е</w:t>
            </w:r>
            <w:r w:rsidR="003F6F9E">
              <w:t>н</w:t>
            </w:r>
            <w:r>
              <w:t>и</w:t>
            </w:r>
            <w:r w:rsidRPr="00E93614">
              <w:t>ровочного процесса, инструк</w:t>
            </w:r>
            <w:r w:rsidR="003F6F9E">
              <w:t xml:space="preserve">тор </w:t>
            </w:r>
            <w:r w:rsidRPr="00E93614">
              <w:t>- методист физкультурно-спортивных организ</w:t>
            </w:r>
            <w:r w:rsidRPr="00E93614">
              <w:t>а</w:t>
            </w:r>
            <w:r w:rsidRPr="00E93614">
              <w:t>ций, тренер, хореограф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876911" w:rsidP="00622E4E">
            <w:r w:rsidRPr="00E93614">
              <w:t>5</w:t>
            </w:r>
            <w:r>
              <w:t>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до 1,7</w:t>
            </w:r>
          </w:p>
        </w:tc>
      </w:tr>
      <w:tr w:rsidR="004B334B" w:rsidRPr="00E93614" w:rsidTr="00622E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>
              <w:t>2.3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Третий  квал</w:t>
            </w:r>
            <w:r w:rsidRPr="00E93614">
              <w:t>и</w:t>
            </w:r>
            <w:r w:rsidRPr="00E93614">
              <w:t>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специалист по по</w:t>
            </w:r>
            <w:r w:rsidRPr="00E93614">
              <w:t>д</w:t>
            </w:r>
            <w:r w:rsidRPr="00E93614">
              <w:t>готовке спортивного инвентаря, старший инструктор  - методист физкультурно-спортивных организ</w:t>
            </w:r>
            <w:r w:rsidRPr="00E93614">
              <w:t>а</w:t>
            </w:r>
            <w:r w:rsidRPr="00E93614">
              <w:t>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876911" w:rsidP="00622E4E">
            <w:r w:rsidRPr="00E93614">
              <w:t>5</w:t>
            </w:r>
            <w:r>
              <w:t>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до 1,8</w:t>
            </w:r>
          </w:p>
        </w:tc>
      </w:tr>
      <w:tr w:rsidR="004B334B" w:rsidRPr="00E93614" w:rsidTr="00622E4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>
              <w:lastRenderedPageBreak/>
              <w:t>3</w:t>
            </w:r>
            <w:r w:rsidRPr="00E93614">
              <w:t xml:space="preserve">. </w:t>
            </w:r>
            <w:r>
              <w:t>Работники учреждения, не включенные в профессиональные квалификацио</w:t>
            </w:r>
            <w:r>
              <w:t>н</w:t>
            </w:r>
            <w:r>
              <w:t>ные группы</w:t>
            </w:r>
          </w:p>
        </w:tc>
      </w:tr>
      <w:tr w:rsidR="004B334B" w:rsidRPr="00E93614" w:rsidTr="00622E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>
              <w:t>3.1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>
              <w:t>Старший тренер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876911" w:rsidP="00622E4E">
            <w:r w:rsidRPr="00E93614">
              <w:t>5</w:t>
            </w:r>
            <w:r>
              <w:t>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 w:rsidRPr="00E93614">
              <w:t>до 1,8</w:t>
            </w:r>
          </w:p>
        </w:tc>
      </w:tr>
      <w:tr w:rsidR="004B334B" w:rsidRPr="00E93614" w:rsidTr="00622E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Default="004B334B" w:rsidP="00622E4E">
            <w:r>
              <w:t>3.2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Default="004B334B" w:rsidP="00622E4E">
            <w:r>
              <w:t>Заведующий отделением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876911" w:rsidP="00622E4E">
            <w:r w:rsidRPr="00E93614">
              <w:t>5</w:t>
            </w:r>
            <w:r>
              <w:t>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B" w:rsidRPr="00E93614" w:rsidRDefault="004B334B" w:rsidP="00622E4E">
            <w:r>
              <w:t>до 2,0</w:t>
            </w:r>
          </w:p>
        </w:tc>
      </w:tr>
    </w:tbl>
    <w:p w:rsidR="00596CA0" w:rsidRDefault="00596CA0" w:rsidP="00622E4E">
      <w:pPr>
        <w:pStyle w:val="a7"/>
      </w:pPr>
    </w:p>
    <w:p w:rsidR="000B0C27" w:rsidRDefault="000B0C27" w:rsidP="00622E4E">
      <w:pPr>
        <w:pStyle w:val="a7"/>
      </w:pPr>
      <w:r>
        <w:t>1.</w:t>
      </w:r>
      <w:r w:rsidR="00687CE1">
        <w:t>3</w:t>
      </w:r>
      <w:r>
        <w:t xml:space="preserve">.2. </w:t>
      </w:r>
      <w:r w:rsidRPr="00794676">
        <w:t xml:space="preserve">таблицу </w:t>
      </w:r>
      <w:r>
        <w:t>9</w:t>
      </w:r>
      <w:r w:rsidRPr="00794676">
        <w:t xml:space="preserve"> изложить в следующей редакции:</w:t>
      </w:r>
    </w:p>
    <w:p w:rsidR="000B0C27" w:rsidRDefault="000B0C27" w:rsidP="00622E4E">
      <w:pPr>
        <w:pStyle w:val="a7"/>
      </w:pPr>
    </w:p>
    <w:p w:rsidR="000B0C27" w:rsidRDefault="000B0C27" w:rsidP="00622E4E">
      <w:pPr>
        <w:pStyle w:val="a7"/>
      </w:pPr>
      <w:r>
        <w:t>Таблица 9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2"/>
        <w:gridCol w:w="2475"/>
        <w:gridCol w:w="2091"/>
        <w:gridCol w:w="2503"/>
        <w:gridCol w:w="1884"/>
      </w:tblGrid>
      <w:tr w:rsidR="000B0C27" w:rsidRPr="00E93614" w:rsidTr="0093711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№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Наименование профессиональной квалификационной группы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Наименов</w:t>
            </w:r>
            <w:r w:rsidRPr="00E93614">
              <w:t>а</w:t>
            </w:r>
            <w:r w:rsidRPr="00E93614">
              <w:t>ние должности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937110" w:rsidP="00622E4E">
            <w:r>
              <w:t>Д</w:t>
            </w:r>
            <w:r w:rsidR="000B0C27" w:rsidRPr="00E93614">
              <w:t>олжностно</w:t>
            </w:r>
            <w:r>
              <w:t>й</w:t>
            </w:r>
            <w:r w:rsidR="000B0C27" w:rsidRPr="00E93614">
              <w:t xml:space="preserve"> окла</w:t>
            </w:r>
            <w:r>
              <w:t>д</w:t>
            </w:r>
            <w:r w:rsidR="000B0C27" w:rsidRPr="00E93614">
              <w:t xml:space="preserve"> по профе</w:t>
            </w:r>
            <w:r w:rsidR="000B0C27" w:rsidRPr="00E93614">
              <w:t>с</w:t>
            </w:r>
            <w:r w:rsidR="000B0C27" w:rsidRPr="00E93614">
              <w:t>сиональным квал</w:t>
            </w:r>
            <w:r w:rsidR="000B0C27" w:rsidRPr="00E93614">
              <w:t>и</w:t>
            </w:r>
            <w:r w:rsidR="000B0C27" w:rsidRPr="00E93614">
              <w:t>фикационным группам (руб.)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Размер п</w:t>
            </w:r>
            <w:r w:rsidRPr="00E93614">
              <w:t>о</w:t>
            </w:r>
            <w:r w:rsidRPr="00E93614">
              <w:t>вышающего коэффициента к должнос</w:t>
            </w:r>
            <w:r w:rsidRPr="00E93614">
              <w:t>т</w:t>
            </w:r>
            <w:r w:rsidRPr="00E93614">
              <w:t>ному окладу</w:t>
            </w:r>
          </w:p>
        </w:tc>
      </w:tr>
      <w:tr w:rsidR="000B0C27" w:rsidRPr="00E93614" w:rsidTr="0093711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5</w:t>
            </w:r>
          </w:p>
        </w:tc>
      </w:tr>
      <w:tr w:rsidR="000B0C27" w:rsidRPr="00E93614" w:rsidTr="0093711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1. Профессиональная квалификационная группа «Должности работников физ</w:t>
            </w:r>
            <w:r w:rsidRPr="00E93614">
              <w:t>и</w:t>
            </w:r>
            <w:r w:rsidRPr="00E93614">
              <w:t>ческой культуры и спорта первого уровня»</w:t>
            </w:r>
          </w:p>
        </w:tc>
      </w:tr>
      <w:tr w:rsidR="000B0C27" w:rsidRPr="00E93614" w:rsidTr="0093711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1.1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Первый квал</w:t>
            </w:r>
            <w:r w:rsidRPr="00E93614">
              <w:t>и</w:t>
            </w:r>
            <w:r w:rsidRPr="00E93614">
              <w:t>фикационный ур</w:t>
            </w:r>
            <w:r w:rsidRPr="00E93614">
              <w:t>о</w:t>
            </w:r>
            <w:r w:rsidRPr="00E93614"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дежурный по спортивному з</w:t>
            </w:r>
            <w:r w:rsidRPr="00E93614">
              <w:t>а</w:t>
            </w:r>
            <w:r w:rsidRPr="00E93614">
              <w:t>лу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937110" w:rsidP="00622E4E">
            <w:r>
              <w:t>5808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до 1,5</w:t>
            </w:r>
          </w:p>
        </w:tc>
      </w:tr>
      <w:tr w:rsidR="000B0C27" w:rsidRPr="00E93614" w:rsidTr="0093711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2. Профессион</w:t>
            </w:r>
            <w:r>
              <w:t>альная квалификационная группа «</w:t>
            </w:r>
            <w:r w:rsidRPr="00E93614">
              <w:t>Должности работников физ</w:t>
            </w:r>
            <w:r w:rsidRPr="00E93614">
              <w:t>и</w:t>
            </w:r>
            <w:r w:rsidRPr="00E93614">
              <w:t>ческой к</w:t>
            </w:r>
            <w:r>
              <w:t>ультуры и спорта второго уровня»</w:t>
            </w:r>
          </w:p>
        </w:tc>
      </w:tr>
      <w:tr w:rsidR="000B0C27" w:rsidRPr="00E93614" w:rsidTr="0093711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2.1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Первый квал</w:t>
            </w:r>
            <w:r w:rsidRPr="00E93614">
              <w:t>и</w:t>
            </w:r>
            <w:r w:rsidRPr="00E93614">
              <w:t>фикационный ур</w:t>
            </w:r>
            <w:r w:rsidRPr="00E93614">
              <w:t>о</w:t>
            </w:r>
            <w:r w:rsidRPr="00E93614"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инструктор по спорту, те</w:t>
            </w:r>
            <w:r w:rsidRPr="00E93614">
              <w:t>х</w:t>
            </w:r>
            <w:r w:rsidRPr="00E93614">
              <w:t>ник по эксплу</w:t>
            </w:r>
            <w:r w:rsidRPr="00E93614">
              <w:t>а</w:t>
            </w:r>
            <w:r w:rsidRPr="00E93614">
              <w:t>тации и ремонту спортивной те</w:t>
            </w:r>
            <w:r w:rsidRPr="00E93614">
              <w:t>х</w:t>
            </w:r>
            <w:r w:rsidRPr="00E93614">
              <w:t>ники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937110" w:rsidP="00622E4E">
            <w:r>
              <w:t>5808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до 1,6</w:t>
            </w:r>
          </w:p>
        </w:tc>
      </w:tr>
      <w:tr w:rsidR="000B0C27" w:rsidRPr="00E93614" w:rsidTr="0093711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2.</w:t>
            </w:r>
            <w:r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Второй квал</w:t>
            </w:r>
            <w:r w:rsidRPr="00E93614">
              <w:t>и</w:t>
            </w:r>
            <w:r w:rsidRPr="00E93614">
              <w:t>фикационный ур</w:t>
            </w:r>
            <w:r w:rsidRPr="00E93614">
              <w:t>о</w:t>
            </w:r>
            <w:r w:rsidRPr="00E93614"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администр</w:t>
            </w:r>
            <w:r w:rsidRPr="00E93614">
              <w:t>а</w:t>
            </w:r>
            <w:r w:rsidRPr="00E93614">
              <w:t>тор тренирово</w:t>
            </w:r>
            <w:r w:rsidRPr="00E93614">
              <w:t>ч</w:t>
            </w:r>
            <w:r w:rsidRPr="00E93614">
              <w:t>ного процесса,</w:t>
            </w:r>
            <w:r>
              <w:t xml:space="preserve"> </w:t>
            </w:r>
            <w:r w:rsidRPr="00E93614">
              <w:t>инструк</w:t>
            </w:r>
            <w:r>
              <w:t xml:space="preserve">тор </w:t>
            </w:r>
            <w:r w:rsidRPr="00E93614">
              <w:t>- м</w:t>
            </w:r>
            <w:r w:rsidRPr="00E93614">
              <w:t>е</w:t>
            </w:r>
            <w:r w:rsidRPr="00E93614">
              <w:t>тодист физкул</w:t>
            </w:r>
            <w:r w:rsidRPr="00E93614">
              <w:t>ь</w:t>
            </w:r>
            <w:r w:rsidRPr="00E93614">
              <w:t>турно-спортивных о</w:t>
            </w:r>
            <w:r w:rsidRPr="00E93614">
              <w:t>р</w:t>
            </w:r>
            <w:r w:rsidR="00937110">
              <w:t>ганизаций,</w:t>
            </w:r>
            <w:r>
              <w:t xml:space="preserve"> </w:t>
            </w:r>
            <w:r w:rsidRPr="00E93614">
              <w:t>тр</w:t>
            </w:r>
            <w:r w:rsidRPr="00E93614">
              <w:t>е</w:t>
            </w:r>
            <w:r w:rsidRPr="00E93614">
              <w:t>нер, хореограф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937110" w:rsidP="00622E4E">
            <w:r>
              <w:t>5808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до 1,7</w:t>
            </w:r>
          </w:p>
        </w:tc>
      </w:tr>
      <w:tr w:rsidR="000B0C27" w:rsidRPr="00E93614" w:rsidTr="0093711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>
              <w:lastRenderedPageBreak/>
              <w:t>2.3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Третий  квал</w:t>
            </w:r>
            <w:r w:rsidRPr="00E93614">
              <w:t>и</w:t>
            </w:r>
            <w:r w:rsidRPr="00E93614">
              <w:t>фикационный ур</w:t>
            </w:r>
            <w:r w:rsidRPr="00E93614">
              <w:t>о</w:t>
            </w:r>
            <w:r w:rsidRPr="00E93614"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специалист по подготовке спортивного и</w:t>
            </w:r>
            <w:r w:rsidRPr="00E93614">
              <w:t>н</w:t>
            </w:r>
            <w:r w:rsidRPr="00E93614">
              <w:t>вентаря, ста</w:t>
            </w:r>
            <w:r w:rsidRPr="00E93614">
              <w:t>р</w:t>
            </w:r>
            <w:r w:rsidRPr="00E93614">
              <w:t>ший инструктор  - методист фи</w:t>
            </w:r>
            <w:r w:rsidRPr="00E93614">
              <w:t>з</w:t>
            </w:r>
            <w:r w:rsidRPr="00E93614">
              <w:t>культурно-спортивных о</w:t>
            </w:r>
            <w:r w:rsidRPr="00E93614">
              <w:t>р</w:t>
            </w:r>
            <w:r w:rsidRPr="00E93614">
              <w:t>ганизаций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5</w:t>
            </w:r>
            <w:r w:rsidR="0059456E">
              <w:t>808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до 1,8</w:t>
            </w:r>
          </w:p>
        </w:tc>
      </w:tr>
      <w:tr w:rsidR="000B0C27" w:rsidRPr="00E93614" w:rsidTr="0093711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>
              <w:t>3</w:t>
            </w:r>
            <w:r w:rsidRPr="00E93614">
              <w:t>. Профессиональная квалификационная группа «Общеотраслевые должности служащих второго уровня»</w:t>
            </w:r>
          </w:p>
        </w:tc>
      </w:tr>
      <w:tr w:rsidR="000B0C27" w:rsidRPr="00E93614" w:rsidTr="0093711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>
              <w:t>3</w:t>
            </w:r>
            <w:r w:rsidRPr="00E93614">
              <w:t>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Второй квал</w:t>
            </w:r>
            <w:r w:rsidRPr="00E93614">
              <w:t>и</w:t>
            </w:r>
            <w:r w:rsidRPr="00E93614">
              <w:t>фикационный ур</w:t>
            </w:r>
            <w:r w:rsidRPr="00E93614">
              <w:t>о</w:t>
            </w:r>
            <w:r w:rsidRPr="00E93614"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техник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59456E" w:rsidP="00622E4E">
            <w:r>
              <w:t>5808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до 1,7</w:t>
            </w:r>
          </w:p>
        </w:tc>
      </w:tr>
      <w:tr w:rsidR="000B0C27" w:rsidRPr="00E93614" w:rsidTr="0093711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>
              <w:t>4</w:t>
            </w:r>
            <w:r w:rsidRPr="00E93614">
              <w:t>. Профессиональная квалификационная группа «Общеотраслевые должности служащих третьего уровня»</w:t>
            </w:r>
          </w:p>
        </w:tc>
      </w:tr>
      <w:tr w:rsidR="000B0C27" w:rsidRPr="00E93614" w:rsidTr="0093711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>
              <w:t>4</w:t>
            </w:r>
            <w:r w:rsidRPr="00E93614">
              <w:t>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Первый квал</w:t>
            </w:r>
            <w:r w:rsidRPr="00E93614">
              <w:t>и</w:t>
            </w:r>
            <w:r w:rsidRPr="00E93614">
              <w:t>фикационный ур</w:t>
            </w:r>
            <w:r w:rsidRPr="00E93614">
              <w:t>о</w:t>
            </w:r>
            <w:r w:rsidRPr="00E93614"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инженер по ремонту</w:t>
            </w:r>
            <w:r w:rsidR="0059456E">
              <w:t>,</w:t>
            </w:r>
          </w:p>
          <w:p w:rsidR="000B0C27" w:rsidRPr="00E93614" w:rsidRDefault="000B0C27" w:rsidP="00622E4E">
            <w:r w:rsidRPr="00E93614">
              <w:t>инженер по надзору за строительством</w:t>
            </w:r>
          </w:p>
          <w:p w:rsidR="000B0C27" w:rsidRPr="00E93614" w:rsidRDefault="000B0C27" w:rsidP="00622E4E">
            <w:r w:rsidRPr="00E93614">
              <w:t>инженер – энергетик</w:t>
            </w:r>
          </w:p>
          <w:p w:rsidR="000B0C27" w:rsidRPr="00E93614" w:rsidRDefault="000B0C27" w:rsidP="00622E4E"/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59456E" w:rsidP="00622E4E">
            <w:r>
              <w:t>5808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до 1,8</w:t>
            </w:r>
          </w:p>
        </w:tc>
      </w:tr>
      <w:tr w:rsidR="000B0C27" w:rsidRPr="00E93614" w:rsidTr="0093711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>
              <w:t>4</w:t>
            </w:r>
            <w:r w:rsidRPr="00E93614">
              <w:t>.2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Второй квал</w:t>
            </w:r>
            <w:r w:rsidRPr="00E93614">
              <w:t>и</w:t>
            </w:r>
            <w:r w:rsidRPr="00E93614">
              <w:t>фикационный ур</w:t>
            </w:r>
            <w:r w:rsidRPr="00E93614">
              <w:t>о</w:t>
            </w:r>
            <w:r w:rsidRPr="00E93614"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должности служащих, по которым может устанавливаться производное должностное наименование «ведущий»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59456E" w:rsidP="00622E4E">
            <w:r>
              <w:t>5808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7" w:rsidRPr="00E93614" w:rsidRDefault="000B0C27" w:rsidP="00622E4E">
            <w:r w:rsidRPr="00E93614">
              <w:t>до 1,9</w:t>
            </w:r>
          </w:p>
        </w:tc>
      </w:tr>
    </w:tbl>
    <w:p w:rsidR="000B0C27" w:rsidRDefault="000B0C27" w:rsidP="00622E4E">
      <w:pPr>
        <w:pStyle w:val="a7"/>
      </w:pPr>
    </w:p>
    <w:p w:rsidR="007F0239" w:rsidRDefault="007F0239" w:rsidP="00622E4E">
      <w:pPr>
        <w:pStyle w:val="a7"/>
      </w:pPr>
      <w:r>
        <w:t>1.</w:t>
      </w:r>
      <w:r w:rsidR="00687CE1">
        <w:t>4</w:t>
      </w:r>
      <w:r>
        <w:t>. в разделе 6:</w:t>
      </w:r>
    </w:p>
    <w:p w:rsidR="007F0239" w:rsidRDefault="007F0239" w:rsidP="00622E4E">
      <w:pPr>
        <w:pStyle w:val="a7"/>
      </w:pPr>
      <w:r>
        <w:t>1</w:t>
      </w:r>
      <w:r w:rsidR="00687CE1">
        <w:t>.4</w:t>
      </w:r>
      <w:r>
        <w:t xml:space="preserve">.1. </w:t>
      </w:r>
      <w:r w:rsidRPr="00794676">
        <w:t xml:space="preserve">таблицу </w:t>
      </w:r>
      <w:r>
        <w:t>10</w:t>
      </w:r>
      <w:r w:rsidRPr="00794676">
        <w:t xml:space="preserve"> изложить в следующей редакции:</w:t>
      </w:r>
    </w:p>
    <w:p w:rsidR="007F0239" w:rsidRDefault="007F0239" w:rsidP="00622E4E">
      <w:pPr>
        <w:pStyle w:val="a7"/>
      </w:pPr>
      <w:r>
        <w:t>Таблица 10</w:t>
      </w:r>
    </w:p>
    <w:p w:rsidR="00DF623B" w:rsidRDefault="00DF623B" w:rsidP="00622E4E">
      <w:pPr>
        <w:pStyle w:val="a7"/>
      </w:pPr>
    </w:p>
    <w:tbl>
      <w:tblPr>
        <w:tblW w:w="5000" w:type="pct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"/>
        <w:gridCol w:w="163"/>
        <w:gridCol w:w="1794"/>
        <w:gridCol w:w="2843"/>
        <w:gridCol w:w="2441"/>
        <w:gridCol w:w="1836"/>
      </w:tblGrid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№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Наименов</w:t>
            </w:r>
            <w:r w:rsidRPr="00E93614">
              <w:t>а</w:t>
            </w:r>
            <w:r w:rsidRPr="00E93614">
              <w:lastRenderedPageBreak/>
              <w:t>ние профе</w:t>
            </w:r>
            <w:r w:rsidRPr="00E93614">
              <w:t>с</w:t>
            </w:r>
            <w:r w:rsidRPr="00E93614">
              <w:t>сиональной квалификац</w:t>
            </w:r>
            <w:r w:rsidRPr="00E93614">
              <w:t>и</w:t>
            </w:r>
            <w:r w:rsidRPr="00E93614">
              <w:t>онной группы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lastRenderedPageBreak/>
              <w:t xml:space="preserve">Наименование </w:t>
            </w:r>
            <w:r w:rsidRPr="00E93614">
              <w:lastRenderedPageBreak/>
              <w:t>должности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lastRenderedPageBreak/>
              <w:t xml:space="preserve">Минимальный </w:t>
            </w:r>
            <w:r w:rsidRPr="00E93614">
              <w:lastRenderedPageBreak/>
              <w:t>размер должнос</w:t>
            </w:r>
            <w:r w:rsidRPr="00E93614">
              <w:t>т</w:t>
            </w:r>
            <w:r w:rsidRPr="00E93614">
              <w:t>ного оклада по профессиональным квалификационным группам (руб.)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lastRenderedPageBreak/>
              <w:t>Размер п</w:t>
            </w:r>
            <w:r w:rsidRPr="00E93614">
              <w:t>о</w:t>
            </w:r>
            <w:r w:rsidRPr="00E93614">
              <w:lastRenderedPageBreak/>
              <w:t>вышающего коэффициента к должнос</w:t>
            </w:r>
            <w:r w:rsidRPr="00E93614">
              <w:t>т</w:t>
            </w:r>
            <w:r w:rsidRPr="00E93614">
              <w:t>ному окладу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lastRenderedPageBreak/>
              <w:t>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5</w:t>
            </w:r>
          </w:p>
        </w:tc>
      </w:tr>
      <w:tr w:rsidR="00660431" w:rsidRPr="00E93614" w:rsidTr="00622E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1.1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Первый квалификац</w:t>
            </w:r>
            <w:r w:rsidRPr="00E93614">
              <w:t>и</w:t>
            </w:r>
            <w:r w:rsidRPr="00E93614">
              <w:t>онный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делопроизводитель</w:t>
            </w:r>
            <w:r>
              <w:t>,</w:t>
            </w:r>
          </w:p>
          <w:p w:rsidR="00660431" w:rsidRPr="00E93614" w:rsidRDefault="00660431" w:rsidP="00622E4E">
            <w:r w:rsidRPr="00E93614">
              <w:t>кассир</w:t>
            </w:r>
            <w:r>
              <w:t>,</w:t>
            </w:r>
          </w:p>
          <w:p w:rsidR="00660431" w:rsidRPr="00E93614" w:rsidRDefault="00660431" w:rsidP="00622E4E">
            <w:r w:rsidRPr="00E93614">
              <w:t>секретарь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1,5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1.2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Второй кв</w:t>
            </w:r>
            <w:r w:rsidRPr="00E93614">
              <w:t>а</w:t>
            </w:r>
            <w:r w:rsidRPr="00E93614">
              <w:t>лификацио</w:t>
            </w:r>
            <w:r w:rsidRPr="00E93614">
              <w:t>н</w:t>
            </w:r>
            <w:r w:rsidRPr="00E93614">
              <w:t>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должности служ</w:t>
            </w:r>
            <w:r w:rsidRPr="00E93614">
              <w:t>а</w:t>
            </w:r>
            <w:r w:rsidRPr="00E93614">
              <w:t>щих, по которым м</w:t>
            </w:r>
            <w:r w:rsidRPr="00E93614">
              <w:t>о</w:t>
            </w:r>
            <w:r w:rsidRPr="00E93614">
              <w:t>жет устанавливаться производное должн</w:t>
            </w:r>
            <w:r w:rsidRPr="00E93614">
              <w:t>о</w:t>
            </w:r>
            <w:r w:rsidRPr="00E93614">
              <w:t>стное наименование «старший»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1,6</w:t>
            </w:r>
          </w:p>
        </w:tc>
      </w:tr>
      <w:tr w:rsidR="00660431" w:rsidRPr="00E93614" w:rsidTr="00622E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2. Профессиональная квалификационная группа «Общеотраслевые должности служащих второго уровня»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2.1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Первый квалификац</w:t>
            </w:r>
            <w:r w:rsidRPr="00E93614">
              <w:t>и</w:t>
            </w:r>
            <w:r w:rsidRPr="00E93614">
              <w:t>онный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администратор</w:t>
            </w:r>
            <w:r>
              <w:t>,</w:t>
            </w:r>
          </w:p>
          <w:p w:rsidR="00660431" w:rsidRPr="00E93614" w:rsidRDefault="00660431" w:rsidP="00622E4E">
            <w:r w:rsidRPr="00E93614">
              <w:t>инспектор по ка</w:t>
            </w:r>
            <w:r w:rsidRPr="00E93614">
              <w:t>д</w:t>
            </w:r>
            <w:r w:rsidRPr="00E93614">
              <w:t>рам</w:t>
            </w:r>
            <w:r>
              <w:t>,</w:t>
            </w:r>
          </w:p>
          <w:p w:rsidR="00660431" w:rsidRDefault="00660431" w:rsidP="00622E4E">
            <w:r w:rsidRPr="00E93614">
              <w:t>секретарь руков</w:t>
            </w:r>
            <w:r w:rsidRPr="00E93614">
              <w:t>о</w:t>
            </w:r>
            <w:r w:rsidRPr="00E93614">
              <w:t>дителя</w:t>
            </w:r>
            <w:r>
              <w:t>,</w:t>
            </w:r>
          </w:p>
          <w:p w:rsidR="00660431" w:rsidRPr="00E93614" w:rsidRDefault="00660431" w:rsidP="00622E4E">
            <w:r>
              <w:t>лаборант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1,6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2.2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Второй кв</w:t>
            </w:r>
            <w:r w:rsidRPr="00E93614">
              <w:t>а</w:t>
            </w:r>
            <w:r w:rsidRPr="00E93614">
              <w:t>лификацио</w:t>
            </w:r>
            <w:r w:rsidRPr="00E93614">
              <w:t>н</w:t>
            </w:r>
            <w:r w:rsidRPr="00E93614">
              <w:t>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заведующий хозя</w:t>
            </w:r>
            <w:r w:rsidRPr="00E93614">
              <w:t>й</w:t>
            </w:r>
            <w:r w:rsidRPr="00E93614">
              <w:t>ством</w:t>
            </w:r>
            <w:r>
              <w:t>, заведующий складом</w:t>
            </w:r>
          </w:p>
          <w:p w:rsidR="00660431" w:rsidRPr="00E93614" w:rsidRDefault="00660431" w:rsidP="00622E4E"/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1,7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2.3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Пятый кв</w:t>
            </w:r>
            <w:r w:rsidRPr="00E93614">
              <w:t>а</w:t>
            </w:r>
            <w:r w:rsidRPr="00E93614">
              <w:t>лификацио</w:t>
            </w:r>
            <w:r w:rsidRPr="00E93614">
              <w:t>н</w:t>
            </w:r>
            <w:r w:rsidRPr="00E93614">
              <w:t>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начальник гаража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2,0</w:t>
            </w:r>
          </w:p>
        </w:tc>
      </w:tr>
      <w:tr w:rsidR="00660431" w:rsidRPr="00E93614" w:rsidTr="00622E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3. Профессиональная квалификационная группа «Общеотраслевые должности служащих третьего уровня»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3.1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Первый квалификац</w:t>
            </w:r>
            <w:r w:rsidRPr="00E93614">
              <w:t>и</w:t>
            </w:r>
            <w:r w:rsidRPr="00E93614">
              <w:lastRenderedPageBreak/>
              <w:t>онный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lastRenderedPageBreak/>
              <w:t>бухгалтер</w:t>
            </w:r>
            <w:r>
              <w:t>,</w:t>
            </w:r>
          </w:p>
          <w:p w:rsidR="00660431" w:rsidRPr="00E93614" w:rsidRDefault="00660431" w:rsidP="00622E4E">
            <w:r w:rsidRPr="00E93614">
              <w:t>документовед</w:t>
            </w:r>
            <w:r>
              <w:t>,</w:t>
            </w:r>
          </w:p>
          <w:p w:rsidR="00660431" w:rsidRPr="00E93614" w:rsidRDefault="00660431" w:rsidP="00622E4E">
            <w:r w:rsidRPr="00E93614">
              <w:lastRenderedPageBreak/>
              <w:t>юристконсульт</w:t>
            </w:r>
            <w:r>
              <w:t>,</w:t>
            </w:r>
          </w:p>
          <w:p w:rsidR="00660431" w:rsidRPr="00E93614" w:rsidRDefault="00660431" w:rsidP="00622E4E">
            <w:r w:rsidRPr="00E93614">
              <w:t>экономист</w:t>
            </w:r>
            <w:r>
              <w:t>,</w:t>
            </w:r>
          </w:p>
          <w:p w:rsidR="00660431" w:rsidRPr="00E93614" w:rsidRDefault="00660431" w:rsidP="00622E4E">
            <w:r w:rsidRPr="00E93614">
              <w:t>экономист по дог</w:t>
            </w:r>
            <w:r w:rsidRPr="00E93614">
              <w:t>о</w:t>
            </w:r>
            <w:r w:rsidRPr="00E93614">
              <w:t>ворной и претензиц</w:t>
            </w:r>
            <w:r w:rsidRPr="00E93614">
              <w:t>и</w:t>
            </w:r>
            <w:r w:rsidRPr="00E93614">
              <w:t>онной работе</w:t>
            </w:r>
            <w:r>
              <w:t>,</w:t>
            </w:r>
          </w:p>
          <w:p w:rsidR="00660431" w:rsidRPr="00E93614" w:rsidRDefault="005F3C26" w:rsidP="00622E4E">
            <w:r>
              <w:t>специалист по св</w:t>
            </w:r>
            <w:r>
              <w:t>я</w:t>
            </w:r>
            <w:r>
              <w:t>зям с</w:t>
            </w:r>
            <w:r w:rsidR="00660431" w:rsidRPr="00E93614">
              <w:t xml:space="preserve"> общественн</w:t>
            </w:r>
            <w:r w:rsidR="00660431" w:rsidRPr="00E93614">
              <w:t>о</w:t>
            </w:r>
            <w:r w:rsidR="00660431" w:rsidRPr="00E93614">
              <w:t>стью</w:t>
            </w:r>
          </w:p>
          <w:p w:rsidR="00660431" w:rsidRPr="00E93614" w:rsidRDefault="00660431" w:rsidP="00622E4E">
            <w:r w:rsidRPr="00E93614">
              <w:t>инженер – пр</w:t>
            </w:r>
            <w:r w:rsidRPr="00E93614">
              <w:t>о</w:t>
            </w:r>
            <w:r w:rsidRPr="00E93614">
              <w:t>граммист</w:t>
            </w:r>
            <w:r>
              <w:t xml:space="preserve"> </w:t>
            </w:r>
            <w:r w:rsidRPr="00E93614">
              <w:t>(програ</w:t>
            </w:r>
            <w:r w:rsidRPr="00E93614">
              <w:t>м</w:t>
            </w:r>
            <w:r w:rsidRPr="00E93614">
              <w:t>мист)</w:t>
            </w:r>
            <w:r w:rsidR="005F3C26">
              <w:t>,</w:t>
            </w:r>
          </w:p>
          <w:p w:rsidR="00660431" w:rsidRDefault="00660431" w:rsidP="00622E4E">
            <w:r w:rsidRPr="00E93614">
              <w:t>психолог</w:t>
            </w:r>
            <w:r w:rsidR="005F3C26">
              <w:t>,</w:t>
            </w:r>
          </w:p>
          <w:p w:rsidR="00660431" w:rsidRPr="00E93614" w:rsidRDefault="00660431" w:rsidP="00622E4E">
            <w:r>
              <w:t>инженер по норм</w:t>
            </w:r>
            <w:r>
              <w:t>и</w:t>
            </w:r>
            <w:r>
              <w:t>рованию труда</w:t>
            </w:r>
            <w:r w:rsidR="005F3C26">
              <w:t>, инж</w:t>
            </w:r>
            <w:r w:rsidR="005F3C26">
              <w:t>е</w:t>
            </w:r>
            <w:r w:rsidR="005F3C26">
              <w:t>нер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lastRenderedPageBreak/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1,8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lastRenderedPageBreak/>
              <w:t>3.2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Второй кв</w:t>
            </w:r>
            <w:r w:rsidRPr="00E93614">
              <w:t>а</w:t>
            </w:r>
            <w:r w:rsidRPr="00E93614">
              <w:t>лификацио</w:t>
            </w:r>
            <w:r w:rsidRPr="00E93614">
              <w:t>н</w:t>
            </w:r>
            <w:r w:rsidRPr="00E93614">
              <w:t>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должности служ</w:t>
            </w:r>
            <w:r w:rsidRPr="00E93614">
              <w:t>а</w:t>
            </w:r>
            <w:r w:rsidRPr="00E93614">
              <w:t>щих, по которым м</w:t>
            </w:r>
            <w:r w:rsidRPr="00E93614">
              <w:t>о</w:t>
            </w:r>
            <w:r w:rsidRPr="00E93614">
              <w:t>жет устанавливаться производное должн</w:t>
            </w:r>
            <w:r w:rsidRPr="00E93614">
              <w:t>о</w:t>
            </w:r>
            <w:r w:rsidRPr="00E93614">
              <w:t>стное наименование «ведущий»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5F3C26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1,9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4.</w:t>
            </w: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Профессиональная квалификационная группа «Общеотраслевые дол</w:t>
            </w:r>
            <w:r w:rsidRPr="00E93614">
              <w:t>ж</w:t>
            </w:r>
            <w:r w:rsidRPr="00E93614">
              <w:t>ности служащих четвертого уровня»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4.1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Первый квалификац</w:t>
            </w:r>
            <w:r w:rsidRPr="00E93614">
              <w:t>и</w:t>
            </w:r>
            <w:r w:rsidRPr="00E93614">
              <w:t>онный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начальник отдела кадров</w:t>
            </w:r>
            <w:r w:rsidR="005F3C26">
              <w:t>,</w:t>
            </w:r>
          </w:p>
          <w:p w:rsidR="00660431" w:rsidRPr="00E93614" w:rsidRDefault="00660431" w:rsidP="00622E4E">
            <w:r w:rsidRPr="00E93614">
              <w:t>начальник отдела по связям с общес</w:t>
            </w:r>
            <w:r w:rsidRPr="00E93614">
              <w:t>т</w:t>
            </w:r>
            <w:r w:rsidRPr="00E93614">
              <w:t>венностью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5F3C26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2,0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5.</w:t>
            </w: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Профессиональная квалификационная группа «Общеотраслевые пр</w:t>
            </w:r>
            <w:r w:rsidRPr="00E93614">
              <w:t>о</w:t>
            </w:r>
            <w:r w:rsidRPr="00E93614">
              <w:t>фессии рабочих первого уровня»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5.1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Первый квалификац</w:t>
            </w:r>
            <w:r w:rsidRPr="00E93614">
              <w:t>и</w:t>
            </w:r>
            <w:r w:rsidRPr="00E93614">
              <w:t>онный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кладовщик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матрос-спасатель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рабочий по обсл</w:t>
            </w:r>
            <w:r w:rsidRPr="00E93614">
              <w:t>у</w:t>
            </w:r>
            <w:r w:rsidRPr="00E93614">
              <w:t>живанию компрессо</w:t>
            </w:r>
            <w:r w:rsidRPr="00E93614">
              <w:t>р</w:t>
            </w:r>
            <w:r w:rsidRPr="00E93614">
              <w:t>ных установок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рабочий по обсл</w:t>
            </w:r>
            <w:r w:rsidRPr="00E93614">
              <w:t>у</w:t>
            </w:r>
            <w:r w:rsidRPr="00E93614">
              <w:t>живанию плоскостных сооружений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рабочий по обсл</w:t>
            </w:r>
            <w:r w:rsidRPr="00E93614">
              <w:t>у</w:t>
            </w:r>
            <w:r w:rsidRPr="00E93614">
              <w:lastRenderedPageBreak/>
              <w:t>живанию трамплинов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ремонтировщик плоскостных сооруж</w:t>
            </w:r>
            <w:r w:rsidRPr="00E93614">
              <w:t>е</w:t>
            </w:r>
            <w:r w:rsidRPr="00E93614">
              <w:t>ний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уборщик служе</w:t>
            </w:r>
            <w:r w:rsidRPr="00E93614">
              <w:t>б</w:t>
            </w:r>
            <w:r w:rsidRPr="00E93614">
              <w:t>ных помещений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гардеробщик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дворник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вахтер (сторож)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рабочий по ко</w:t>
            </w:r>
            <w:r w:rsidRPr="00E93614">
              <w:t>м</w:t>
            </w:r>
            <w:r w:rsidRPr="00E93614">
              <w:t>плексному обслуж</w:t>
            </w:r>
            <w:r w:rsidRPr="00E93614">
              <w:t>и</w:t>
            </w:r>
            <w:r w:rsidRPr="00E93614">
              <w:t>ванию и ремонту зд</w:t>
            </w:r>
            <w:r w:rsidRPr="00E93614">
              <w:t>а</w:t>
            </w:r>
            <w:r w:rsidRPr="00E93614">
              <w:t>ний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слесарь-сантехник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слесарь-электрик по ремонт</w:t>
            </w:r>
            <w:r w:rsidR="00F62464">
              <w:t>у</w:t>
            </w:r>
            <w:r w:rsidRPr="00E93614">
              <w:t xml:space="preserve"> электр</w:t>
            </w:r>
            <w:r w:rsidRPr="00E93614">
              <w:t>о</w:t>
            </w:r>
            <w:r w:rsidRPr="00E93614">
              <w:t>оборудования</w:t>
            </w:r>
            <w:r w:rsidR="00F62464">
              <w:t>,</w:t>
            </w:r>
          </w:p>
          <w:p w:rsidR="00660431" w:rsidRPr="00E93614" w:rsidRDefault="00660431" w:rsidP="00622E4E">
            <w:r w:rsidRPr="00E93614">
              <w:t>электромонтер по ремонту и обслужив</w:t>
            </w:r>
            <w:r w:rsidRPr="00E93614">
              <w:t>а</w:t>
            </w:r>
            <w:r w:rsidRPr="00E93614">
              <w:t>нию электрооборуд</w:t>
            </w:r>
            <w:r w:rsidRPr="00E93614">
              <w:t>о</w:t>
            </w:r>
            <w:r w:rsidRPr="00E93614">
              <w:t>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F62464" w:rsidP="00622E4E">
            <w:r w:rsidRPr="00E93614">
              <w:lastRenderedPageBreak/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1,2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lastRenderedPageBreak/>
              <w:t>5.2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Второй кв</w:t>
            </w:r>
            <w:r w:rsidRPr="00E93614">
              <w:t>а</w:t>
            </w:r>
            <w:r w:rsidRPr="00E93614">
              <w:t>лификацио</w:t>
            </w:r>
            <w:r w:rsidRPr="00E93614">
              <w:t>н</w:t>
            </w:r>
            <w:r w:rsidRPr="00E93614">
              <w:t>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профессии рабочих, отнесенные к первому квалификационному уровню, при выполн</w:t>
            </w:r>
            <w:r w:rsidRPr="00E93614">
              <w:t>е</w:t>
            </w:r>
            <w:r w:rsidRPr="00E93614">
              <w:t>нии работ по профе</w:t>
            </w:r>
            <w:r w:rsidRPr="00E93614">
              <w:t>с</w:t>
            </w:r>
            <w:r w:rsidRPr="00E93614">
              <w:t>сии с производным наименованием «старший</w:t>
            </w:r>
            <w:r>
              <w:t>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F62464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1,3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6.</w:t>
            </w: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521350" w:rsidRDefault="00660431" w:rsidP="00622E4E">
            <w:r w:rsidRPr="00521350">
              <w:t>Профессиональная квалификационная группа «Общеотраслевые пр</w:t>
            </w:r>
            <w:r w:rsidRPr="00521350">
              <w:t>о</w:t>
            </w:r>
            <w:r w:rsidRPr="00521350">
              <w:t>фессии рабочих первого уровня»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6.1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Первый квалификац</w:t>
            </w:r>
            <w:r w:rsidRPr="00E93614">
              <w:t>и</w:t>
            </w:r>
            <w:r w:rsidRPr="00E93614">
              <w:t>онный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водитель авт</w:t>
            </w:r>
            <w:r w:rsidRPr="00E93614">
              <w:t>о</w:t>
            </w:r>
            <w:r w:rsidRPr="00E93614">
              <w:t>транспортных (мот</w:t>
            </w:r>
            <w:r w:rsidRPr="00E93614">
              <w:t>о</w:t>
            </w:r>
            <w:r w:rsidRPr="00E93614">
              <w:t>транспортных) средств</w:t>
            </w:r>
            <w:r w:rsidR="001F2270">
              <w:t>,</w:t>
            </w:r>
          </w:p>
          <w:p w:rsidR="00660431" w:rsidRPr="00E93614" w:rsidRDefault="00660431" w:rsidP="00622E4E">
            <w:r w:rsidRPr="00E93614">
              <w:t>механик по техн</w:t>
            </w:r>
            <w:r w:rsidRPr="00E93614">
              <w:t>и</w:t>
            </w:r>
            <w:r w:rsidRPr="00E93614">
              <w:t>ческим видам спорта</w:t>
            </w:r>
            <w:r w:rsidR="001F2270">
              <w:t>,</w:t>
            </w:r>
          </w:p>
          <w:p w:rsidR="00660431" w:rsidRPr="00E93614" w:rsidRDefault="00660431" w:rsidP="00622E4E">
            <w:r w:rsidRPr="00E93614">
              <w:t>радиомеханик</w:t>
            </w:r>
            <w:r w:rsidR="00290516">
              <w:t>,</w:t>
            </w:r>
          </w:p>
          <w:p w:rsidR="00660431" w:rsidRPr="00E93614" w:rsidRDefault="00660431" w:rsidP="00622E4E">
            <w:r w:rsidRPr="00E93614">
              <w:t>контролер технич</w:t>
            </w:r>
            <w:r w:rsidRPr="00E93614">
              <w:t>е</w:t>
            </w:r>
            <w:r w:rsidRPr="00E93614">
              <w:t>ского состояния авт</w:t>
            </w:r>
            <w:r w:rsidRPr="00E93614">
              <w:t>о</w:t>
            </w:r>
            <w:r w:rsidRPr="00E93614">
              <w:lastRenderedPageBreak/>
              <w:t>мототранспортных средств</w:t>
            </w:r>
            <w:r w:rsidR="00290516">
              <w:t>,</w:t>
            </w:r>
          </w:p>
          <w:p w:rsidR="00660431" w:rsidRPr="00E93614" w:rsidRDefault="00660431" w:rsidP="00622E4E">
            <w:r w:rsidRPr="00E93614">
              <w:t>наименование пр</w:t>
            </w:r>
            <w:r w:rsidRPr="00E93614">
              <w:t>о</w:t>
            </w:r>
            <w:r w:rsidRPr="00E93614">
              <w:t>фессий рабочих, по которым предусмо</w:t>
            </w:r>
            <w:r w:rsidRPr="00E93614">
              <w:t>т</w:t>
            </w:r>
            <w:r w:rsidRPr="00E93614">
              <w:t>рено присвоение 4 и 5 квалификационных разрядов в соответс</w:t>
            </w:r>
            <w:r w:rsidRPr="00E93614">
              <w:t>т</w:t>
            </w:r>
            <w:r w:rsidRPr="00E93614">
              <w:t>вии с Единым тари</w:t>
            </w:r>
            <w:r w:rsidRPr="00E93614">
              <w:t>ф</w:t>
            </w:r>
            <w:r w:rsidRPr="00E93614">
              <w:t>но-квалификационным справочником работ и профессий рабочих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521350" w:rsidP="00622E4E">
            <w:r w:rsidRPr="00E93614">
              <w:lastRenderedPageBreak/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1,4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lastRenderedPageBreak/>
              <w:t>6.2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Второй кв</w:t>
            </w:r>
            <w:r w:rsidRPr="00E93614">
              <w:t>а</w:t>
            </w:r>
            <w:r w:rsidRPr="00E93614">
              <w:t>лификацио</w:t>
            </w:r>
            <w:r w:rsidRPr="00E93614">
              <w:t>н</w:t>
            </w:r>
            <w:r w:rsidRPr="00E93614">
              <w:t>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наименование пр</w:t>
            </w:r>
            <w:r w:rsidRPr="00E93614">
              <w:t>о</w:t>
            </w:r>
            <w:r w:rsidRPr="00E93614">
              <w:t>фессий рабочих, по которым предусмо</w:t>
            </w:r>
            <w:r w:rsidRPr="00E93614">
              <w:t>т</w:t>
            </w:r>
            <w:r w:rsidRPr="00E93614">
              <w:t>рено присвоение 6 и 7 квалификационных разрядов в соответс</w:t>
            </w:r>
            <w:r w:rsidRPr="00E93614">
              <w:t>т</w:t>
            </w:r>
            <w:r w:rsidRPr="00E93614">
              <w:t>вии с Единым тари</w:t>
            </w:r>
            <w:r w:rsidRPr="00E93614">
              <w:t>ф</w:t>
            </w:r>
            <w:r w:rsidRPr="00E93614">
              <w:t>но-квалификационным справочником работ и профессий рабочих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290516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1,5</w:t>
            </w:r>
          </w:p>
        </w:tc>
      </w:tr>
      <w:tr w:rsidR="00660431" w:rsidRPr="00E93614" w:rsidTr="00622E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7. Профессиональная квалификационная группа «Средний медицинских и фа</w:t>
            </w:r>
            <w:r w:rsidRPr="00E93614">
              <w:t>р</w:t>
            </w:r>
            <w:r w:rsidRPr="00E93614">
              <w:t>мацевтический персонал»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7.1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Третий кв</w:t>
            </w:r>
            <w:r w:rsidRPr="00E93614">
              <w:t>а</w:t>
            </w:r>
            <w:r w:rsidRPr="00E93614">
              <w:t>лификацио</w:t>
            </w:r>
            <w:r w:rsidRPr="00E93614">
              <w:t>н</w:t>
            </w:r>
            <w:r w:rsidRPr="00E93614">
              <w:t>ный уровень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медицинская сестра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290516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1,25</w:t>
            </w:r>
          </w:p>
        </w:tc>
      </w:tr>
      <w:tr w:rsidR="00660431" w:rsidRPr="00E93614" w:rsidTr="00622E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>
              <w:t>8</w:t>
            </w:r>
            <w:r w:rsidRPr="00E93614">
              <w:t>. Профессиональная квалификационная группа «Должности работников кул</w:t>
            </w:r>
            <w:r w:rsidRPr="00E93614">
              <w:t>ь</w:t>
            </w:r>
            <w:r w:rsidRPr="00E93614">
              <w:t>туры, искусства и кинематографии среднего звена»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>
              <w:t>8</w:t>
            </w:r>
            <w:r w:rsidRPr="00E93614">
              <w:t>.1</w:t>
            </w:r>
          </w:p>
        </w:tc>
        <w:tc>
          <w:tcPr>
            <w:tcW w:w="2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аккомпаниатор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290516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1,25</w:t>
            </w:r>
          </w:p>
        </w:tc>
      </w:tr>
      <w:tr w:rsidR="00660431" w:rsidRPr="00E93614" w:rsidTr="00622E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>
              <w:t>9</w:t>
            </w:r>
            <w:r w:rsidRPr="00E93614">
              <w:t>. Профессиональная квалификационная группа «Должности работников кул</w:t>
            </w:r>
            <w:r w:rsidRPr="00E93614">
              <w:t>ь</w:t>
            </w:r>
            <w:r w:rsidRPr="00E93614">
              <w:t>туры, искусства и кинематографии ведущего звена»</w:t>
            </w:r>
          </w:p>
        </w:tc>
      </w:tr>
      <w:tr w:rsidR="00660431" w:rsidRPr="00E93614" w:rsidTr="00622E4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>
              <w:t>9</w:t>
            </w:r>
            <w:r w:rsidRPr="00E93614">
              <w:t>.1</w:t>
            </w:r>
          </w:p>
        </w:tc>
        <w:tc>
          <w:tcPr>
            <w:tcW w:w="2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аккомпаниатор - концертмейстер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290516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1,4</w:t>
            </w:r>
          </w:p>
        </w:tc>
      </w:tr>
      <w:tr w:rsidR="00660431" w:rsidRPr="00E93614" w:rsidTr="00622E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>
              <w:t>10</w:t>
            </w:r>
            <w:r w:rsidRPr="00E93614">
              <w:t xml:space="preserve">. Профессиональная квалификационная группа «Должности руководящего состава учреждений культуры, искусства и кинематографии» </w:t>
            </w:r>
          </w:p>
        </w:tc>
      </w:tr>
      <w:tr w:rsidR="00660431" w:rsidRPr="00E93614" w:rsidTr="00622E4E"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1</w:t>
            </w:r>
            <w:r>
              <w:t>0</w:t>
            </w:r>
            <w:r w:rsidRPr="00E93614">
              <w:t>.1</w:t>
            </w:r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звукорежиссер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290516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до 1,8</w:t>
            </w:r>
          </w:p>
        </w:tc>
      </w:tr>
      <w:tr w:rsidR="00660431" w:rsidRPr="00E93614" w:rsidTr="00622E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>
              <w:lastRenderedPageBreak/>
              <w:t>11</w:t>
            </w:r>
            <w:r w:rsidRPr="00E93614">
              <w:t xml:space="preserve">. </w:t>
            </w:r>
            <w:r>
              <w:t>Работники учреждения, не включенные в профессиональные квалификац</w:t>
            </w:r>
            <w:r>
              <w:t>и</w:t>
            </w:r>
            <w:r>
              <w:t>онные группы</w:t>
            </w:r>
          </w:p>
        </w:tc>
      </w:tr>
      <w:tr w:rsidR="00660431" w:rsidRPr="00E93614" w:rsidTr="00622E4E"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 w:rsidRPr="00E93614">
              <w:t>1</w:t>
            </w:r>
            <w:r>
              <w:t>1</w:t>
            </w:r>
            <w:r w:rsidRPr="00E93614">
              <w:t>.1</w:t>
            </w:r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290516" w:rsidP="00622E4E">
            <w:r>
              <w:t>с</w:t>
            </w:r>
            <w:r w:rsidR="00660431">
              <w:t>пециалист по закупкам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290516" w:rsidP="00622E4E">
            <w:r w:rsidRPr="00E93614">
              <w:t>5</w:t>
            </w:r>
            <w:r>
              <w:t>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31" w:rsidRPr="00E93614" w:rsidRDefault="00660431" w:rsidP="00622E4E">
            <w:r>
              <w:t>до 1,25</w:t>
            </w:r>
          </w:p>
        </w:tc>
      </w:tr>
      <w:tr w:rsidR="00290516" w:rsidRPr="00E93614" w:rsidTr="00622E4E"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16" w:rsidRPr="00E93614" w:rsidRDefault="00290516" w:rsidP="00622E4E">
            <w:r>
              <w:t>11.2</w:t>
            </w:r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16" w:rsidRDefault="00290516" w:rsidP="00622E4E">
            <w:r>
              <w:t>начальник отдела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16" w:rsidRPr="00E93614" w:rsidRDefault="00290516" w:rsidP="00622E4E">
            <w:r>
              <w:t>5808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16" w:rsidRDefault="00290516" w:rsidP="00622E4E">
            <w:r>
              <w:t>до 2,0</w:t>
            </w:r>
          </w:p>
        </w:tc>
      </w:tr>
    </w:tbl>
    <w:p w:rsidR="00DF623B" w:rsidRDefault="00DF623B" w:rsidP="00622E4E">
      <w:pPr>
        <w:pStyle w:val="a7"/>
      </w:pPr>
    </w:p>
    <w:p w:rsidR="00815D50" w:rsidRPr="00AA7760" w:rsidRDefault="00815D50" w:rsidP="00622E4E">
      <w:r>
        <w:t>2.</w:t>
      </w:r>
      <w:r w:rsidRPr="00AA7760">
        <w:t xml:space="preserve"> Настоящее </w:t>
      </w:r>
      <w:r>
        <w:t>п</w:t>
      </w:r>
      <w:r w:rsidRPr="00AA7760">
        <w:t>остановление вступает в силу со дня официального (опублик</w:t>
      </w:r>
      <w:r w:rsidRPr="00AA7760">
        <w:t>о</w:t>
      </w:r>
      <w:r w:rsidRPr="00AA7760">
        <w:t>вания) на официальном сайте муниципального образования город Пермь в инфо</w:t>
      </w:r>
      <w:r w:rsidRPr="00AA7760">
        <w:t>р</w:t>
      </w:r>
      <w:r w:rsidRPr="00AA7760">
        <w:t>мационно-телекоммуникационной сети Интернет</w:t>
      </w:r>
      <w:r>
        <w:t xml:space="preserve"> и распространяет свое действие </w:t>
      </w:r>
      <w:r w:rsidRPr="00AA7760">
        <w:t xml:space="preserve">на правоотношения, возникшие с 1 </w:t>
      </w:r>
      <w:r>
        <w:t>июля</w:t>
      </w:r>
      <w:r w:rsidRPr="00AA7760">
        <w:t xml:space="preserve"> 201</w:t>
      </w:r>
      <w:r>
        <w:t>9</w:t>
      </w:r>
      <w:r w:rsidRPr="00AA7760">
        <w:t xml:space="preserve"> г.</w:t>
      </w:r>
    </w:p>
    <w:p w:rsidR="00815D50" w:rsidRPr="00AA7760" w:rsidRDefault="00815D50" w:rsidP="00622E4E">
      <w:r>
        <w:t xml:space="preserve">3. </w:t>
      </w:r>
      <w:r w:rsidRPr="00AA7760">
        <w:t>Информационно-аналитическому управлению администрации города Перми разместить (опубликовать) настоящее Постановление на официальном сайте м</w:t>
      </w:r>
      <w:r w:rsidRPr="00AA7760">
        <w:t>у</w:t>
      </w:r>
      <w:r w:rsidRPr="00AA7760">
        <w:t>ниципального образования город Пермь в информационно-телекоммуникационной сети Интернет.</w:t>
      </w:r>
    </w:p>
    <w:p w:rsidR="00815D50" w:rsidRPr="00AA7760" w:rsidRDefault="00815D50" w:rsidP="00622E4E">
      <w:r>
        <w:t>4</w:t>
      </w:r>
      <w:r w:rsidRPr="00AA7760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</w:t>
      </w:r>
      <w:r w:rsidRPr="00AA7760">
        <w:t>р</w:t>
      </w:r>
      <w:r>
        <w:t>мации «</w:t>
      </w:r>
      <w:r w:rsidRPr="00AA7760">
        <w:t>Официальный бюллетень органов местного самоуправления муниципал</w:t>
      </w:r>
      <w:r w:rsidRPr="00AA7760">
        <w:t>ь</w:t>
      </w:r>
      <w:r w:rsidRPr="00AA7760">
        <w:t>ного образования город Пермь</w:t>
      </w:r>
      <w:r>
        <w:t>»</w:t>
      </w:r>
      <w:r w:rsidRPr="00AA7760">
        <w:t>.</w:t>
      </w:r>
    </w:p>
    <w:p w:rsidR="00815D50" w:rsidRPr="000E51A9" w:rsidRDefault="00815D50" w:rsidP="00815D50">
      <w:pPr>
        <w:pStyle w:val="ConsPlusNormal"/>
        <w:ind w:firstLine="567"/>
        <w:jc w:val="both"/>
      </w:pPr>
      <w:r>
        <w:t>5</w:t>
      </w:r>
      <w:r w:rsidRPr="000E51A9">
        <w:t xml:space="preserve">. Контроль за исполнением </w:t>
      </w:r>
      <w:r w:rsidR="007D395F">
        <w:t xml:space="preserve">настоящего </w:t>
      </w:r>
      <w:r w:rsidRPr="000E51A9">
        <w:t>постановления возложить на заме</w:t>
      </w:r>
      <w:r w:rsidRPr="000E51A9">
        <w:t>с</w:t>
      </w:r>
      <w:r w:rsidRPr="000E51A9">
        <w:t>тителя главы администрации города Перми Гаджиеву Л.А.</w:t>
      </w:r>
    </w:p>
    <w:p w:rsidR="00815D50" w:rsidRDefault="00815D50" w:rsidP="00815D50">
      <w:pPr>
        <w:pStyle w:val="ConsPlusNormal"/>
        <w:jc w:val="both"/>
      </w:pPr>
    </w:p>
    <w:p w:rsidR="00815D50" w:rsidRPr="000E51A9" w:rsidRDefault="00815D50" w:rsidP="00815D50">
      <w:pPr>
        <w:pStyle w:val="ConsPlusNormal"/>
        <w:jc w:val="both"/>
      </w:pPr>
    </w:p>
    <w:p w:rsidR="00815D50" w:rsidRPr="000E51A9" w:rsidRDefault="00815D50" w:rsidP="00815D50">
      <w:pPr>
        <w:pStyle w:val="ConsPlusNormal"/>
      </w:pPr>
      <w:r w:rsidRPr="000E51A9">
        <w:t xml:space="preserve">Глава города Перми        </w:t>
      </w:r>
      <w:r>
        <w:t xml:space="preserve">       </w:t>
      </w:r>
      <w:r w:rsidRPr="000E51A9">
        <w:t xml:space="preserve">                                                    </w:t>
      </w:r>
      <w:r>
        <w:t xml:space="preserve">        </w:t>
      </w:r>
      <w:r w:rsidRPr="000E51A9">
        <w:t xml:space="preserve">      Д.И.Самойлов</w:t>
      </w:r>
    </w:p>
    <w:p w:rsidR="000B0C27" w:rsidRDefault="000B0C27" w:rsidP="00622E4E">
      <w:pPr>
        <w:pStyle w:val="a7"/>
      </w:pPr>
    </w:p>
    <w:p w:rsidR="0036446A" w:rsidRPr="00D02CF8" w:rsidRDefault="0036446A">
      <w:pPr>
        <w:pStyle w:val="ConsPlusNormal"/>
        <w:ind w:firstLine="539"/>
        <w:jc w:val="both"/>
      </w:pPr>
    </w:p>
    <w:sectPr w:rsidR="0036446A" w:rsidRPr="00D02CF8" w:rsidSect="00876911">
      <w:headerReference w:type="default" r:id="rId13"/>
      <w:pgSz w:w="11906" w:h="16838" w:code="9"/>
      <w:pgMar w:top="330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B6" w:rsidRDefault="00490CB6" w:rsidP="00622E4E">
      <w:r>
        <w:separator/>
      </w:r>
    </w:p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</w:endnote>
  <w:endnote w:type="continuationSeparator" w:id="0">
    <w:p w:rsidR="00490CB6" w:rsidRDefault="00490CB6" w:rsidP="00622E4E">
      <w:r>
        <w:continuationSeparator/>
      </w:r>
    </w:p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B6" w:rsidRDefault="00490CB6" w:rsidP="00622E4E">
      <w:r>
        <w:separator/>
      </w:r>
    </w:p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</w:footnote>
  <w:footnote w:type="continuationSeparator" w:id="0">
    <w:p w:rsidR="00490CB6" w:rsidRDefault="00490CB6" w:rsidP="00622E4E">
      <w:r>
        <w:continuationSeparator/>
      </w:r>
    </w:p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  <w:p w:rsidR="00490CB6" w:rsidRDefault="00490CB6" w:rsidP="00622E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E7" w:rsidRPr="000F39C6" w:rsidRDefault="007616F2">
    <w:pPr>
      <w:pStyle w:val="a3"/>
      <w:rPr>
        <w:sz w:val="28"/>
        <w:szCs w:val="28"/>
      </w:rPr>
    </w:pPr>
    <w:r w:rsidRPr="000F39C6">
      <w:rPr>
        <w:sz w:val="28"/>
        <w:szCs w:val="28"/>
      </w:rPr>
      <w:fldChar w:fldCharType="begin"/>
    </w:r>
    <w:r w:rsidR="00D605E7" w:rsidRPr="000F39C6">
      <w:rPr>
        <w:sz w:val="28"/>
        <w:szCs w:val="28"/>
      </w:rPr>
      <w:instrText xml:space="preserve"> PAGE </w:instrText>
    </w:r>
    <w:r w:rsidRPr="000F39C6">
      <w:rPr>
        <w:sz w:val="28"/>
        <w:szCs w:val="28"/>
      </w:rPr>
      <w:fldChar w:fldCharType="separate"/>
    </w:r>
    <w:r w:rsidR="007F71E6">
      <w:rPr>
        <w:noProof/>
        <w:sz w:val="28"/>
        <w:szCs w:val="28"/>
      </w:rPr>
      <w:t>2</w:t>
    </w:r>
    <w:r w:rsidRPr="000F39C6">
      <w:rPr>
        <w:sz w:val="28"/>
        <w:szCs w:val="28"/>
      </w:rPr>
      <w:fldChar w:fldCharType="end"/>
    </w:r>
  </w:p>
  <w:p w:rsidR="00D605E7" w:rsidRDefault="00D605E7" w:rsidP="00622E4E"/>
  <w:p w:rsidR="00D605E7" w:rsidRDefault="00D605E7" w:rsidP="00622E4E"/>
  <w:p w:rsidR="00D605E7" w:rsidRDefault="00D605E7" w:rsidP="00622E4E">
    <w:pPr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202DA"/>
    <w:rsid w:val="00035C60"/>
    <w:rsid w:val="000B0C27"/>
    <w:rsid w:val="000C574C"/>
    <w:rsid w:val="00104854"/>
    <w:rsid w:val="00151C0A"/>
    <w:rsid w:val="00152460"/>
    <w:rsid w:val="00157803"/>
    <w:rsid w:val="001910AB"/>
    <w:rsid w:val="00195455"/>
    <w:rsid w:val="001A40E1"/>
    <w:rsid w:val="001B0D74"/>
    <w:rsid w:val="001E7CEE"/>
    <w:rsid w:val="001F2270"/>
    <w:rsid w:val="00214405"/>
    <w:rsid w:val="002274C0"/>
    <w:rsid w:val="00234B46"/>
    <w:rsid w:val="00241056"/>
    <w:rsid w:val="00253AC6"/>
    <w:rsid w:val="00290516"/>
    <w:rsid w:val="0029053F"/>
    <w:rsid w:val="002C173B"/>
    <w:rsid w:val="002D44D2"/>
    <w:rsid w:val="002D48D5"/>
    <w:rsid w:val="00312DEB"/>
    <w:rsid w:val="00316CDB"/>
    <w:rsid w:val="00333F13"/>
    <w:rsid w:val="00335961"/>
    <w:rsid w:val="0036446A"/>
    <w:rsid w:val="003C1452"/>
    <w:rsid w:val="003C3FFC"/>
    <w:rsid w:val="003C42C2"/>
    <w:rsid w:val="003F17DF"/>
    <w:rsid w:val="003F592E"/>
    <w:rsid w:val="003F6F9E"/>
    <w:rsid w:val="004039C3"/>
    <w:rsid w:val="0042139E"/>
    <w:rsid w:val="004253B4"/>
    <w:rsid w:val="0044208D"/>
    <w:rsid w:val="00490888"/>
    <w:rsid w:val="00490CB6"/>
    <w:rsid w:val="004B334B"/>
    <w:rsid w:val="004F3B01"/>
    <w:rsid w:val="004F5FA2"/>
    <w:rsid w:val="00515052"/>
    <w:rsid w:val="00521350"/>
    <w:rsid w:val="00554253"/>
    <w:rsid w:val="0056521D"/>
    <w:rsid w:val="0059456E"/>
    <w:rsid w:val="00596CA0"/>
    <w:rsid w:val="005D38ED"/>
    <w:rsid w:val="005F3C26"/>
    <w:rsid w:val="005F6B26"/>
    <w:rsid w:val="00622E4E"/>
    <w:rsid w:val="0064668D"/>
    <w:rsid w:val="00660431"/>
    <w:rsid w:val="00687CE1"/>
    <w:rsid w:val="006B11F2"/>
    <w:rsid w:val="006B27B3"/>
    <w:rsid w:val="006E04E3"/>
    <w:rsid w:val="006F3B99"/>
    <w:rsid w:val="007008C7"/>
    <w:rsid w:val="007079B6"/>
    <w:rsid w:val="00761076"/>
    <w:rsid w:val="007616F2"/>
    <w:rsid w:val="00772EA5"/>
    <w:rsid w:val="00782D13"/>
    <w:rsid w:val="007A4995"/>
    <w:rsid w:val="007B699E"/>
    <w:rsid w:val="007C42AE"/>
    <w:rsid w:val="007D395F"/>
    <w:rsid w:val="007D73C6"/>
    <w:rsid w:val="007F0239"/>
    <w:rsid w:val="007F71E6"/>
    <w:rsid w:val="008032D4"/>
    <w:rsid w:val="00815D50"/>
    <w:rsid w:val="00825470"/>
    <w:rsid w:val="00841069"/>
    <w:rsid w:val="00856596"/>
    <w:rsid w:val="00876911"/>
    <w:rsid w:val="008927BE"/>
    <w:rsid w:val="008A5D8C"/>
    <w:rsid w:val="008B0104"/>
    <w:rsid w:val="008B0301"/>
    <w:rsid w:val="008C0653"/>
    <w:rsid w:val="008E3B24"/>
    <w:rsid w:val="008F78E7"/>
    <w:rsid w:val="00910F7A"/>
    <w:rsid w:val="00937110"/>
    <w:rsid w:val="009417F3"/>
    <w:rsid w:val="009874C9"/>
    <w:rsid w:val="009E40CB"/>
    <w:rsid w:val="009F49EB"/>
    <w:rsid w:val="00A10F05"/>
    <w:rsid w:val="00A17AF1"/>
    <w:rsid w:val="00A25D5F"/>
    <w:rsid w:val="00A32F54"/>
    <w:rsid w:val="00A37BB3"/>
    <w:rsid w:val="00A42ADE"/>
    <w:rsid w:val="00A4682E"/>
    <w:rsid w:val="00A5256B"/>
    <w:rsid w:val="00A55E38"/>
    <w:rsid w:val="00A62DF8"/>
    <w:rsid w:val="00AA7760"/>
    <w:rsid w:val="00B048CD"/>
    <w:rsid w:val="00B10226"/>
    <w:rsid w:val="00B222FB"/>
    <w:rsid w:val="00B41BC0"/>
    <w:rsid w:val="00B47D1B"/>
    <w:rsid w:val="00B74402"/>
    <w:rsid w:val="00B81409"/>
    <w:rsid w:val="00BA7E45"/>
    <w:rsid w:val="00BD2EEC"/>
    <w:rsid w:val="00BD5D7E"/>
    <w:rsid w:val="00C429CC"/>
    <w:rsid w:val="00C80448"/>
    <w:rsid w:val="00C86FBC"/>
    <w:rsid w:val="00C97A28"/>
    <w:rsid w:val="00CC1E1C"/>
    <w:rsid w:val="00D339E5"/>
    <w:rsid w:val="00D605E7"/>
    <w:rsid w:val="00DF4ECC"/>
    <w:rsid w:val="00DF623B"/>
    <w:rsid w:val="00E007EF"/>
    <w:rsid w:val="00E05B18"/>
    <w:rsid w:val="00E23E69"/>
    <w:rsid w:val="00E4517B"/>
    <w:rsid w:val="00E93614"/>
    <w:rsid w:val="00EB626A"/>
    <w:rsid w:val="00EF7F7D"/>
    <w:rsid w:val="00F37AB9"/>
    <w:rsid w:val="00F62464"/>
    <w:rsid w:val="00F704D2"/>
    <w:rsid w:val="00FE6949"/>
    <w:rsid w:val="00FF2553"/>
    <w:rsid w:val="00FF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22E4E"/>
    <w:pPr>
      <w:autoSpaceDE w:val="0"/>
      <w:autoSpaceDN w:val="0"/>
      <w:adjustRightInd w:val="0"/>
      <w:ind w:left="-3" w:right="-62" w:firstLine="368"/>
      <w:jc w:val="both"/>
    </w:pPr>
    <w:rPr>
      <w:sz w:val="28"/>
      <w:szCs w:val="24"/>
    </w:rPr>
  </w:style>
  <w:style w:type="paragraph" w:styleId="2">
    <w:name w:val="heading 2"/>
    <w:basedOn w:val="a"/>
    <w:link w:val="20"/>
    <w:uiPriority w:val="9"/>
    <w:qFormat/>
    <w:rsid w:val="001910AB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a">
    <w:name w:val="Balloon Text"/>
    <w:basedOn w:val="a"/>
    <w:link w:val="ab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25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10AB"/>
    <w:rPr>
      <w:b/>
      <w:bCs/>
      <w:sz w:val="36"/>
      <w:szCs w:val="36"/>
    </w:rPr>
  </w:style>
  <w:style w:type="paragraph" w:customStyle="1" w:styleId="ConsPlusTitle">
    <w:name w:val="ConsPlusTitle"/>
    <w:rsid w:val="001910A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uiPriority w:val="59"/>
    <w:rsid w:val="00191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910A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0D1258CF33BC2DBCFD5755A377673473D30CFDB544CB4E98374AA33471F65939A57270DEF4B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0B0D1258CF33BC2DBCFCB784C5B2B784C366AC3DF5E4EE6B4DC2FF7644E1532D4D50E6240F5E3B7BB19A7E74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0D1258CF33BC2DBCFCB784C5B2B784C366AC3DD5740E5B5D772FD6C171930D3DA517547BCEFB6BB19A17CEF45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B0D1258CF33BC2DBCFD5755A377673453934CEDC504CB4E98374AA33E44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0D1258CF33BC2DBCFD5755A377673463435CCDB5E4CB4E98374AA33E44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773B-47ED-4C64-984E-AA27E72D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 Windows</cp:lastModifiedBy>
  <cp:revision>3</cp:revision>
  <cp:lastPrinted>2018-09-26T09:10:00Z</cp:lastPrinted>
  <dcterms:created xsi:type="dcterms:W3CDTF">2019-07-24T13:00:00Z</dcterms:created>
  <dcterms:modified xsi:type="dcterms:W3CDTF">2019-07-25T06:15:00Z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
в Положение об отраслевой системе оплаты труда работников 
муниципальных учреждений, 
подведомственных комитету 
по физической культуре и спорту администрации города Перми,за исключением муниципальных казенных учреждений, 
утвержденн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0900000197393075</vt:lpwstr>
  </property>
  <property fmtid="{D5CDD505-2E9C-101B-9397-08002B2CF9AE}" pid="6" name="r_version_label">
    <vt:lpwstr>1.8</vt:lpwstr>
  </property>
  <property fmtid="{D5CDD505-2E9C-101B-9397-08002B2CF9AE}" pid="7" name="sign_flag">
    <vt:lpwstr>Подписан ЭЦП</vt:lpwstr>
  </property>
</Properties>
</file>